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6EF43" w14:textId="77777777" w:rsidR="005D4769" w:rsidRDefault="006B67E0">
      <w:pPr>
        <w:spacing w:line="259" w:lineRule="auto"/>
        <w:ind w:left="-1440" w:right="10800"/>
      </w:pPr>
      <w:r>
        <w:rPr>
          <w:noProof/>
        </w:rPr>
        <w:drawing>
          <wp:anchor distT="0" distB="0" distL="114300" distR="114300" simplePos="0" relativeHeight="251658240" behindDoc="0" locked="0" layoutInCell="1" allowOverlap="0" wp14:anchorId="43E66018" wp14:editId="78015939">
            <wp:simplePos x="0" y="0"/>
            <wp:positionH relativeFrom="page">
              <wp:posOffset>9525</wp:posOffset>
            </wp:positionH>
            <wp:positionV relativeFrom="page">
              <wp:posOffset>22224</wp:posOffset>
            </wp:positionV>
            <wp:extent cx="7766304" cy="10037064"/>
            <wp:effectExtent l="0" t="0" r="0" b="0"/>
            <wp:wrapTopAndBottom/>
            <wp:docPr id="54819" name="Picture 54819"/>
            <wp:cNvGraphicFramePr/>
            <a:graphic xmlns:a="http://schemas.openxmlformats.org/drawingml/2006/main">
              <a:graphicData uri="http://schemas.openxmlformats.org/drawingml/2006/picture">
                <pic:pic xmlns:pic="http://schemas.openxmlformats.org/drawingml/2006/picture">
                  <pic:nvPicPr>
                    <pic:cNvPr id="54819" name="Picture 54819"/>
                    <pic:cNvPicPr/>
                  </pic:nvPicPr>
                  <pic:blipFill>
                    <a:blip r:embed="rId8"/>
                    <a:stretch>
                      <a:fillRect/>
                    </a:stretch>
                  </pic:blipFill>
                  <pic:spPr>
                    <a:xfrm>
                      <a:off x="0" y="0"/>
                      <a:ext cx="7766304" cy="10037064"/>
                    </a:xfrm>
                    <a:prstGeom prst="rect">
                      <a:avLst/>
                    </a:prstGeom>
                  </pic:spPr>
                </pic:pic>
              </a:graphicData>
            </a:graphic>
          </wp:anchor>
        </w:drawing>
      </w:r>
    </w:p>
    <w:p w14:paraId="5135B6CE" w14:textId="77777777" w:rsidR="005D4769" w:rsidRDefault="005D4769">
      <w:pPr>
        <w:sectPr w:rsidR="005D4769" w:rsidSect="00D46EFE">
          <w:footerReference w:type="even" r:id="rId9"/>
          <w:footerReference w:type="default" r:id="rId10"/>
          <w:pgSz w:w="12240" w:h="15840"/>
          <w:pgMar w:top="1440" w:right="1440" w:bottom="1440" w:left="1440" w:header="720" w:footer="720" w:gutter="0"/>
          <w:pgNumType w:start="0"/>
          <w:cols w:space="720"/>
          <w:titlePg/>
        </w:sectPr>
      </w:pPr>
    </w:p>
    <w:p w14:paraId="14910591" w14:textId="62AAA103" w:rsidR="005D4769" w:rsidRDefault="006B67E0" w:rsidP="006238F2">
      <w:pPr>
        <w:spacing w:line="259" w:lineRule="auto"/>
        <w:ind w:left="360"/>
      </w:pPr>
      <w:r>
        <w:rPr>
          <w:sz w:val="72"/>
        </w:rPr>
        <w:lastRenderedPageBreak/>
        <w:t xml:space="preserve"> </w:t>
      </w:r>
    </w:p>
    <w:p w14:paraId="09DB59AD" w14:textId="3D572A93" w:rsidR="005D4769" w:rsidRDefault="006B67E0" w:rsidP="008405A7">
      <w:pPr>
        <w:spacing w:after="465" w:line="259" w:lineRule="auto"/>
        <w:ind w:left="1184"/>
      </w:pPr>
      <w:r>
        <w:rPr>
          <w:noProof/>
          <w:sz w:val="22"/>
        </w:rPr>
        <mc:AlternateContent>
          <mc:Choice Requires="wpg">
            <w:drawing>
              <wp:inline distT="0" distB="0" distL="0" distR="0" wp14:anchorId="1C1B5250" wp14:editId="6EC4A02E">
                <wp:extent cx="4813935" cy="1025523"/>
                <wp:effectExtent l="0" t="0" r="0" b="3810"/>
                <wp:docPr id="46711" name="Group 46711"/>
                <wp:cNvGraphicFramePr/>
                <a:graphic xmlns:a="http://schemas.openxmlformats.org/drawingml/2006/main">
                  <a:graphicData uri="http://schemas.microsoft.com/office/word/2010/wordprocessingGroup">
                    <wpg:wgp>
                      <wpg:cNvGrpSpPr/>
                      <wpg:grpSpPr>
                        <a:xfrm>
                          <a:off x="0" y="0"/>
                          <a:ext cx="4813935" cy="1025523"/>
                          <a:chOff x="0" y="0"/>
                          <a:chExt cx="4813935" cy="1025523"/>
                        </a:xfrm>
                      </wpg:grpSpPr>
                      <pic:pic xmlns:pic="http://schemas.openxmlformats.org/drawingml/2006/picture">
                        <pic:nvPicPr>
                          <pic:cNvPr id="66" name="Picture 66"/>
                          <pic:cNvPicPr/>
                        </pic:nvPicPr>
                        <pic:blipFill>
                          <a:blip r:embed="rId11"/>
                          <a:stretch>
                            <a:fillRect/>
                          </a:stretch>
                        </pic:blipFill>
                        <pic:spPr>
                          <a:xfrm>
                            <a:off x="0" y="15238"/>
                            <a:ext cx="1796744" cy="1010285"/>
                          </a:xfrm>
                          <a:prstGeom prst="rect">
                            <a:avLst/>
                          </a:prstGeom>
                        </pic:spPr>
                      </pic:pic>
                      <pic:pic xmlns:pic="http://schemas.openxmlformats.org/drawingml/2006/picture">
                        <pic:nvPicPr>
                          <pic:cNvPr id="68" name="Picture 68"/>
                          <pic:cNvPicPr/>
                        </pic:nvPicPr>
                        <pic:blipFill>
                          <a:blip r:embed="rId12"/>
                          <a:stretch>
                            <a:fillRect/>
                          </a:stretch>
                        </pic:blipFill>
                        <pic:spPr>
                          <a:xfrm>
                            <a:off x="1803400" y="0"/>
                            <a:ext cx="1038860" cy="1024790"/>
                          </a:xfrm>
                          <a:prstGeom prst="rect">
                            <a:avLst/>
                          </a:prstGeom>
                        </pic:spPr>
                      </pic:pic>
                      <pic:pic xmlns:pic="http://schemas.openxmlformats.org/drawingml/2006/picture">
                        <pic:nvPicPr>
                          <pic:cNvPr id="70" name="Picture 70"/>
                          <pic:cNvPicPr/>
                        </pic:nvPicPr>
                        <pic:blipFill>
                          <a:blip r:embed="rId13"/>
                          <a:stretch>
                            <a:fillRect/>
                          </a:stretch>
                        </pic:blipFill>
                        <pic:spPr>
                          <a:xfrm>
                            <a:off x="2917861" y="174661"/>
                            <a:ext cx="1896074" cy="833096"/>
                          </a:xfrm>
                          <a:prstGeom prst="rect">
                            <a:avLst/>
                          </a:prstGeom>
                        </pic:spPr>
                      </pic:pic>
                    </wpg:wgp>
                  </a:graphicData>
                </a:graphic>
              </wp:inline>
            </w:drawing>
          </mc:Choice>
          <mc:Fallback>
            <w:pict>
              <v:group w14:anchorId="3F3082A8" id="Group 46711" o:spid="_x0000_s1026" style="width:379.05pt;height:80.75pt;mso-position-horizontal-relative:char;mso-position-vertical-relative:line" coordsize="48139,10255"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 o:spid="_x0000_s1027" type="#_x0000_t75" style="position:absolute;top:152;width:17967;height:1010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">
                  <v:imagedata r:id="rId14" o:title=""/>
                </v:shape>
                <v:shape id="Picture 68" o:spid="_x0000_s1028" type="#_x0000_t75" style="position:absolute;left:18034;width:10388;height:102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">
                  <v:imagedata r:id="rId15" o:title=""/>
                </v:shape>
                <v:shape id="Picture 70" o:spid="_x0000_s1029" type="#_x0000_t75" style="position:absolute;left:29178;top:1746;width:18961;height:83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">
                  <v:imagedata r:id="rId16" o:title=""/>
                </v:shape>
                <w10:anchorlock/>
              </v:group>
            </w:pict>
          </mc:Fallback>
        </mc:AlternateContent>
      </w:r>
    </w:p>
    <w:p w14:paraId="602E6A5D" w14:textId="7D48907A" w:rsidR="006238F2" w:rsidRDefault="007B7C91" w:rsidP="006238F2">
      <w:pPr>
        <w:spacing w:after="273" w:line="259" w:lineRule="auto"/>
        <w:ind w:left="10" w:hanging="10"/>
      </w:pPr>
      <w:r w:rsidRPr="006238F2">
        <w:rPr>
          <w:rFonts w:ascii="Calibri" w:hAnsi="Calibri" w:cs="Calibri"/>
          <w:noProof/>
        </w:rPr>
        <w:drawing>
          <wp:anchor distT="0" distB="0" distL="114300" distR="114300" simplePos="0" relativeHeight="251686912" behindDoc="1" locked="0" layoutInCell="1" allowOverlap="1" wp14:anchorId="660EF6D9" wp14:editId="65C5A8DC">
            <wp:simplePos x="0" y="0"/>
            <wp:positionH relativeFrom="margin">
              <wp:posOffset>20255</wp:posOffset>
            </wp:positionH>
            <wp:positionV relativeFrom="margin">
              <wp:posOffset>1796498</wp:posOffset>
            </wp:positionV>
            <wp:extent cx="3402957" cy="886812"/>
            <wp:effectExtent l="0" t="0" r="1270" b="2540"/>
            <wp:wrapNone/>
            <wp:docPr id="836504780"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04780" name="Image 83650478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08329" cy="914272"/>
                    </a:xfrm>
                    <a:prstGeom prst="rect">
                      <a:avLst/>
                    </a:prstGeom>
                  </pic:spPr>
                </pic:pic>
              </a:graphicData>
            </a:graphic>
            <wp14:sizeRelH relativeFrom="margin">
              <wp14:pctWidth>0</wp14:pctWidth>
            </wp14:sizeRelH>
            <wp14:sizeRelV relativeFrom="margin">
              <wp14:pctHeight>0</wp14:pctHeight>
            </wp14:sizeRelV>
          </wp:anchor>
        </w:drawing>
      </w:r>
    </w:p>
    <w:p w14:paraId="3581BA4E" w14:textId="63DB9453" w:rsidR="006238F2" w:rsidRDefault="007B7C91" w:rsidP="00CE7504">
      <w:pPr>
        <w:rPr>
          <w:rFonts w:ascii="Roboto Condensed" w:hAnsi="Roboto Condensed"/>
          <w:color w:val="000000"/>
          <w:sz w:val="18"/>
          <w:szCs w:val="18"/>
        </w:rPr>
      </w:pPr>
      <w:bookmarkStart w:id="0" w:name="_Toc216251397"/>
      <w:r>
        <w:rPr>
          <w:noProof/>
        </w:rPr>
        <w:drawing>
          <wp:anchor distT="0" distB="0" distL="114300" distR="114300" simplePos="0" relativeHeight="251695104" behindDoc="0" locked="0" layoutInCell="1" allowOverlap="1" wp14:anchorId="27E7E1A0" wp14:editId="3BB9E652">
            <wp:simplePos x="0" y="0"/>
            <wp:positionH relativeFrom="column">
              <wp:posOffset>3666281</wp:posOffset>
            </wp:positionH>
            <wp:positionV relativeFrom="paragraph">
              <wp:posOffset>8657</wp:posOffset>
            </wp:positionV>
            <wp:extent cx="2707134" cy="797057"/>
            <wp:effectExtent l="0" t="0" r="0" b="3175"/>
            <wp:wrapNone/>
            <wp:docPr id="774610655" name="Imag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610655" name="Image 77461065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11421" cy="798319"/>
                    </a:xfrm>
                    <a:prstGeom prst="rect">
                      <a:avLst/>
                    </a:prstGeom>
                  </pic:spPr>
                </pic:pic>
              </a:graphicData>
            </a:graphic>
            <wp14:sizeRelH relativeFrom="page">
              <wp14:pctWidth>0</wp14:pctWidth>
            </wp14:sizeRelH>
            <wp14:sizeRelV relativeFrom="page">
              <wp14:pctHeight>0</wp14:pctHeight>
            </wp14:sizeRelV>
          </wp:anchor>
        </w:drawing>
      </w:r>
      <w:bookmarkEnd w:id="0"/>
    </w:p>
    <w:p w14:paraId="22AD29CE" w14:textId="54F720B0" w:rsidR="006238F2" w:rsidRDefault="006238F2" w:rsidP="00CE7504">
      <w:pPr>
        <w:pStyle w:val="Titre2"/>
      </w:pPr>
    </w:p>
    <w:p w14:paraId="06463D79" w14:textId="054D0B39" w:rsidR="006238F2" w:rsidRPr="006238F2" w:rsidRDefault="006238F2" w:rsidP="00CE7504">
      <w:pPr>
        <w:pStyle w:val="Titre2"/>
      </w:pPr>
    </w:p>
    <w:tbl>
      <w:tblPr>
        <w:tblStyle w:val="Grilledutableau"/>
        <w:tblpPr w:leftFromText="141" w:rightFromText="141" w:vertAnchor="text" w:tblpY="581"/>
        <w:tblW w:w="0" w:type="auto"/>
        <w:tblLook w:val="04A0" w:firstRow="1" w:lastRow="0" w:firstColumn="1" w:lastColumn="0" w:noHBand="0" w:noVBand="1"/>
      </w:tblPr>
      <w:tblGrid>
        <w:gridCol w:w="10023"/>
      </w:tblGrid>
      <w:tr w:rsidR="00A50646" w:rsidRPr="00A50646" w14:paraId="320EA58B" w14:textId="77777777" w:rsidTr="008A2441">
        <w:tc>
          <w:tcPr>
            <w:tcW w:w="10023" w:type="dxa"/>
          </w:tcPr>
          <w:p w14:paraId="584758A9" w14:textId="56A9BBC2" w:rsidR="008405A7" w:rsidRPr="00A50646" w:rsidRDefault="008405A7" w:rsidP="008A2441">
            <w:pPr>
              <w:rPr>
                <w:rStyle w:val="lev"/>
                <w:rFonts w:ascii="Calibri" w:hAnsi="Calibri" w:cs="Calibri"/>
                <w:i/>
                <w:iCs/>
                <w:color w:val="000000" w:themeColor="text1"/>
                <w:sz w:val="20"/>
                <w:szCs w:val="20"/>
              </w:rPr>
            </w:pPr>
            <w:r w:rsidRPr="00A50646">
              <w:rPr>
                <w:rFonts w:ascii="Calibri" w:hAnsi="Calibri" w:cs="Calibri"/>
                <w:i/>
                <w:iCs/>
                <w:color w:val="000000" w:themeColor="text1"/>
                <w:sz w:val="20"/>
                <w:szCs w:val="20"/>
              </w:rPr>
              <w:t>Vous êtes autorisé à:</w:t>
            </w:r>
          </w:p>
          <w:p w14:paraId="1DF77D4D" w14:textId="2C350D9F" w:rsidR="008A2441" w:rsidRPr="00A50646" w:rsidRDefault="008A2441" w:rsidP="008A2441">
            <w:pPr>
              <w:rPr>
                <w:rFonts w:ascii="Calibri" w:hAnsi="Calibri" w:cs="Calibri"/>
                <w:color w:val="000000" w:themeColor="text1"/>
                <w:sz w:val="20"/>
                <w:szCs w:val="20"/>
              </w:rPr>
            </w:pPr>
            <w:r w:rsidRPr="00A50646">
              <w:rPr>
                <w:rStyle w:val="lev"/>
                <w:rFonts w:ascii="Calibri" w:eastAsia="Calibri" w:hAnsi="Calibri" w:cs="Calibri"/>
                <w:color w:val="000000" w:themeColor="text1"/>
                <w:sz w:val="20"/>
                <w:szCs w:val="20"/>
              </w:rPr>
              <w:t>Partager</w:t>
            </w:r>
            <w:r w:rsidRPr="00A50646">
              <w:rPr>
                <w:rStyle w:val="apple-converted-space"/>
                <w:rFonts w:ascii="Calibri" w:eastAsia="Calibri" w:hAnsi="Calibri" w:cs="Calibri"/>
                <w:b/>
                <w:bCs/>
                <w:color w:val="000000" w:themeColor="text1"/>
                <w:sz w:val="20"/>
                <w:szCs w:val="20"/>
              </w:rPr>
              <w:t> </w:t>
            </w:r>
            <w:r w:rsidRPr="00A50646">
              <w:rPr>
                <w:rFonts w:ascii="Calibri" w:hAnsi="Calibri" w:cs="Calibri"/>
                <w:color w:val="000000" w:themeColor="text1"/>
                <w:sz w:val="20"/>
                <w:szCs w:val="20"/>
              </w:rPr>
              <w:t xml:space="preserve">— copier, distribuer et communiquer le matériel par tous moyens et sous tous formats pour toute utilisation, y compris commerciale. </w:t>
            </w:r>
          </w:p>
          <w:p w14:paraId="0ECDAD5B" w14:textId="730442F0" w:rsidR="008A2441" w:rsidRPr="00A50646" w:rsidRDefault="008A2441" w:rsidP="008A2441">
            <w:pPr>
              <w:rPr>
                <w:rFonts w:ascii="Calibri" w:hAnsi="Calibri" w:cs="Calibri"/>
                <w:color w:val="000000" w:themeColor="text1"/>
                <w:sz w:val="20"/>
                <w:szCs w:val="20"/>
              </w:rPr>
            </w:pPr>
            <w:r w:rsidRPr="00A50646">
              <w:rPr>
                <w:rStyle w:val="lev"/>
                <w:rFonts w:ascii="Calibri" w:eastAsia="Calibri" w:hAnsi="Calibri" w:cs="Calibri"/>
                <w:color w:val="000000" w:themeColor="text1"/>
                <w:sz w:val="20"/>
                <w:szCs w:val="20"/>
              </w:rPr>
              <w:t>Adapter</w:t>
            </w:r>
            <w:r w:rsidRPr="00A50646">
              <w:rPr>
                <w:rStyle w:val="apple-converted-space"/>
                <w:rFonts w:ascii="Calibri" w:eastAsia="Calibri" w:hAnsi="Calibri" w:cs="Calibri"/>
                <w:b/>
                <w:bCs/>
                <w:color w:val="000000" w:themeColor="text1"/>
                <w:sz w:val="20"/>
                <w:szCs w:val="20"/>
              </w:rPr>
              <w:t> </w:t>
            </w:r>
            <w:r w:rsidRPr="00A50646">
              <w:rPr>
                <w:rFonts w:ascii="Calibri" w:hAnsi="Calibri" w:cs="Calibri"/>
                <w:color w:val="000000" w:themeColor="text1"/>
                <w:sz w:val="20"/>
                <w:szCs w:val="20"/>
              </w:rPr>
              <w:t xml:space="preserve">— remixer, transformer et créer à partir du matériel pour toute utilisation, y compris commerciale. </w:t>
            </w:r>
          </w:p>
          <w:p w14:paraId="694779F2" w14:textId="4405FC5C" w:rsidR="008A2441" w:rsidRPr="00A50646" w:rsidRDefault="008A2441" w:rsidP="008A2441">
            <w:pPr>
              <w:rPr>
                <w:rFonts w:ascii="Calibri" w:hAnsi="Calibri" w:cs="Calibri"/>
                <w:color w:val="000000" w:themeColor="text1"/>
                <w:sz w:val="20"/>
                <w:szCs w:val="20"/>
              </w:rPr>
            </w:pPr>
          </w:p>
          <w:p w14:paraId="55ED3924" w14:textId="4D6FA9F3" w:rsidR="008405A7" w:rsidRPr="00A50646" w:rsidRDefault="008A2441" w:rsidP="008A2441">
            <w:pPr>
              <w:rPr>
                <w:rFonts w:ascii="Calibri" w:hAnsi="Calibri" w:cs="Calibri"/>
                <w:i/>
                <w:iCs/>
                <w:color w:val="000000" w:themeColor="text1"/>
                <w:sz w:val="20"/>
                <w:szCs w:val="20"/>
              </w:rPr>
            </w:pPr>
            <w:r w:rsidRPr="00A50646">
              <w:rPr>
                <w:rFonts w:ascii="Calibri" w:hAnsi="Calibri" w:cs="Calibri"/>
                <w:i/>
                <w:iCs/>
                <w:color w:val="000000" w:themeColor="text1"/>
                <w:sz w:val="20"/>
                <w:szCs w:val="20"/>
              </w:rPr>
              <w:t xml:space="preserve">Selon les conditions suivantes : </w:t>
            </w:r>
          </w:p>
          <w:p w14:paraId="49359AB4" w14:textId="724EC7C9" w:rsidR="008405A7" w:rsidRPr="00A50646" w:rsidRDefault="008A2441" w:rsidP="008A2441">
            <w:pPr>
              <w:rPr>
                <w:rFonts w:ascii="Calibri" w:hAnsi="Calibri" w:cs="Calibri"/>
                <w:color w:val="000000" w:themeColor="text1"/>
                <w:sz w:val="20"/>
                <w:szCs w:val="20"/>
              </w:rPr>
            </w:pPr>
            <w:r w:rsidRPr="00A50646">
              <w:rPr>
                <w:rStyle w:val="lev"/>
                <w:rFonts w:ascii="Calibri" w:eastAsia="Calibri" w:hAnsi="Calibri" w:cs="Calibri"/>
                <w:color w:val="000000" w:themeColor="text1"/>
                <w:sz w:val="20"/>
                <w:szCs w:val="20"/>
              </w:rPr>
              <w:t>Attribution</w:t>
            </w:r>
            <w:r w:rsidRPr="00A50646">
              <w:rPr>
                <w:rStyle w:val="apple-converted-space"/>
                <w:rFonts w:ascii="Calibri" w:eastAsia="Calibri" w:hAnsi="Calibri" w:cs="Calibri"/>
                <w:b/>
                <w:bCs/>
                <w:color w:val="000000" w:themeColor="text1"/>
                <w:sz w:val="20"/>
                <w:szCs w:val="20"/>
              </w:rPr>
              <w:t> </w:t>
            </w:r>
            <w:r w:rsidRPr="00A50646">
              <w:rPr>
                <w:rFonts w:ascii="Calibri" w:hAnsi="Calibri" w:cs="Calibri"/>
                <w:color w:val="000000" w:themeColor="text1"/>
                <w:sz w:val="20"/>
                <w:szCs w:val="20"/>
              </w:rPr>
              <w:t>— Vous devez</w:t>
            </w:r>
            <w:r w:rsidRPr="00A50646">
              <w:rPr>
                <w:rStyle w:val="apple-converted-space"/>
                <w:rFonts w:ascii="Calibri" w:eastAsia="Calibri" w:hAnsi="Calibri" w:cs="Calibri"/>
                <w:color w:val="000000" w:themeColor="text1"/>
                <w:sz w:val="20"/>
                <w:szCs w:val="20"/>
              </w:rPr>
              <w:t> </w:t>
            </w:r>
            <w:hyperlink r:id="rId19" w:anchor="ref-appropriate-credit" w:history="1">
              <w:r w:rsidRPr="00A50646">
                <w:rPr>
                  <w:rStyle w:val="Hyperlien"/>
                  <w:rFonts w:ascii="Calibri" w:eastAsia="Aptos Display" w:hAnsi="Calibri" w:cs="Calibri"/>
                  <w:color w:val="000000" w:themeColor="text1"/>
                  <w:sz w:val="20"/>
                  <w:szCs w:val="20"/>
                </w:rPr>
                <w:t>créditer</w:t>
              </w:r>
              <w:r w:rsidRPr="00A50646">
                <w:rPr>
                  <w:rStyle w:val="apple-converted-space"/>
                  <w:rFonts w:ascii="Calibri" w:eastAsia="Calibri" w:hAnsi="Calibri" w:cs="Calibri"/>
                  <w:color w:val="000000" w:themeColor="text1"/>
                  <w:sz w:val="20"/>
                  <w:szCs w:val="20"/>
                </w:rPr>
                <w:t> </w:t>
              </w:r>
            </w:hyperlink>
            <w:r w:rsidRPr="00A50646">
              <w:rPr>
                <w:rFonts w:ascii="Calibri" w:hAnsi="Calibri" w:cs="Calibri"/>
                <w:color w:val="000000" w:themeColor="text1"/>
                <w:sz w:val="20"/>
                <w:szCs w:val="20"/>
              </w:rPr>
              <w:t xml:space="preserve">l'Œuvre, intégrer un lien vers la licence et </w:t>
            </w:r>
            <w:hyperlink r:id="rId20" w:anchor="ref-indicate-changes" w:history="1">
              <w:r w:rsidRPr="00A50646">
                <w:rPr>
                  <w:rStyle w:val="Hyperlien"/>
                  <w:rFonts w:ascii="Calibri" w:eastAsia="Aptos Display" w:hAnsi="Calibri" w:cs="Calibri"/>
                  <w:color w:val="000000" w:themeColor="text1"/>
                  <w:sz w:val="20"/>
                  <w:szCs w:val="20"/>
                </w:rPr>
                <w:t>indiquer</w:t>
              </w:r>
              <w:r w:rsidRPr="00A50646">
                <w:rPr>
                  <w:rStyle w:val="apple-converted-space"/>
                  <w:rFonts w:ascii="Calibri" w:eastAsia="Calibri" w:hAnsi="Calibri" w:cs="Calibri"/>
                  <w:color w:val="000000" w:themeColor="text1"/>
                  <w:sz w:val="20"/>
                  <w:szCs w:val="20"/>
                </w:rPr>
                <w:t> </w:t>
              </w:r>
            </w:hyperlink>
            <w:r w:rsidRPr="00A50646">
              <w:rPr>
                <w:rFonts w:ascii="Calibri" w:hAnsi="Calibri" w:cs="Calibri"/>
                <w:color w:val="000000" w:themeColor="text1"/>
                <w:sz w:val="20"/>
                <w:szCs w:val="20"/>
              </w:rPr>
              <w:t>si des modifications ont été effectuées à l'</w:t>
            </w:r>
            <w:proofErr w:type="spellStart"/>
            <w:r w:rsidRPr="00A50646">
              <w:rPr>
                <w:rFonts w:ascii="Calibri" w:hAnsi="Calibri" w:cs="Calibri"/>
                <w:color w:val="000000" w:themeColor="text1"/>
                <w:sz w:val="20"/>
                <w:szCs w:val="20"/>
              </w:rPr>
              <w:t>Oeuvre</w:t>
            </w:r>
            <w:proofErr w:type="spellEnd"/>
            <w:r w:rsidRPr="00A50646">
              <w:rPr>
                <w:rFonts w:ascii="Calibri" w:hAnsi="Calibri" w:cs="Calibri"/>
                <w:color w:val="000000" w:themeColor="text1"/>
                <w:sz w:val="20"/>
                <w:szCs w:val="20"/>
              </w:rPr>
              <w:t xml:space="preserve">. Vous devez indiquer ces informations par tous les moyens raisonnables, sans toutefois suggérer que l'Offrant vous soutient ou soutient la façon dont vous avez utilisé son </w:t>
            </w:r>
            <w:proofErr w:type="spellStart"/>
            <w:r w:rsidRPr="00A50646">
              <w:rPr>
                <w:rFonts w:ascii="Calibri" w:hAnsi="Calibri" w:cs="Calibri"/>
                <w:color w:val="000000" w:themeColor="text1"/>
                <w:sz w:val="20"/>
                <w:szCs w:val="20"/>
              </w:rPr>
              <w:t>Oeuvre</w:t>
            </w:r>
            <w:proofErr w:type="spellEnd"/>
            <w:r w:rsidRPr="00A50646">
              <w:rPr>
                <w:rFonts w:ascii="Calibri" w:hAnsi="Calibri" w:cs="Calibri"/>
                <w:color w:val="000000" w:themeColor="text1"/>
                <w:sz w:val="20"/>
                <w:szCs w:val="20"/>
              </w:rPr>
              <w:t xml:space="preserve">. </w:t>
            </w:r>
          </w:p>
          <w:p w14:paraId="70D6FC7E" w14:textId="65C47A29" w:rsidR="008A2441" w:rsidRPr="00A50646" w:rsidRDefault="008A2441" w:rsidP="008A2441">
            <w:pPr>
              <w:rPr>
                <w:rFonts w:ascii="Calibri" w:hAnsi="Calibri" w:cs="Calibri"/>
                <w:color w:val="000000" w:themeColor="text1"/>
                <w:sz w:val="20"/>
                <w:szCs w:val="20"/>
              </w:rPr>
            </w:pPr>
            <w:r w:rsidRPr="00A50646">
              <w:rPr>
                <w:rStyle w:val="lev"/>
                <w:rFonts w:ascii="Calibri" w:eastAsia="Calibri" w:hAnsi="Calibri" w:cs="Calibri"/>
                <w:color w:val="000000" w:themeColor="text1"/>
                <w:sz w:val="20"/>
                <w:szCs w:val="20"/>
              </w:rPr>
              <w:t>Partage dans les Mêmes Conditions</w:t>
            </w:r>
            <w:r w:rsidRPr="00A50646">
              <w:rPr>
                <w:rStyle w:val="apple-converted-space"/>
                <w:rFonts w:ascii="Calibri" w:eastAsia="Calibri" w:hAnsi="Calibri" w:cs="Calibri"/>
                <w:b/>
                <w:bCs/>
                <w:color w:val="000000" w:themeColor="text1"/>
                <w:sz w:val="20"/>
                <w:szCs w:val="20"/>
              </w:rPr>
              <w:t> </w:t>
            </w:r>
            <w:r w:rsidRPr="00A50646">
              <w:rPr>
                <w:rFonts w:ascii="Calibri" w:hAnsi="Calibri" w:cs="Calibri"/>
                <w:color w:val="000000" w:themeColor="text1"/>
                <w:sz w:val="20"/>
                <w:szCs w:val="20"/>
              </w:rPr>
              <w:t>— Dans le cas où vous effectuez un remix, que vous transformez, ou créez à partir du matériel composant l'</w:t>
            </w:r>
            <w:proofErr w:type="spellStart"/>
            <w:r w:rsidRPr="00A50646">
              <w:rPr>
                <w:rFonts w:ascii="Calibri" w:hAnsi="Calibri" w:cs="Calibri"/>
                <w:color w:val="000000" w:themeColor="text1"/>
                <w:sz w:val="20"/>
                <w:szCs w:val="20"/>
              </w:rPr>
              <w:t>Oeuvre</w:t>
            </w:r>
            <w:proofErr w:type="spellEnd"/>
            <w:r w:rsidRPr="00A50646">
              <w:rPr>
                <w:rFonts w:ascii="Calibri" w:hAnsi="Calibri" w:cs="Calibri"/>
                <w:color w:val="000000" w:themeColor="text1"/>
                <w:sz w:val="20"/>
                <w:szCs w:val="20"/>
              </w:rPr>
              <w:t xml:space="preserve"> originale, vous devez diffuser l'</w:t>
            </w:r>
            <w:proofErr w:type="spellStart"/>
            <w:r w:rsidRPr="00A50646">
              <w:rPr>
                <w:rFonts w:ascii="Calibri" w:hAnsi="Calibri" w:cs="Calibri"/>
                <w:color w:val="000000" w:themeColor="text1"/>
                <w:sz w:val="20"/>
                <w:szCs w:val="20"/>
              </w:rPr>
              <w:t>Oeuvre</w:t>
            </w:r>
            <w:proofErr w:type="spellEnd"/>
            <w:r w:rsidRPr="00A50646">
              <w:rPr>
                <w:rFonts w:ascii="Calibri" w:hAnsi="Calibri" w:cs="Calibri"/>
                <w:color w:val="000000" w:themeColor="text1"/>
                <w:sz w:val="20"/>
                <w:szCs w:val="20"/>
              </w:rPr>
              <w:t xml:space="preserve"> modifiée dans les mêmes conditions, c'est à dire avec</w:t>
            </w:r>
            <w:r w:rsidRPr="00A50646">
              <w:rPr>
                <w:rStyle w:val="apple-converted-space"/>
                <w:rFonts w:ascii="Calibri" w:eastAsia="Calibri" w:hAnsi="Calibri" w:cs="Calibri"/>
                <w:color w:val="000000" w:themeColor="text1"/>
                <w:sz w:val="20"/>
                <w:szCs w:val="20"/>
              </w:rPr>
              <w:t> </w:t>
            </w:r>
            <w:hyperlink r:id="rId21" w:anchor="ref-same-license" w:history="1">
              <w:r w:rsidRPr="00A50646">
                <w:rPr>
                  <w:rStyle w:val="Hyperlien"/>
                  <w:rFonts w:ascii="Calibri" w:eastAsia="Aptos Display" w:hAnsi="Calibri" w:cs="Calibri"/>
                  <w:color w:val="000000" w:themeColor="text1"/>
                  <w:sz w:val="20"/>
                  <w:szCs w:val="20"/>
                </w:rPr>
                <w:t>la même licence</w:t>
              </w:r>
              <w:r w:rsidRPr="00A50646">
                <w:rPr>
                  <w:rStyle w:val="apple-converted-space"/>
                  <w:rFonts w:ascii="Calibri" w:eastAsia="Calibri" w:hAnsi="Calibri" w:cs="Calibri"/>
                  <w:color w:val="000000" w:themeColor="text1"/>
                  <w:sz w:val="20"/>
                  <w:szCs w:val="20"/>
                </w:rPr>
                <w:t> </w:t>
              </w:r>
            </w:hyperlink>
            <w:r w:rsidRPr="00A50646">
              <w:rPr>
                <w:rFonts w:ascii="Calibri" w:hAnsi="Calibri" w:cs="Calibri"/>
                <w:color w:val="000000" w:themeColor="text1"/>
                <w:sz w:val="20"/>
                <w:szCs w:val="20"/>
              </w:rPr>
              <w:t>avec laquelle l'</w:t>
            </w:r>
            <w:proofErr w:type="spellStart"/>
            <w:r w:rsidRPr="00A50646">
              <w:rPr>
                <w:rFonts w:ascii="Calibri" w:hAnsi="Calibri" w:cs="Calibri"/>
                <w:color w:val="000000" w:themeColor="text1"/>
                <w:sz w:val="20"/>
                <w:szCs w:val="20"/>
              </w:rPr>
              <w:t>Oeuvre</w:t>
            </w:r>
            <w:proofErr w:type="spellEnd"/>
            <w:r w:rsidRPr="00A50646">
              <w:rPr>
                <w:rFonts w:ascii="Calibri" w:hAnsi="Calibri" w:cs="Calibri"/>
                <w:color w:val="000000" w:themeColor="text1"/>
                <w:sz w:val="20"/>
                <w:szCs w:val="20"/>
              </w:rPr>
              <w:t xml:space="preserve"> originale a été diffusée. </w:t>
            </w:r>
          </w:p>
          <w:p w14:paraId="31CD7502" w14:textId="7609CBA9" w:rsidR="008A2441" w:rsidRPr="00A50646" w:rsidRDefault="008A2441" w:rsidP="008A2441">
            <w:pPr>
              <w:rPr>
                <w:rFonts w:ascii="Calibri" w:hAnsi="Calibri" w:cs="Calibri"/>
                <w:color w:val="000000" w:themeColor="text1"/>
              </w:rPr>
            </w:pPr>
            <w:r w:rsidRPr="00A50646">
              <w:rPr>
                <w:rStyle w:val="lev"/>
                <w:rFonts w:ascii="Calibri" w:eastAsia="Calibri" w:hAnsi="Calibri" w:cs="Calibri"/>
                <w:color w:val="000000" w:themeColor="text1"/>
                <w:sz w:val="20"/>
                <w:szCs w:val="20"/>
              </w:rPr>
              <w:t>Pas de restrictions complémentaires</w:t>
            </w:r>
            <w:r w:rsidRPr="00A50646">
              <w:rPr>
                <w:rStyle w:val="apple-converted-space"/>
                <w:rFonts w:ascii="Calibri" w:eastAsia="Calibri" w:hAnsi="Calibri" w:cs="Calibri"/>
                <w:b/>
                <w:bCs/>
                <w:color w:val="000000" w:themeColor="text1"/>
                <w:sz w:val="20"/>
                <w:szCs w:val="20"/>
              </w:rPr>
              <w:t> </w:t>
            </w:r>
            <w:r w:rsidRPr="00A50646">
              <w:rPr>
                <w:rFonts w:ascii="Calibri" w:hAnsi="Calibri" w:cs="Calibri"/>
                <w:color w:val="000000" w:themeColor="text1"/>
                <w:sz w:val="20"/>
                <w:szCs w:val="20"/>
              </w:rPr>
              <w:t>— Vous n'êtes pas autorisé à appliquer des conditions légales ou des</w:t>
            </w:r>
            <w:r w:rsidRPr="00A50646">
              <w:rPr>
                <w:rStyle w:val="apple-converted-space"/>
                <w:rFonts w:ascii="Calibri" w:eastAsia="Calibri" w:hAnsi="Calibri" w:cs="Calibri"/>
                <w:color w:val="000000" w:themeColor="text1"/>
                <w:sz w:val="20"/>
                <w:szCs w:val="20"/>
              </w:rPr>
              <w:t> </w:t>
            </w:r>
            <w:hyperlink r:id="rId22" w:anchor="ref-technological-measures" w:history="1">
              <w:r w:rsidRPr="00A50646">
                <w:rPr>
                  <w:rStyle w:val="Hyperlien"/>
                  <w:rFonts w:ascii="Calibri" w:eastAsia="Aptos Display" w:hAnsi="Calibri" w:cs="Calibri"/>
                  <w:color w:val="000000" w:themeColor="text1"/>
                  <w:sz w:val="20"/>
                  <w:szCs w:val="20"/>
                </w:rPr>
                <w:t>mesures techniques</w:t>
              </w:r>
              <w:r w:rsidRPr="00A50646">
                <w:rPr>
                  <w:rStyle w:val="apple-converted-space"/>
                  <w:rFonts w:ascii="Calibri" w:eastAsia="Calibri" w:hAnsi="Calibri" w:cs="Calibri"/>
                  <w:color w:val="000000" w:themeColor="text1"/>
                  <w:sz w:val="20"/>
                  <w:szCs w:val="20"/>
                </w:rPr>
                <w:t> </w:t>
              </w:r>
            </w:hyperlink>
            <w:r w:rsidRPr="00A50646">
              <w:rPr>
                <w:rFonts w:ascii="Calibri" w:hAnsi="Calibri" w:cs="Calibri"/>
                <w:color w:val="000000" w:themeColor="text1"/>
                <w:sz w:val="20"/>
                <w:szCs w:val="20"/>
              </w:rPr>
              <w:t>qui restreindraient légalement autrui à utiliser l'</w:t>
            </w:r>
            <w:proofErr w:type="spellStart"/>
            <w:r w:rsidRPr="00A50646">
              <w:rPr>
                <w:rFonts w:ascii="Calibri" w:hAnsi="Calibri" w:cs="Calibri"/>
                <w:color w:val="000000" w:themeColor="text1"/>
                <w:sz w:val="20"/>
                <w:szCs w:val="20"/>
              </w:rPr>
              <w:t>Oeuvre</w:t>
            </w:r>
            <w:proofErr w:type="spellEnd"/>
            <w:r w:rsidRPr="00A50646">
              <w:rPr>
                <w:rFonts w:ascii="Calibri" w:hAnsi="Calibri" w:cs="Calibri"/>
                <w:color w:val="000000" w:themeColor="text1"/>
                <w:sz w:val="20"/>
                <w:szCs w:val="20"/>
              </w:rPr>
              <w:t xml:space="preserve"> dans les conditions décrites par la licence.</w:t>
            </w:r>
          </w:p>
        </w:tc>
      </w:tr>
    </w:tbl>
    <w:p w14:paraId="3274B95B" w14:textId="32BF680E" w:rsidR="008405A7" w:rsidRPr="00A50646" w:rsidRDefault="008405A7" w:rsidP="008A2441">
      <w:pPr>
        <w:spacing w:before="100" w:beforeAutospacing="1" w:after="480"/>
        <w:rPr>
          <w:rFonts w:ascii="Calibri" w:hAnsi="Calibri" w:cs="Calibri"/>
          <w:color w:val="000000" w:themeColor="text1"/>
          <w:sz w:val="20"/>
          <w:szCs w:val="20"/>
        </w:rPr>
      </w:pPr>
    </w:p>
    <w:p w14:paraId="742EB1B3" w14:textId="77777777" w:rsidR="008405A7" w:rsidRPr="00A50646" w:rsidRDefault="008405A7" w:rsidP="006238F2">
      <w:pPr>
        <w:spacing w:after="456" w:line="242" w:lineRule="auto"/>
        <w:rPr>
          <w:rFonts w:ascii="Calibri" w:hAnsi="Calibri" w:cs="Calibri"/>
          <w:color w:val="000000" w:themeColor="text1"/>
        </w:rPr>
      </w:pPr>
    </w:p>
    <w:p w14:paraId="086D5381" w14:textId="30B5BC91" w:rsidR="008405A7" w:rsidRPr="00A50646" w:rsidRDefault="008405A7" w:rsidP="006238F2">
      <w:pPr>
        <w:spacing w:after="456" w:line="242" w:lineRule="auto"/>
        <w:rPr>
          <w:rFonts w:ascii="Calibri" w:hAnsi="Calibri" w:cs="Calibri"/>
          <w:color w:val="000000" w:themeColor="text1"/>
        </w:rPr>
      </w:pPr>
      <w:r w:rsidRPr="00A50646">
        <w:rPr>
          <w:rFonts w:ascii="Calibri" w:hAnsi="Calibri" w:cs="Calibri"/>
          <w:b/>
          <w:bCs/>
          <w:color w:val="000000" w:themeColor="text1"/>
        </w:rPr>
        <w:t>Révision :</w:t>
      </w:r>
      <w:r w:rsidRPr="00A50646">
        <w:rPr>
          <w:rFonts w:ascii="Calibri" w:hAnsi="Calibri" w:cs="Calibri"/>
          <w:color w:val="000000" w:themeColor="text1"/>
        </w:rPr>
        <w:t xml:space="preserve"> Julie Lane, </w:t>
      </w:r>
      <w:r w:rsidR="00B75861" w:rsidRPr="00A50646">
        <w:rPr>
          <w:rFonts w:ascii="Calibri" w:hAnsi="Calibri" w:cs="Calibri"/>
          <w:color w:val="000000" w:themeColor="text1"/>
        </w:rPr>
        <w:t>professeure agrégée à la Faculté d’éducation, directrice du Centre RBC d’expertise universitaire en santé mentale, et codirectrice de l’Observatoire sur la santé mentale étudiante en enseignement supérieur.</w:t>
      </w:r>
      <w:r w:rsidR="00B75861" w:rsidRPr="00A50646">
        <w:rPr>
          <w:rStyle w:val="apple-converted-space"/>
          <w:rFonts w:ascii="Calibri" w:hAnsi="Calibri" w:cs="Calibri"/>
          <w:color w:val="000000" w:themeColor="text1"/>
          <w:sz w:val="27"/>
          <w:szCs w:val="27"/>
        </w:rPr>
        <w:t> </w:t>
      </w:r>
    </w:p>
    <w:p w14:paraId="376007E5" w14:textId="479FA2E1" w:rsidR="00EC5E50" w:rsidRPr="00A50646" w:rsidRDefault="008405A7" w:rsidP="006238F2">
      <w:pPr>
        <w:spacing w:after="456" w:line="242" w:lineRule="auto"/>
        <w:rPr>
          <w:rFonts w:ascii="Calibri" w:hAnsi="Calibri" w:cs="Calibri"/>
          <w:color w:val="000000" w:themeColor="text1"/>
          <w:shd w:val="clear" w:color="auto" w:fill="FFFFFF"/>
        </w:rPr>
      </w:pPr>
      <w:r w:rsidRPr="00A50646">
        <w:rPr>
          <w:rFonts w:ascii="Calibri" w:hAnsi="Calibri" w:cs="Calibri"/>
          <w:b/>
          <w:bCs/>
          <w:color w:val="000000" w:themeColor="text1"/>
        </w:rPr>
        <w:t>Remerciement :</w:t>
      </w:r>
      <w:r w:rsidRPr="00A50646">
        <w:rPr>
          <w:rFonts w:ascii="Calibri" w:hAnsi="Calibri" w:cs="Calibri"/>
          <w:color w:val="000000" w:themeColor="text1"/>
        </w:rPr>
        <w:t xml:space="preserve"> Ce chapitre de livre a été </w:t>
      </w:r>
      <w:r w:rsidR="00EC5E50" w:rsidRPr="00A50646">
        <w:rPr>
          <w:rFonts w:ascii="Calibri" w:hAnsi="Calibri" w:cs="Calibri"/>
          <w:color w:val="000000" w:themeColor="text1"/>
        </w:rPr>
        <w:t>sout</w:t>
      </w:r>
      <w:r w:rsidRPr="00A50646">
        <w:rPr>
          <w:rFonts w:ascii="Calibri" w:hAnsi="Calibri" w:cs="Calibri"/>
          <w:color w:val="000000" w:themeColor="text1"/>
        </w:rPr>
        <w:t>enu financièrement</w:t>
      </w:r>
      <w:r w:rsidR="00EC5E50" w:rsidRPr="00A50646">
        <w:rPr>
          <w:rFonts w:ascii="Calibri" w:hAnsi="Calibri" w:cs="Calibri"/>
          <w:color w:val="000000" w:themeColor="text1"/>
        </w:rPr>
        <w:t xml:space="preserve"> </w:t>
      </w:r>
      <w:r w:rsidRPr="00A50646">
        <w:rPr>
          <w:rFonts w:ascii="Calibri" w:hAnsi="Calibri" w:cs="Calibri"/>
          <w:color w:val="000000" w:themeColor="text1"/>
        </w:rPr>
        <w:t>par</w:t>
      </w:r>
      <w:r w:rsidR="00EC5E50" w:rsidRPr="00A50646">
        <w:rPr>
          <w:rFonts w:ascii="Calibri" w:hAnsi="Calibri" w:cs="Calibri"/>
          <w:color w:val="000000" w:themeColor="text1"/>
        </w:rPr>
        <w:t xml:space="preserve"> </w:t>
      </w:r>
      <w:r w:rsidR="00714D84" w:rsidRPr="00A50646">
        <w:rPr>
          <w:rFonts w:ascii="Calibri" w:hAnsi="Calibri" w:cs="Calibri"/>
          <w:color w:val="000000" w:themeColor="text1"/>
        </w:rPr>
        <w:t>l</w:t>
      </w:r>
      <w:r w:rsidR="00EC5E50" w:rsidRPr="00A50646">
        <w:rPr>
          <w:rFonts w:ascii="Calibri" w:hAnsi="Calibri" w:cs="Calibri"/>
          <w:color w:val="000000" w:themeColor="text1"/>
        </w:rPr>
        <w:t xml:space="preserve">a </w:t>
      </w:r>
      <w:proofErr w:type="spellStart"/>
      <w:r w:rsidR="00EC5E50" w:rsidRPr="00A50646">
        <w:rPr>
          <w:rFonts w:ascii="Calibri" w:hAnsi="Calibri" w:cs="Calibri"/>
          <w:color w:val="000000" w:themeColor="text1"/>
        </w:rPr>
        <w:t>fabriqueREL</w:t>
      </w:r>
      <w:proofErr w:type="spellEnd"/>
      <w:r w:rsidR="00714D84" w:rsidRPr="00A50646">
        <w:rPr>
          <w:rFonts w:ascii="Calibri" w:hAnsi="Calibri" w:cs="Calibri"/>
          <w:color w:val="000000" w:themeColor="text1"/>
        </w:rPr>
        <w:t xml:space="preserve">. </w:t>
      </w:r>
      <w:r w:rsidR="00714D84" w:rsidRPr="00A50646">
        <w:rPr>
          <w:rFonts w:ascii="Calibri" w:hAnsi="Calibri" w:cs="Calibri"/>
          <w:color w:val="000000" w:themeColor="text1"/>
          <w:shd w:val="clear" w:color="auto" w:fill="FFFFFF"/>
        </w:rPr>
        <w:t xml:space="preserve">Fondée en 2019, la </w:t>
      </w:r>
      <w:proofErr w:type="spellStart"/>
      <w:r w:rsidR="00714D84" w:rsidRPr="00A50646">
        <w:rPr>
          <w:rFonts w:ascii="Calibri" w:hAnsi="Calibri" w:cs="Calibri"/>
          <w:color w:val="000000" w:themeColor="text1"/>
          <w:shd w:val="clear" w:color="auto" w:fill="FFFFFF"/>
        </w:rPr>
        <w:t>fabriqueREL</w:t>
      </w:r>
      <w:proofErr w:type="spellEnd"/>
      <w:r w:rsidR="00714D84" w:rsidRPr="00A50646">
        <w:rPr>
          <w:rFonts w:ascii="Calibri" w:hAnsi="Calibri" w:cs="Calibri"/>
          <w:color w:val="000000" w:themeColor="text1"/>
          <w:shd w:val="clear" w:color="auto" w:fill="FFFFFF"/>
        </w:rPr>
        <w:t xml:space="preserve"> est portée par divers établissements d’enseignement supérieur du Québec et agit en collaboration avec les services de soutien pédagogique et les bibliothèques. Son but est de faire des ressources éducatives libres (REL) le matériel privilégié en enseignement supérieur au Québec.</w:t>
      </w:r>
    </w:p>
    <w:p w14:paraId="569F498D" w14:textId="26D0583B" w:rsidR="00B75861" w:rsidRPr="00A50646" w:rsidRDefault="00B75861" w:rsidP="00B75861">
      <w:pPr>
        <w:tabs>
          <w:tab w:val="left" w:pos="3721"/>
        </w:tabs>
        <w:spacing w:after="5" w:line="250" w:lineRule="auto"/>
        <w:ind w:left="10" w:hanging="10"/>
        <w:rPr>
          <w:rFonts w:ascii="Calibri" w:hAnsi="Calibri" w:cs="Calibri"/>
          <w:color w:val="000000" w:themeColor="text1"/>
          <w:shd w:val="clear" w:color="auto" w:fill="FFFFFF"/>
        </w:rPr>
      </w:pPr>
      <w:r w:rsidRPr="00A50646">
        <w:rPr>
          <w:rFonts w:ascii="Calibri" w:hAnsi="Calibri" w:cs="Calibri"/>
          <w:b/>
          <w:bCs/>
          <w:color w:val="000000" w:themeColor="text1"/>
        </w:rPr>
        <w:t>Pour citer ce document</w:t>
      </w:r>
      <w:r w:rsidRPr="00A50646">
        <w:rPr>
          <w:rFonts w:ascii="Calibri" w:hAnsi="Calibri" w:cs="Calibri"/>
          <w:color w:val="000000" w:themeColor="text1"/>
          <w:sz w:val="20"/>
          <w:szCs w:val="20"/>
        </w:rPr>
        <w:t> </w:t>
      </w:r>
      <w:r w:rsidRPr="00A50646">
        <w:rPr>
          <w:rFonts w:ascii="Calibri" w:hAnsi="Calibri" w:cs="Calibri"/>
          <w:color w:val="000000" w:themeColor="text1"/>
        </w:rPr>
        <w:t xml:space="preserve">: Matthieu Paré (2025). </w:t>
      </w:r>
      <w:r w:rsidRPr="00A50646">
        <w:rPr>
          <w:rFonts w:ascii="Calibri" w:hAnsi="Calibri" w:cs="Calibri"/>
          <w:i/>
          <w:iCs/>
          <w:color w:val="000000" w:themeColor="text1"/>
        </w:rPr>
        <w:t>Cerveau libre-service : penser autrement aux études supérieures</w:t>
      </w:r>
      <w:r w:rsidRPr="00A50646">
        <w:rPr>
          <w:rFonts w:ascii="Calibri" w:hAnsi="Calibri" w:cs="Calibri"/>
          <w:color w:val="000000" w:themeColor="text1"/>
        </w:rPr>
        <w:t xml:space="preserve">. Cégep de Sherbrooke, Département de techniques d’éducation spécialisée. </w:t>
      </w:r>
      <w:proofErr w:type="spellStart"/>
      <w:proofErr w:type="gramStart"/>
      <w:r w:rsidRPr="00A50646">
        <w:rPr>
          <w:rFonts w:ascii="Calibri" w:hAnsi="Calibri" w:cs="Calibri"/>
          <w:color w:val="000000" w:themeColor="text1"/>
          <w:shd w:val="clear" w:color="auto" w:fill="FFFFFF"/>
        </w:rPr>
        <w:t>fabriqueREL</w:t>
      </w:r>
      <w:proofErr w:type="spellEnd"/>
      <w:proofErr w:type="gramEnd"/>
      <w:r w:rsidRPr="00A50646">
        <w:rPr>
          <w:rFonts w:ascii="Calibri" w:hAnsi="Calibri" w:cs="Calibri"/>
          <w:color w:val="000000" w:themeColor="text1"/>
          <w:shd w:val="clear" w:color="auto" w:fill="FFFFFF"/>
        </w:rPr>
        <w:t>. License CC BY-SA.</w:t>
      </w:r>
      <w:r w:rsidRPr="00A50646">
        <w:rPr>
          <w:rFonts w:ascii="Calibri" w:hAnsi="Calibri" w:cs="Calibri"/>
          <w:color w:val="000000" w:themeColor="text1"/>
        </w:rPr>
        <w:t> </w:t>
      </w:r>
    </w:p>
    <w:p w14:paraId="19A3F872" w14:textId="29A35364" w:rsidR="00B75861" w:rsidRPr="008C137D" w:rsidRDefault="00EC5E50" w:rsidP="008C137D">
      <w:pPr>
        <w:spacing w:after="456" w:line="242" w:lineRule="auto"/>
        <w:jc w:val="right"/>
        <w:rPr>
          <w:rFonts w:ascii="Calibri" w:hAnsi="Calibri" w:cs="Calibri"/>
          <w:color w:val="000000" w:themeColor="text1"/>
        </w:rPr>
      </w:pPr>
      <w:r w:rsidRPr="00A50646">
        <w:rPr>
          <w:rFonts w:ascii="Calibri" w:hAnsi="Calibri" w:cs="Calibri"/>
          <w:color w:val="000000" w:themeColor="text1"/>
          <w:sz w:val="20"/>
          <w:szCs w:val="20"/>
        </w:rPr>
        <w:t xml:space="preserve">©Matthieu </w:t>
      </w:r>
      <w:r w:rsidR="00714D84" w:rsidRPr="00A50646">
        <w:rPr>
          <w:rFonts w:ascii="Calibri" w:hAnsi="Calibri" w:cs="Calibri"/>
          <w:color w:val="000000" w:themeColor="text1"/>
          <w:sz w:val="20"/>
          <w:szCs w:val="20"/>
        </w:rPr>
        <w:t>P</w:t>
      </w:r>
      <w:r w:rsidRPr="00A50646">
        <w:rPr>
          <w:rFonts w:ascii="Calibri" w:hAnsi="Calibri" w:cs="Calibri"/>
          <w:color w:val="000000" w:themeColor="text1"/>
          <w:sz w:val="20"/>
          <w:szCs w:val="20"/>
        </w:rPr>
        <w:t>aré (2025)</w:t>
      </w:r>
    </w:p>
    <w:p w14:paraId="3146E3F3" w14:textId="44B7107D" w:rsidR="00AE27EC" w:rsidRPr="00CE7504" w:rsidRDefault="00AE27EC" w:rsidP="00CE7504">
      <w:pPr>
        <w:jc w:val="center"/>
        <w:rPr>
          <w:rFonts w:ascii="Calibri" w:hAnsi="Calibri" w:cs="Calibri"/>
          <w:sz w:val="28"/>
          <w:szCs w:val="28"/>
        </w:rPr>
      </w:pPr>
      <w:r w:rsidRPr="00CE7504">
        <w:rPr>
          <w:rFonts w:ascii="Calibri" w:hAnsi="Calibri" w:cs="Calibri"/>
          <w:sz w:val="40"/>
          <w:szCs w:val="40"/>
        </w:rPr>
        <w:br w:type="page"/>
      </w:r>
      <w:bookmarkStart w:id="1" w:name="_Toc216251398"/>
      <w:r w:rsidRPr="00CE7504">
        <w:rPr>
          <w:rFonts w:ascii="Calibri" w:hAnsi="Calibri" w:cs="Calibri"/>
          <w:b/>
          <w:bCs/>
          <w:sz w:val="28"/>
          <w:szCs w:val="28"/>
        </w:rPr>
        <w:lastRenderedPageBreak/>
        <w:t>T</w:t>
      </w:r>
      <w:r w:rsidRPr="00CE7504">
        <w:rPr>
          <w:rStyle w:val="lev"/>
          <w:rFonts w:ascii="Calibri" w:eastAsia="Calibri" w:hAnsi="Calibri" w:cs="Calibri"/>
          <w:sz w:val="28"/>
          <w:szCs w:val="28"/>
        </w:rPr>
        <w:t>ABLE DES MATIÈRES</w:t>
      </w:r>
      <w:bookmarkEnd w:id="1"/>
    </w:p>
    <w:sdt>
      <w:sdtPr>
        <w:rPr>
          <w:rFonts w:ascii="Times New Roman" w:eastAsia="Times New Roman" w:hAnsi="Times New Roman" w:cs="Times New Roman"/>
          <w:b w:val="0"/>
          <w:bCs w:val="0"/>
          <w:color w:val="auto"/>
          <w:sz w:val="24"/>
          <w:szCs w:val="24"/>
          <w:lang w:val="fr-FR"/>
        </w:rPr>
        <w:id w:val="-768383557"/>
        <w:docPartObj>
          <w:docPartGallery w:val="Table of Contents"/>
          <w:docPartUnique/>
        </w:docPartObj>
      </w:sdtPr>
      <w:sdtEndPr>
        <w:rPr>
          <w:noProof/>
          <w:lang w:val="fr-CA"/>
        </w:rPr>
      </w:sdtEndPr>
      <w:sdtContent>
        <w:p w14:paraId="5438A1DB" w14:textId="235615D2" w:rsidR="00CE7504" w:rsidRDefault="00CE7504">
          <w:pPr>
            <w:pStyle w:val="En-ttedetabledesmatires"/>
          </w:pPr>
        </w:p>
        <w:p w14:paraId="088EDFCC" w14:textId="7B3DE4A5" w:rsidR="00567BC5" w:rsidRDefault="00CE7504">
          <w:pPr>
            <w:pStyle w:val="TM1"/>
            <w:tabs>
              <w:tab w:val="right" w:leader="dot" w:pos="10023"/>
            </w:tabs>
            <w:rPr>
              <w:rFonts w:eastAsiaTheme="minorEastAsia" w:cstheme="minorBidi"/>
              <w:b w:val="0"/>
              <w:bCs w:val="0"/>
              <w:i w:val="0"/>
              <w:iCs w:val="0"/>
              <w:noProof/>
              <w:kern w:val="2"/>
              <w14:ligatures w14:val="standardContextual"/>
            </w:rPr>
          </w:pPr>
          <w:r>
            <w:rPr>
              <w:sz w:val="22"/>
              <w:szCs w:val="22"/>
            </w:rPr>
            <w:fldChar w:fldCharType="begin"/>
          </w:r>
          <w:r>
            <w:rPr>
              <w:sz w:val="22"/>
              <w:szCs w:val="22"/>
            </w:rPr>
            <w:instrText xml:space="preserve"> TOC \o "1-2" \h \z \u </w:instrText>
          </w:r>
          <w:r>
            <w:rPr>
              <w:sz w:val="22"/>
              <w:szCs w:val="22"/>
            </w:rPr>
            <w:fldChar w:fldCharType="separate"/>
          </w:r>
          <w:hyperlink w:anchor="_Toc216311170" w:history="1">
            <w:r w:rsidR="00567BC5" w:rsidRPr="00570749">
              <w:rPr>
                <w:rStyle w:val="Hyperlien"/>
                <w:noProof/>
              </w:rPr>
              <w:t>AVANT-PROPOS</w:t>
            </w:r>
            <w:r w:rsidR="00567BC5">
              <w:rPr>
                <w:noProof/>
                <w:webHidden/>
              </w:rPr>
              <w:tab/>
            </w:r>
            <w:r w:rsidR="00567BC5">
              <w:rPr>
                <w:noProof/>
                <w:webHidden/>
              </w:rPr>
              <w:fldChar w:fldCharType="begin"/>
            </w:r>
            <w:r w:rsidR="00567BC5">
              <w:rPr>
                <w:noProof/>
                <w:webHidden/>
              </w:rPr>
              <w:instrText xml:space="preserve"> PAGEREF _Toc216311170 \h </w:instrText>
            </w:r>
            <w:r w:rsidR="00567BC5">
              <w:rPr>
                <w:noProof/>
                <w:webHidden/>
              </w:rPr>
            </w:r>
            <w:r w:rsidR="00567BC5">
              <w:rPr>
                <w:noProof/>
                <w:webHidden/>
              </w:rPr>
              <w:fldChar w:fldCharType="separate"/>
            </w:r>
            <w:r w:rsidR="00567BC5">
              <w:rPr>
                <w:noProof/>
                <w:webHidden/>
              </w:rPr>
              <w:t>4</w:t>
            </w:r>
            <w:r w:rsidR="00567BC5">
              <w:rPr>
                <w:noProof/>
                <w:webHidden/>
              </w:rPr>
              <w:fldChar w:fldCharType="end"/>
            </w:r>
          </w:hyperlink>
        </w:p>
        <w:p w14:paraId="6C2C51F3" w14:textId="21661D97" w:rsidR="00567BC5" w:rsidRDefault="00567BC5">
          <w:pPr>
            <w:pStyle w:val="TM1"/>
            <w:tabs>
              <w:tab w:val="right" w:leader="dot" w:pos="10023"/>
            </w:tabs>
            <w:rPr>
              <w:rFonts w:eastAsiaTheme="minorEastAsia" w:cstheme="minorBidi"/>
              <w:b w:val="0"/>
              <w:bCs w:val="0"/>
              <w:i w:val="0"/>
              <w:iCs w:val="0"/>
              <w:noProof/>
              <w:kern w:val="2"/>
              <w14:ligatures w14:val="standardContextual"/>
            </w:rPr>
          </w:pPr>
          <w:hyperlink w:anchor="_Toc216311171" w:history="1">
            <w:r w:rsidRPr="00570749">
              <w:rPr>
                <w:rStyle w:val="Hyperlien"/>
                <w:rFonts w:eastAsia="Aptos Display"/>
                <w:noProof/>
              </w:rPr>
              <w:t>Chapitre 1 – Ton cerveau, ce coloc un peu envahissant</w:t>
            </w:r>
            <w:r>
              <w:rPr>
                <w:noProof/>
                <w:webHidden/>
              </w:rPr>
              <w:tab/>
            </w:r>
            <w:r>
              <w:rPr>
                <w:noProof/>
                <w:webHidden/>
              </w:rPr>
              <w:fldChar w:fldCharType="begin"/>
            </w:r>
            <w:r>
              <w:rPr>
                <w:noProof/>
                <w:webHidden/>
              </w:rPr>
              <w:instrText xml:space="preserve"> PAGEREF _Toc216311171 \h </w:instrText>
            </w:r>
            <w:r>
              <w:rPr>
                <w:noProof/>
                <w:webHidden/>
              </w:rPr>
            </w:r>
            <w:r>
              <w:rPr>
                <w:noProof/>
                <w:webHidden/>
              </w:rPr>
              <w:fldChar w:fldCharType="separate"/>
            </w:r>
            <w:r>
              <w:rPr>
                <w:noProof/>
                <w:webHidden/>
              </w:rPr>
              <w:t>6</w:t>
            </w:r>
            <w:r>
              <w:rPr>
                <w:noProof/>
                <w:webHidden/>
              </w:rPr>
              <w:fldChar w:fldCharType="end"/>
            </w:r>
          </w:hyperlink>
        </w:p>
        <w:p w14:paraId="7B50C3FF" w14:textId="78F389E5"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72" w:history="1">
            <w:r w:rsidRPr="00570749">
              <w:rPr>
                <w:rStyle w:val="Hyperlien"/>
                <w:noProof/>
              </w:rPr>
              <w:t>Les fonctions exécutives de ton cerveau humain</w:t>
            </w:r>
            <w:r>
              <w:rPr>
                <w:noProof/>
                <w:webHidden/>
              </w:rPr>
              <w:tab/>
            </w:r>
            <w:r>
              <w:rPr>
                <w:noProof/>
                <w:webHidden/>
              </w:rPr>
              <w:fldChar w:fldCharType="begin"/>
            </w:r>
            <w:r>
              <w:rPr>
                <w:noProof/>
                <w:webHidden/>
              </w:rPr>
              <w:instrText xml:space="preserve"> PAGEREF _Toc216311172 \h </w:instrText>
            </w:r>
            <w:r>
              <w:rPr>
                <w:noProof/>
                <w:webHidden/>
              </w:rPr>
            </w:r>
            <w:r>
              <w:rPr>
                <w:noProof/>
                <w:webHidden/>
              </w:rPr>
              <w:fldChar w:fldCharType="separate"/>
            </w:r>
            <w:r>
              <w:rPr>
                <w:noProof/>
                <w:webHidden/>
              </w:rPr>
              <w:t>9</w:t>
            </w:r>
            <w:r>
              <w:rPr>
                <w:noProof/>
                <w:webHidden/>
              </w:rPr>
              <w:fldChar w:fldCharType="end"/>
            </w:r>
          </w:hyperlink>
        </w:p>
        <w:p w14:paraId="647BFD0E" w14:textId="7C128DD5"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73" w:history="1">
            <w:r w:rsidRPr="00570749">
              <w:rPr>
                <w:rStyle w:val="Hyperlien"/>
                <w:noProof/>
              </w:rPr>
              <w:t>Quand l’anxiété et le stress se mettent de la partie</w:t>
            </w:r>
            <w:r>
              <w:rPr>
                <w:noProof/>
                <w:webHidden/>
              </w:rPr>
              <w:tab/>
            </w:r>
            <w:r>
              <w:rPr>
                <w:noProof/>
                <w:webHidden/>
              </w:rPr>
              <w:fldChar w:fldCharType="begin"/>
            </w:r>
            <w:r>
              <w:rPr>
                <w:noProof/>
                <w:webHidden/>
              </w:rPr>
              <w:instrText xml:space="preserve"> PAGEREF _Toc216311173 \h </w:instrText>
            </w:r>
            <w:r>
              <w:rPr>
                <w:noProof/>
                <w:webHidden/>
              </w:rPr>
            </w:r>
            <w:r>
              <w:rPr>
                <w:noProof/>
                <w:webHidden/>
              </w:rPr>
              <w:fldChar w:fldCharType="separate"/>
            </w:r>
            <w:r>
              <w:rPr>
                <w:noProof/>
                <w:webHidden/>
              </w:rPr>
              <w:t>9</w:t>
            </w:r>
            <w:r>
              <w:rPr>
                <w:noProof/>
                <w:webHidden/>
              </w:rPr>
              <w:fldChar w:fldCharType="end"/>
            </w:r>
          </w:hyperlink>
        </w:p>
        <w:p w14:paraId="03A7DFD3" w14:textId="76508AAB"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74" w:history="1">
            <w:r w:rsidRPr="00570749">
              <w:rPr>
                <w:rStyle w:val="Hyperlien"/>
                <w:noProof/>
              </w:rPr>
              <w:t>Inhibition – Le feu rouge intérieur</w:t>
            </w:r>
            <w:r>
              <w:rPr>
                <w:noProof/>
                <w:webHidden/>
              </w:rPr>
              <w:tab/>
            </w:r>
            <w:r>
              <w:rPr>
                <w:noProof/>
                <w:webHidden/>
              </w:rPr>
              <w:fldChar w:fldCharType="begin"/>
            </w:r>
            <w:r>
              <w:rPr>
                <w:noProof/>
                <w:webHidden/>
              </w:rPr>
              <w:instrText xml:space="preserve"> PAGEREF _Toc216311174 \h </w:instrText>
            </w:r>
            <w:r>
              <w:rPr>
                <w:noProof/>
                <w:webHidden/>
              </w:rPr>
            </w:r>
            <w:r>
              <w:rPr>
                <w:noProof/>
                <w:webHidden/>
              </w:rPr>
              <w:fldChar w:fldCharType="separate"/>
            </w:r>
            <w:r>
              <w:rPr>
                <w:noProof/>
                <w:webHidden/>
              </w:rPr>
              <w:t>12</w:t>
            </w:r>
            <w:r>
              <w:rPr>
                <w:noProof/>
                <w:webHidden/>
              </w:rPr>
              <w:fldChar w:fldCharType="end"/>
            </w:r>
          </w:hyperlink>
        </w:p>
        <w:p w14:paraId="5A425E0B" w14:textId="01ACE22F"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75" w:history="1">
            <w:r w:rsidRPr="00570749">
              <w:rPr>
                <w:rStyle w:val="Hyperlien"/>
                <w:noProof/>
              </w:rPr>
              <w:t>Questions méta-cognitives pour développer l’inhibition</w:t>
            </w:r>
            <w:r>
              <w:rPr>
                <w:noProof/>
                <w:webHidden/>
              </w:rPr>
              <w:tab/>
            </w:r>
            <w:r>
              <w:rPr>
                <w:noProof/>
                <w:webHidden/>
              </w:rPr>
              <w:fldChar w:fldCharType="begin"/>
            </w:r>
            <w:r>
              <w:rPr>
                <w:noProof/>
                <w:webHidden/>
              </w:rPr>
              <w:instrText xml:space="preserve"> PAGEREF _Toc216311175 \h </w:instrText>
            </w:r>
            <w:r>
              <w:rPr>
                <w:noProof/>
                <w:webHidden/>
              </w:rPr>
            </w:r>
            <w:r>
              <w:rPr>
                <w:noProof/>
                <w:webHidden/>
              </w:rPr>
              <w:fldChar w:fldCharType="separate"/>
            </w:r>
            <w:r>
              <w:rPr>
                <w:noProof/>
                <w:webHidden/>
              </w:rPr>
              <w:t>15</w:t>
            </w:r>
            <w:r>
              <w:rPr>
                <w:noProof/>
                <w:webHidden/>
              </w:rPr>
              <w:fldChar w:fldCharType="end"/>
            </w:r>
          </w:hyperlink>
        </w:p>
        <w:p w14:paraId="3F1EB545" w14:textId="70E88D18"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76" w:history="1">
            <w:r w:rsidRPr="00570749">
              <w:rPr>
                <w:rStyle w:val="Hyperlien"/>
                <w:noProof/>
              </w:rPr>
              <w:t>Mémoire de travail – Le tableau blanc du cerveau</w:t>
            </w:r>
            <w:r>
              <w:rPr>
                <w:noProof/>
                <w:webHidden/>
              </w:rPr>
              <w:tab/>
            </w:r>
            <w:r>
              <w:rPr>
                <w:noProof/>
                <w:webHidden/>
              </w:rPr>
              <w:fldChar w:fldCharType="begin"/>
            </w:r>
            <w:r>
              <w:rPr>
                <w:noProof/>
                <w:webHidden/>
              </w:rPr>
              <w:instrText xml:space="preserve"> PAGEREF _Toc216311176 \h </w:instrText>
            </w:r>
            <w:r>
              <w:rPr>
                <w:noProof/>
                <w:webHidden/>
              </w:rPr>
            </w:r>
            <w:r>
              <w:rPr>
                <w:noProof/>
                <w:webHidden/>
              </w:rPr>
              <w:fldChar w:fldCharType="separate"/>
            </w:r>
            <w:r>
              <w:rPr>
                <w:noProof/>
                <w:webHidden/>
              </w:rPr>
              <w:t>19</w:t>
            </w:r>
            <w:r>
              <w:rPr>
                <w:noProof/>
                <w:webHidden/>
              </w:rPr>
              <w:fldChar w:fldCharType="end"/>
            </w:r>
          </w:hyperlink>
        </w:p>
        <w:p w14:paraId="181CF9C7" w14:textId="6D18C347"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77" w:history="1">
            <w:r w:rsidRPr="00570749">
              <w:rPr>
                <w:rStyle w:val="Hyperlien"/>
                <w:noProof/>
              </w:rPr>
              <w:t>Questions métacognitives pour développer la mémoire de travail</w:t>
            </w:r>
            <w:r>
              <w:rPr>
                <w:noProof/>
                <w:webHidden/>
              </w:rPr>
              <w:tab/>
            </w:r>
            <w:r>
              <w:rPr>
                <w:noProof/>
                <w:webHidden/>
              </w:rPr>
              <w:fldChar w:fldCharType="begin"/>
            </w:r>
            <w:r>
              <w:rPr>
                <w:noProof/>
                <w:webHidden/>
              </w:rPr>
              <w:instrText xml:space="preserve"> PAGEREF _Toc216311177 \h </w:instrText>
            </w:r>
            <w:r>
              <w:rPr>
                <w:noProof/>
                <w:webHidden/>
              </w:rPr>
            </w:r>
            <w:r>
              <w:rPr>
                <w:noProof/>
                <w:webHidden/>
              </w:rPr>
              <w:fldChar w:fldCharType="separate"/>
            </w:r>
            <w:r>
              <w:rPr>
                <w:noProof/>
                <w:webHidden/>
              </w:rPr>
              <w:t>21</w:t>
            </w:r>
            <w:r>
              <w:rPr>
                <w:noProof/>
                <w:webHidden/>
              </w:rPr>
              <w:fldChar w:fldCharType="end"/>
            </w:r>
          </w:hyperlink>
        </w:p>
        <w:p w14:paraId="2AA6F560" w14:textId="5EEB2245"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78" w:history="1">
            <w:r w:rsidRPr="00570749">
              <w:rPr>
                <w:rStyle w:val="Hyperlien"/>
                <w:noProof/>
              </w:rPr>
              <w:t>Flexibilité cognitive – Le GPS mental</w:t>
            </w:r>
            <w:r>
              <w:rPr>
                <w:noProof/>
                <w:webHidden/>
              </w:rPr>
              <w:tab/>
            </w:r>
            <w:r>
              <w:rPr>
                <w:noProof/>
                <w:webHidden/>
              </w:rPr>
              <w:fldChar w:fldCharType="begin"/>
            </w:r>
            <w:r>
              <w:rPr>
                <w:noProof/>
                <w:webHidden/>
              </w:rPr>
              <w:instrText xml:space="preserve"> PAGEREF _Toc216311178 \h </w:instrText>
            </w:r>
            <w:r>
              <w:rPr>
                <w:noProof/>
                <w:webHidden/>
              </w:rPr>
            </w:r>
            <w:r>
              <w:rPr>
                <w:noProof/>
                <w:webHidden/>
              </w:rPr>
              <w:fldChar w:fldCharType="separate"/>
            </w:r>
            <w:r>
              <w:rPr>
                <w:noProof/>
                <w:webHidden/>
              </w:rPr>
              <w:t>26</w:t>
            </w:r>
            <w:r>
              <w:rPr>
                <w:noProof/>
                <w:webHidden/>
              </w:rPr>
              <w:fldChar w:fldCharType="end"/>
            </w:r>
          </w:hyperlink>
        </w:p>
        <w:p w14:paraId="6220328C" w14:textId="617F0BED"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79" w:history="1">
            <w:r w:rsidRPr="00570749">
              <w:rPr>
                <w:rStyle w:val="Hyperlien"/>
                <w:noProof/>
              </w:rPr>
              <w:t>Questions métacognitives pour développer la flexibilité mentale</w:t>
            </w:r>
            <w:r>
              <w:rPr>
                <w:noProof/>
                <w:webHidden/>
              </w:rPr>
              <w:tab/>
            </w:r>
            <w:r>
              <w:rPr>
                <w:noProof/>
                <w:webHidden/>
              </w:rPr>
              <w:fldChar w:fldCharType="begin"/>
            </w:r>
            <w:r>
              <w:rPr>
                <w:noProof/>
                <w:webHidden/>
              </w:rPr>
              <w:instrText xml:space="preserve"> PAGEREF _Toc216311179 \h </w:instrText>
            </w:r>
            <w:r>
              <w:rPr>
                <w:noProof/>
                <w:webHidden/>
              </w:rPr>
            </w:r>
            <w:r>
              <w:rPr>
                <w:noProof/>
                <w:webHidden/>
              </w:rPr>
              <w:fldChar w:fldCharType="separate"/>
            </w:r>
            <w:r>
              <w:rPr>
                <w:noProof/>
                <w:webHidden/>
              </w:rPr>
              <w:t>28</w:t>
            </w:r>
            <w:r>
              <w:rPr>
                <w:noProof/>
                <w:webHidden/>
              </w:rPr>
              <w:fldChar w:fldCharType="end"/>
            </w:r>
          </w:hyperlink>
        </w:p>
        <w:p w14:paraId="08401A6D" w14:textId="366F34DC"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0" w:history="1">
            <w:r w:rsidRPr="00570749">
              <w:rPr>
                <w:rStyle w:val="Hyperlien"/>
                <w:noProof/>
              </w:rPr>
              <w:t>Planification – L’architecte intérieur</w:t>
            </w:r>
            <w:r>
              <w:rPr>
                <w:noProof/>
                <w:webHidden/>
              </w:rPr>
              <w:tab/>
            </w:r>
            <w:r>
              <w:rPr>
                <w:noProof/>
                <w:webHidden/>
              </w:rPr>
              <w:fldChar w:fldCharType="begin"/>
            </w:r>
            <w:r>
              <w:rPr>
                <w:noProof/>
                <w:webHidden/>
              </w:rPr>
              <w:instrText xml:space="preserve"> PAGEREF _Toc216311180 \h </w:instrText>
            </w:r>
            <w:r>
              <w:rPr>
                <w:noProof/>
                <w:webHidden/>
              </w:rPr>
            </w:r>
            <w:r>
              <w:rPr>
                <w:noProof/>
                <w:webHidden/>
              </w:rPr>
              <w:fldChar w:fldCharType="separate"/>
            </w:r>
            <w:r>
              <w:rPr>
                <w:noProof/>
                <w:webHidden/>
              </w:rPr>
              <w:t>32</w:t>
            </w:r>
            <w:r>
              <w:rPr>
                <w:noProof/>
                <w:webHidden/>
              </w:rPr>
              <w:fldChar w:fldCharType="end"/>
            </w:r>
          </w:hyperlink>
        </w:p>
        <w:p w14:paraId="1E427ADA" w14:textId="6A778C49"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1" w:history="1">
            <w:r w:rsidRPr="00570749">
              <w:rPr>
                <w:rStyle w:val="Hyperlien"/>
                <w:noProof/>
              </w:rPr>
              <w:t>Questions métacognitives pour développer la planification</w:t>
            </w:r>
            <w:r>
              <w:rPr>
                <w:noProof/>
                <w:webHidden/>
              </w:rPr>
              <w:tab/>
            </w:r>
            <w:r>
              <w:rPr>
                <w:noProof/>
                <w:webHidden/>
              </w:rPr>
              <w:fldChar w:fldCharType="begin"/>
            </w:r>
            <w:r>
              <w:rPr>
                <w:noProof/>
                <w:webHidden/>
              </w:rPr>
              <w:instrText xml:space="preserve"> PAGEREF _Toc216311181 \h </w:instrText>
            </w:r>
            <w:r>
              <w:rPr>
                <w:noProof/>
                <w:webHidden/>
              </w:rPr>
            </w:r>
            <w:r>
              <w:rPr>
                <w:noProof/>
                <w:webHidden/>
              </w:rPr>
              <w:fldChar w:fldCharType="separate"/>
            </w:r>
            <w:r>
              <w:rPr>
                <w:noProof/>
                <w:webHidden/>
              </w:rPr>
              <w:t>34</w:t>
            </w:r>
            <w:r>
              <w:rPr>
                <w:noProof/>
                <w:webHidden/>
              </w:rPr>
              <w:fldChar w:fldCharType="end"/>
            </w:r>
          </w:hyperlink>
        </w:p>
        <w:p w14:paraId="776FB9F6" w14:textId="4C973F31"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2" w:history="1">
            <w:r w:rsidRPr="00570749">
              <w:rPr>
                <w:rStyle w:val="Hyperlien"/>
                <w:noProof/>
              </w:rPr>
              <w:t>Autorégulation émotionnelle – Le thermostat affectif</w:t>
            </w:r>
            <w:r>
              <w:rPr>
                <w:noProof/>
                <w:webHidden/>
              </w:rPr>
              <w:tab/>
            </w:r>
            <w:r>
              <w:rPr>
                <w:noProof/>
                <w:webHidden/>
              </w:rPr>
              <w:fldChar w:fldCharType="begin"/>
            </w:r>
            <w:r>
              <w:rPr>
                <w:noProof/>
                <w:webHidden/>
              </w:rPr>
              <w:instrText xml:space="preserve"> PAGEREF _Toc216311182 \h </w:instrText>
            </w:r>
            <w:r>
              <w:rPr>
                <w:noProof/>
                <w:webHidden/>
              </w:rPr>
            </w:r>
            <w:r>
              <w:rPr>
                <w:noProof/>
                <w:webHidden/>
              </w:rPr>
              <w:fldChar w:fldCharType="separate"/>
            </w:r>
            <w:r>
              <w:rPr>
                <w:noProof/>
                <w:webHidden/>
              </w:rPr>
              <w:t>39</w:t>
            </w:r>
            <w:r>
              <w:rPr>
                <w:noProof/>
                <w:webHidden/>
              </w:rPr>
              <w:fldChar w:fldCharType="end"/>
            </w:r>
          </w:hyperlink>
        </w:p>
        <w:p w14:paraId="143DF81F" w14:textId="3F12DD18"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3" w:history="1">
            <w:r w:rsidRPr="00570749">
              <w:rPr>
                <w:rStyle w:val="Hyperlien"/>
                <w:noProof/>
              </w:rPr>
              <w:t>Questions métacognitives pour développer l’auto-régulation émotionnelle</w:t>
            </w:r>
            <w:r>
              <w:rPr>
                <w:noProof/>
                <w:webHidden/>
              </w:rPr>
              <w:tab/>
            </w:r>
            <w:r>
              <w:rPr>
                <w:noProof/>
                <w:webHidden/>
              </w:rPr>
              <w:fldChar w:fldCharType="begin"/>
            </w:r>
            <w:r>
              <w:rPr>
                <w:noProof/>
                <w:webHidden/>
              </w:rPr>
              <w:instrText xml:space="preserve"> PAGEREF _Toc216311183 \h </w:instrText>
            </w:r>
            <w:r>
              <w:rPr>
                <w:noProof/>
                <w:webHidden/>
              </w:rPr>
            </w:r>
            <w:r>
              <w:rPr>
                <w:noProof/>
                <w:webHidden/>
              </w:rPr>
              <w:fldChar w:fldCharType="separate"/>
            </w:r>
            <w:r>
              <w:rPr>
                <w:noProof/>
                <w:webHidden/>
              </w:rPr>
              <w:t>41</w:t>
            </w:r>
            <w:r>
              <w:rPr>
                <w:noProof/>
                <w:webHidden/>
              </w:rPr>
              <w:fldChar w:fldCharType="end"/>
            </w:r>
          </w:hyperlink>
        </w:p>
        <w:p w14:paraId="28648A5D" w14:textId="365F35DD"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4" w:history="1">
            <w:r w:rsidRPr="00570749">
              <w:rPr>
                <w:rStyle w:val="Hyperlien"/>
                <w:noProof/>
              </w:rPr>
              <w:t>Métacognition – Le miroir stratégique</w:t>
            </w:r>
            <w:r>
              <w:rPr>
                <w:noProof/>
                <w:webHidden/>
              </w:rPr>
              <w:tab/>
            </w:r>
            <w:r>
              <w:rPr>
                <w:noProof/>
                <w:webHidden/>
              </w:rPr>
              <w:fldChar w:fldCharType="begin"/>
            </w:r>
            <w:r>
              <w:rPr>
                <w:noProof/>
                <w:webHidden/>
              </w:rPr>
              <w:instrText xml:space="preserve"> PAGEREF _Toc216311184 \h </w:instrText>
            </w:r>
            <w:r>
              <w:rPr>
                <w:noProof/>
                <w:webHidden/>
              </w:rPr>
            </w:r>
            <w:r>
              <w:rPr>
                <w:noProof/>
                <w:webHidden/>
              </w:rPr>
              <w:fldChar w:fldCharType="separate"/>
            </w:r>
            <w:r>
              <w:rPr>
                <w:noProof/>
                <w:webHidden/>
              </w:rPr>
              <w:t>46</w:t>
            </w:r>
            <w:r>
              <w:rPr>
                <w:noProof/>
                <w:webHidden/>
              </w:rPr>
              <w:fldChar w:fldCharType="end"/>
            </w:r>
          </w:hyperlink>
        </w:p>
        <w:p w14:paraId="341CE81B" w14:textId="537C120A"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5" w:history="1">
            <w:r w:rsidRPr="00570749">
              <w:rPr>
                <w:rStyle w:val="Hyperlien"/>
                <w:noProof/>
              </w:rPr>
              <w:t>Fiche synthèse</w:t>
            </w:r>
            <w:r>
              <w:rPr>
                <w:noProof/>
                <w:webHidden/>
              </w:rPr>
              <w:tab/>
            </w:r>
            <w:r>
              <w:rPr>
                <w:noProof/>
                <w:webHidden/>
              </w:rPr>
              <w:fldChar w:fldCharType="begin"/>
            </w:r>
            <w:r>
              <w:rPr>
                <w:noProof/>
                <w:webHidden/>
              </w:rPr>
              <w:instrText xml:space="preserve"> PAGEREF _Toc216311185 \h </w:instrText>
            </w:r>
            <w:r>
              <w:rPr>
                <w:noProof/>
                <w:webHidden/>
              </w:rPr>
            </w:r>
            <w:r>
              <w:rPr>
                <w:noProof/>
                <w:webHidden/>
              </w:rPr>
              <w:fldChar w:fldCharType="separate"/>
            </w:r>
            <w:r>
              <w:rPr>
                <w:noProof/>
                <w:webHidden/>
              </w:rPr>
              <w:t>49</w:t>
            </w:r>
            <w:r>
              <w:rPr>
                <w:noProof/>
                <w:webHidden/>
              </w:rPr>
              <w:fldChar w:fldCharType="end"/>
            </w:r>
          </w:hyperlink>
        </w:p>
        <w:p w14:paraId="540110E0" w14:textId="22F1F9A2"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6" w:history="1">
            <w:r w:rsidRPr="00570749">
              <w:rPr>
                <w:rStyle w:val="Hyperlien"/>
                <w:noProof/>
              </w:rPr>
              <w:t>Vignette: Léa et Maya</w:t>
            </w:r>
            <w:r>
              <w:rPr>
                <w:noProof/>
                <w:webHidden/>
              </w:rPr>
              <w:tab/>
            </w:r>
            <w:r>
              <w:rPr>
                <w:noProof/>
                <w:webHidden/>
              </w:rPr>
              <w:fldChar w:fldCharType="begin"/>
            </w:r>
            <w:r>
              <w:rPr>
                <w:noProof/>
                <w:webHidden/>
              </w:rPr>
              <w:instrText xml:space="preserve"> PAGEREF _Toc216311186 \h </w:instrText>
            </w:r>
            <w:r>
              <w:rPr>
                <w:noProof/>
                <w:webHidden/>
              </w:rPr>
            </w:r>
            <w:r>
              <w:rPr>
                <w:noProof/>
                <w:webHidden/>
              </w:rPr>
              <w:fldChar w:fldCharType="separate"/>
            </w:r>
            <w:r>
              <w:rPr>
                <w:noProof/>
                <w:webHidden/>
              </w:rPr>
              <w:t>50</w:t>
            </w:r>
            <w:r>
              <w:rPr>
                <w:noProof/>
                <w:webHidden/>
              </w:rPr>
              <w:fldChar w:fldCharType="end"/>
            </w:r>
          </w:hyperlink>
        </w:p>
        <w:p w14:paraId="47F13CA3" w14:textId="530ADD71"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7" w:history="1">
            <w:r w:rsidRPr="00570749">
              <w:rPr>
                <w:rStyle w:val="Hyperlien"/>
                <w:noProof/>
              </w:rPr>
              <w:t>Corrigé et réflexion à approfondir</w:t>
            </w:r>
            <w:r>
              <w:rPr>
                <w:noProof/>
                <w:webHidden/>
              </w:rPr>
              <w:tab/>
            </w:r>
            <w:r>
              <w:rPr>
                <w:noProof/>
                <w:webHidden/>
              </w:rPr>
              <w:fldChar w:fldCharType="begin"/>
            </w:r>
            <w:r>
              <w:rPr>
                <w:noProof/>
                <w:webHidden/>
              </w:rPr>
              <w:instrText xml:space="preserve"> PAGEREF _Toc216311187 \h </w:instrText>
            </w:r>
            <w:r>
              <w:rPr>
                <w:noProof/>
                <w:webHidden/>
              </w:rPr>
            </w:r>
            <w:r>
              <w:rPr>
                <w:noProof/>
                <w:webHidden/>
              </w:rPr>
              <w:fldChar w:fldCharType="separate"/>
            </w:r>
            <w:r>
              <w:rPr>
                <w:noProof/>
                <w:webHidden/>
              </w:rPr>
              <w:t>52</w:t>
            </w:r>
            <w:r>
              <w:rPr>
                <w:noProof/>
                <w:webHidden/>
              </w:rPr>
              <w:fldChar w:fldCharType="end"/>
            </w:r>
          </w:hyperlink>
        </w:p>
        <w:p w14:paraId="0CB01C33" w14:textId="7DFF16E0"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8" w:history="1">
            <w:r w:rsidRPr="00570749">
              <w:rPr>
                <w:rStyle w:val="Hyperlien"/>
                <w:noProof/>
              </w:rPr>
              <w:t>Léa : le thermostat qui surchauffe sans avertir</w:t>
            </w:r>
            <w:r>
              <w:rPr>
                <w:noProof/>
                <w:webHidden/>
              </w:rPr>
              <w:tab/>
            </w:r>
            <w:r>
              <w:rPr>
                <w:noProof/>
                <w:webHidden/>
              </w:rPr>
              <w:fldChar w:fldCharType="begin"/>
            </w:r>
            <w:r>
              <w:rPr>
                <w:noProof/>
                <w:webHidden/>
              </w:rPr>
              <w:instrText xml:space="preserve"> PAGEREF _Toc216311188 \h </w:instrText>
            </w:r>
            <w:r>
              <w:rPr>
                <w:noProof/>
                <w:webHidden/>
              </w:rPr>
            </w:r>
            <w:r>
              <w:rPr>
                <w:noProof/>
                <w:webHidden/>
              </w:rPr>
              <w:fldChar w:fldCharType="separate"/>
            </w:r>
            <w:r>
              <w:rPr>
                <w:noProof/>
                <w:webHidden/>
              </w:rPr>
              <w:t>52</w:t>
            </w:r>
            <w:r>
              <w:rPr>
                <w:noProof/>
                <w:webHidden/>
              </w:rPr>
              <w:fldChar w:fldCharType="end"/>
            </w:r>
          </w:hyperlink>
        </w:p>
        <w:p w14:paraId="5B3681FB" w14:textId="0C56D254"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89" w:history="1">
            <w:r w:rsidRPr="00570749">
              <w:rPr>
                <w:rStyle w:val="Hyperlien"/>
                <w:noProof/>
              </w:rPr>
              <w:t>Maya : le thermostat qui sait s’ajuster</w:t>
            </w:r>
            <w:r>
              <w:rPr>
                <w:noProof/>
                <w:webHidden/>
              </w:rPr>
              <w:tab/>
            </w:r>
            <w:r>
              <w:rPr>
                <w:noProof/>
                <w:webHidden/>
              </w:rPr>
              <w:fldChar w:fldCharType="begin"/>
            </w:r>
            <w:r>
              <w:rPr>
                <w:noProof/>
                <w:webHidden/>
              </w:rPr>
              <w:instrText xml:space="preserve"> PAGEREF _Toc216311189 \h </w:instrText>
            </w:r>
            <w:r>
              <w:rPr>
                <w:noProof/>
                <w:webHidden/>
              </w:rPr>
            </w:r>
            <w:r>
              <w:rPr>
                <w:noProof/>
                <w:webHidden/>
              </w:rPr>
              <w:fldChar w:fldCharType="separate"/>
            </w:r>
            <w:r>
              <w:rPr>
                <w:noProof/>
                <w:webHidden/>
              </w:rPr>
              <w:t>52</w:t>
            </w:r>
            <w:r>
              <w:rPr>
                <w:noProof/>
                <w:webHidden/>
              </w:rPr>
              <w:fldChar w:fldCharType="end"/>
            </w:r>
          </w:hyperlink>
        </w:p>
        <w:p w14:paraId="55254F87" w14:textId="2EDA0181"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90" w:history="1">
            <w:r w:rsidRPr="00570749">
              <w:rPr>
                <w:rStyle w:val="Hyperlien"/>
                <w:noProof/>
              </w:rPr>
              <w:t>Exemple clinique approfondi</w:t>
            </w:r>
            <w:r>
              <w:rPr>
                <w:noProof/>
                <w:webHidden/>
              </w:rPr>
              <w:tab/>
            </w:r>
            <w:r>
              <w:rPr>
                <w:noProof/>
                <w:webHidden/>
              </w:rPr>
              <w:fldChar w:fldCharType="begin"/>
            </w:r>
            <w:r>
              <w:rPr>
                <w:noProof/>
                <w:webHidden/>
              </w:rPr>
              <w:instrText xml:space="preserve"> PAGEREF _Toc216311190 \h </w:instrText>
            </w:r>
            <w:r>
              <w:rPr>
                <w:noProof/>
                <w:webHidden/>
              </w:rPr>
            </w:r>
            <w:r>
              <w:rPr>
                <w:noProof/>
                <w:webHidden/>
              </w:rPr>
              <w:fldChar w:fldCharType="separate"/>
            </w:r>
            <w:r>
              <w:rPr>
                <w:noProof/>
                <w:webHidden/>
              </w:rPr>
              <w:t>54</w:t>
            </w:r>
            <w:r>
              <w:rPr>
                <w:noProof/>
                <w:webHidden/>
              </w:rPr>
              <w:fldChar w:fldCharType="end"/>
            </w:r>
          </w:hyperlink>
        </w:p>
        <w:p w14:paraId="1368C39D" w14:textId="3321FD47" w:rsidR="00567BC5" w:rsidRDefault="00567BC5">
          <w:pPr>
            <w:pStyle w:val="TM2"/>
            <w:tabs>
              <w:tab w:val="right" w:leader="dot" w:pos="10023"/>
            </w:tabs>
            <w:rPr>
              <w:rFonts w:eastAsiaTheme="minorEastAsia" w:cstheme="minorBidi"/>
              <w:b w:val="0"/>
              <w:bCs w:val="0"/>
              <w:noProof/>
              <w:kern w:val="2"/>
              <w:sz w:val="24"/>
              <w:szCs w:val="24"/>
              <w14:ligatures w14:val="standardContextual"/>
            </w:rPr>
          </w:pPr>
          <w:hyperlink w:anchor="_Toc216311191" w:history="1">
            <w:r w:rsidRPr="00570749">
              <w:rPr>
                <w:rStyle w:val="Hyperlien"/>
                <w:noProof/>
              </w:rPr>
              <w:t>Stratégies pour soutenir les fonctions executives - Fiches à compléter</w:t>
            </w:r>
            <w:r>
              <w:rPr>
                <w:noProof/>
                <w:webHidden/>
              </w:rPr>
              <w:tab/>
            </w:r>
            <w:r>
              <w:rPr>
                <w:noProof/>
                <w:webHidden/>
              </w:rPr>
              <w:fldChar w:fldCharType="begin"/>
            </w:r>
            <w:r>
              <w:rPr>
                <w:noProof/>
                <w:webHidden/>
              </w:rPr>
              <w:instrText xml:space="preserve"> PAGEREF _Toc216311191 \h </w:instrText>
            </w:r>
            <w:r>
              <w:rPr>
                <w:noProof/>
                <w:webHidden/>
              </w:rPr>
            </w:r>
            <w:r>
              <w:rPr>
                <w:noProof/>
                <w:webHidden/>
              </w:rPr>
              <w:fldChar w:fldCharType="separate"/>
            </w:r>
            <w:r>
              <w:rPr>
                <w:noProof/>
                <w:webHidden/>
              </w:rPr>
              <w:t>58</w:t>
            </w:r>
            <w:r>
              <w:rPr>
                <w:noProof/>
                <w:webHidden/>
              </w:rPr>
              <w:fldChar w:fldCharType="end"/>
            </w:r>
          </w:hyperlink>
        </w:p>
        <w:p w14:paraId="35252225" w14:textId="6CFC85D1" w:rsidR="00567BC5" w:rsidRDefault="00567BC5">
          <w:pPr>
            <w:pStyle w:val="TM1"/>
            <w:tabs>
              <w:tab w:val="right" w:leader="dot" w:pos="10023"/>
            </w:tabs>
            <w:rPr>
              <w:rFonts w:eastAsiaTheme="minorEastAsia" w:cstheme="minorBidi"/>
              <w:b w:val="0"/>
              <w:bCs w:val="0"/>
              <w:i w:val="0"/>
              <w:iCs w:val="0"/>
              <w:noProof/>
              <w:kern w:val="2"/>
              <w14:ligatures w14:val="standardContextual"/>
            </w:rPr>
          </w:pPr>
          <w:hyperlink w:anchor="_Toc216311192" w:history="1">
            <w:r w:rsidRPr="00570749">
              <w:rPr>
                <w:rStyle w:val="Hyperlien"/>
                <w:noProof/>
              </w:rPr>
              <w:t>En guise de conclusion du chapitre 1</w:t>
            </w:r>
            <w:r>
              <w:rPr>
                <w:noProof/>
                <w:webHidden/>
              </w:rPr>
              <w:tab/>
            </w:r>
            <w:r>
              <w:rPr>
                <w:noProof/>
                <w:webHidden/>
              </w:rPr>
              <w:fldChar w:fldCharType="begin"/>
            </w:r>
            <w:r>
              <w:rPr>
                <w:noProof/>
                <w:webHidden/>
              </w:rPr>
              <w:instrText xml:space="preserve"> PAGEREF _Toc216311192 \h </w:instrText>
            </w:r>
            <w:r>
              <w:rPr>
                <w:noProof/>
                <w:webHidden/>
              </w:rPr>
            </w:r>
            <w:r>
              <w:rPr>
                <w:noProof/>
                <w:webHidden/>
              </w:rPr>
              <w:fldChar w:fldCharType="separate"/>
            </w:r>
            <w:r>
              <w:rPr>
                <w:noProof/>
                <w:webHidden/>
              </w:rPr>
              <w:t>64</w:t>
            </w:r>
            <w:r>
              <w:rPr>
                <w:noProof/>
                <w:webHidden/>
              </w:rPr>
              <w:fldChar w:fldCharType="end"/>
            </w:r>
          </w:hyperlink>
        </w:p>
        <w:p w14:paraId="6C9BC38D" w14:textId="49B5FBC5" w:rsidR="00567BC5" w:rsidRDefault="00567BC5">
          <w:pPr>
            <w:pStyle w:val="TM1"/>
            <w:tabs>
              <w:tab w:val="right" w:leader="dot" w:pos="10023"/>
            </w:tabs>
            <w:rPr>
              <w:rFonts w:eastAsiaTheme="minorEastAsia" w:cstheme="minorBidi"/>
              <w:b w:val="0"/>
              <w:bCs w:val="0"/>
              <w:i w:val="0"/>
              <w:iCs w:val="0"/>
              <w:noProof/>
              <w:kern w:val="2"/>
              <w14:ligatures w14:val="standardContextual"/>
            </w:rPr>
          </w:pPr>
          <w:hyperlink w:anchor="_Toc216311193" w:history="1">
            <w:r w:rsidRPr="00570749">
              <w:rPr>
                <w:rStyle w:val="Hyperlien"/>
                <w:noProof/>
              </w:rPr>
              <w:t>Références du chapitre 1</w:t>
            </w:r>
            <w:r>
              <w:rPr>
                <w:noProof/>
                <w:webHidden/>
              </w:rPr>
              <w:tab/>
            </w:r>
            <w:r>
              <w:rPr>
                <w:noProof/>
                <w:webHidden/>
              </w:rPr>
              <w:fldChar w:fldCharType="begin"/>
            </w:r>
            <w:r>
              <w:rPr>
                <w:noProof/>
                <w:webHidden/>
              </w:rPr>
              <w:instrText xml:space="preserve"> PAGEREF _Toc216311193 \h </w:instrText>
            </w:r>
            <w:r>
              <w:rPr>
                <w:noProof/>
                <w:webHidden/>
              </w:rPr>
            </w:r>
            <w:r>
              <w:rPr>
                <w:noProof/>
                <w:webHidden/>
              </w:rPr>
              <w:fldChar w:fldCharType="separate"/>
            </w:r>
            <w:r>
              <w:rPr>
                <w:noProof/>
                <w:webHidden/>
              </w:rPr>
              <w:t>65</w:t>
            </w:r>
            <w:r>
              <w:rPr>
                <w:noProof/>
                <w:webHidden/>
              </w:rPr>
              <w:fldChar w:fldCharType="end"/>
            </w:r>
          </w:hyperlink>
        </w:p>
        <w:p w14:paraId="2EA9D775" w14:textId="42F71B83" w:rsidR="00567BC5" w:rsidRDefault="00567BC5">
          <w:pPr>
            <w:pStyle w:val="TM1"/>
            <w:tabs>
              <w:tab w:val="right" w:leader="dot" w:pos="10023"/>
            </w:tabs>
            <w:rPr>
              <w:rFonts w:eastAsiaTheme="minorEastAsia" w:cstheme="minorBidi"/>
              <w:b w:val="0"/>
              <w:bCs w:val="0"/>
              <w:i w:val="0"/>
              <w:iCs w:val="0"/>
              <w:noProof/>
              <w:kern w:val="2"/>
              <w14:ligatures w14:val="standardContextual"/>
            </w:rPr>
          </w:pPr>
          <w:hyperlink w:anchor="_Toc216311194" w:history="1">
            <w:r w:rsidRPr="00570749">
              <w:rPr>
                <w:rStyle w:val="Hyperlien"/>
                <w:noProof/>
              </w:rPr>
              <w:t>À propos de l’auteur</w:t>
            </w:r>
            <w:r>
              <w:rPr>
                <w:noProof/>
                <w:webHidden/>
              </w:rPr>
              <w:tab/>
            </w:r>
            <w:r>
              <w:rPr>
                <w:noProof/>
                <w:webHidden/>
              </w:rPr>
              <w:fldChar w:fldCharType="begin"/>
            </w:r>
            <w:r>
              <w:rPr>
                <w:noProof/>
                <w:webHidden/>
              </w:rPr>
              <w:instrText xml:space="preserve"> PAGEREF _Toc216311194 \h </w:instrText>
            </w:r>
            <w:r>
              <w:rPr>
                <w:noProof/>
                <w:webHidden/>
              </w:rPr>
            </w:r>
            <w:r>
              <w:rPr>
                <w:noProof/>
                <w:webHidden/>
              </w:rPr>
              <w:fldChar w:fldCharType="separate"/>
            </w:r>
            <w:r>
              <w:rPr>
                <w:noProof/>
                <w:webHidden/>
              </w:rPr>
              <w:t>67</w:t>
            </w:r>
            <w:r>
              <w:rPr>
                <w:noProof/>
                <w:webHidden/>
              </w:rPr>
              <w:fldChar w:fldCharType="end"/>
            </w:r>
          </w:hyperlink>
        </w:p>
        <w:p w14:paraId="1BA6301E" w14:textId="44BB783F" w:rsidR="00CE7504" w:rsidRDefault="00CE7504">
          <w:r>
            <w:rPr>
              <w:rFonts w:asciiTheme="minorHAnsi" w:hAnsiTheme="minorHAnsi"/>
              <w:sz w:val="22"/>
              <w:szCs w:val="22"/>
            </w:rPr>
            <w:fldChar w:fldCharType="end"/>
          </w:r>
        </w:p>
      </w:sdtContent>
    </w:sdt>
    <w:p w14:paraId="64CBDDE1" w14:textId="2820D449" w:rsidR="00AE27EC" w:rsidRDefault="00AE27EC">
      <w:pPr>
        <w:spacing w:after="160" w:line="278" w:lineRule="auto"/>
        <w:rPr>
          <w:rFonts w:ascii="Calibri" w:hAnsi="Calibri" w:cs="Calibri"/>
          <w:b/>
          <w:bCs/>
          <w:color w:val="000000" w:themeColor="text1"/>
          <w:sz w:val="40"/>
          <w:szCs w:val="40"/>
        </w:rPr>
      </w:pPr>
    </w:p>
    <w:p w14:paraId="5D98A9CD" w14:textId="77777777" w:rsidR="00AE27EC" w:rsidRDefault="00AE27EC">
      <w:pPr>
        <w:spacing w:after="160" w:line="278" w:lineRule="auto"/>
        <w:rPr>
          <w:rFonts w:ascii="Calibri" w:hAnsi="Calibri" w:cs="Calibri"/>
          <w:b/>
          <w:bCs/>
          <w:color w:val="000000" w:themeColor="text1"/>
          <w:sz w:val="40"/>
          <w:szCs w:val="40"/>
        </w:rPr>
      </w:pPr>
      <w:r>
        <w:rPr>
          <w:rFonts w:ascii="Calibri" w:hAnsi="Calibri" w:cs="Calibri"/>
          <w:b/>
          <w:bCs/>
          <w:color w:val="000000" w:themeColor="text1"/>
          <w:sz w:val="40"/>
          <w:szCs w:val="40"/>
        </w:rPr>
        <w:br w:type="page"/>
      </w:r>
    </w:p>
    <w:p w14:paraId="59A87F12" w14:textId="0B7333D8" w:rsidR="005D4769" w:rsidRPr="00AE27EC" w:rsidRDefault="00D33AD4" w:rsidP="00AE27EC">
      <w:pPr>
        <w:pStyle w:val="Titre1"/>
      </w:pPr>
      <w:bookmarkStart w:id="2" w:name="_Toc216311170"/>
      <w:r w:rsidRPr="00AE27EC">
        <w:lastRenderedPageBreak/>
        <w:t>AVANT-PROPOS</w:t>
      </w:r>
      <w:bookmarkEnd w:id="2"/>
    </w:p>
    <w:p w14:paraId="7E97FBBA" w14:textId="74C00AAB" w:rsidR="008503EA" w:rsidRPr="00A50646" w:rsidRDefault="008503EA" w:rsidP="00196EE2">
      <w:pPr>
        <w:pStyle w:val="paragraph"/>
        <w:spacing w:before="0" w:beforeAutospacing="0" w:after="0" w:afterAutospacing="0"/>
        <w:jc w:val="both"/>
        <w:textAlignment w:val="baseline"/>
        <w:rPr>
          <w:rFonts w:ascii="Calibri" w:hAnsi="Calibri" w:cs="Calibri"/>
          <w:color w:val="000000" w:themeColor="text1"/>
        </w:rPr>
      </w:pPr>
      <w:r w:rsidRPr="00A50646">
        <w:rPr>
          <w:rStyle w:val="normaltextrun"/>
          <w:rFonts w:ascii="Calibri" w:eastAsia="Calibri" w:hAnsi="Calibri" w:cs="Calibri"/>
          <w:color w:val="000000" w:themeColor="text1"/>
        </w:rPr>
        <w:t xml:space="preserve">Ce </w:t>
      </w:r>
      <w:r w:rsidR="00714D84" w:rsidRPr="00A50646">
        <w:rPr>
          <w:rStyle w:val="normaltextrun"/>
          <w:rFonts w:ascii="Calibri" w:eastAsia="Calibri" w:hAnsi="Calibri" w:cs="Calibri"/>
          <w:color w:val="000000" w:themeColor="text1"/>
        </w:rPr>
        <w:t xml:space="preserve">chapitre de </w:t>
      </w:r>
      <w:r w:rsidRPr="00A50646">
        <w:rPr>
          <w:rStyle w:val="normaltextrun"/>
          <w:rFonts w:ascii="Calibri" w:eastAsia="Calibri" w:hAnsi="Calibri" w:cs="Calibri"/>
          <w:color w:val="000000" w:themeColor="text1"/>
        </w:rPr>
        <w:t xml:space="preserve">livre est une première passerelle entre la recherche en </w:t>
      </w:r>
      <w:proofErr w:type="spellStart"/>
      <w:r w:rsidRPr="00A50646">
        <w:rPr>
          <w:rStyle w:val="normaltextrun"/>
          <w:rFonts w:ascii="Calibri" w:eastAsia="Calibri" w:hAnsi="Calibri" w:cs="Calibri"/>
          <w:color w:val="000000" w:themeColor="text1"/>
        </w:rPr>
        <w:t>neuroéducation</w:t>
      </w:r>
      <w:proofErr w:type="spellEnd"/>
      <w:r w:rsidRPr="00A50646">
        <w:rPr>
          <w:rStyle w:val="normaltextrun"/>
          <w:rFonts w:ascii="Calibri" w:eastAsia="Calibri" w:hAnsi="Calibri" w:cs="Calibri"/>
          <w:color w:val="000000" w:themeColor="text1"/>
        </w:rPr>
        <w:t xml:space="preserve"> et en psychologie cognitive</w:t>
      </w:r>
      <w:r w:rsidR="00B75861" w:rsidRPr="00A50646">
        <w:rPr>
          <w:rStyle w:val="normaltextrun"/>
          <w:rFonts w:ascii="Calibri" w:eastAsia="Calibri" w:hAnsi="Calibri" w:cs="Calibri"/>
          <w:color w:val="000000" w:themeColor="text1"/>
        </w:rPr>
        <w:t xml:space="preserve"> (on peut aussi parler de neuropsychologie cognitive)</w:t>
      </w:r>
      <w:r w:rsidRPr="00A50646">
        <w:rPr>
          <w:rStyle w:val="normaltextrun"/>
          <w:rFonts w:ascii="Calibri" w:eastAsia="Calibri" w:hAnsi="Calibri" w:cs="Calibri"/>
          <w:color w:val="000000" w:themeColor="text1"/>
        </w:rPr>
        <w:t>, les expériences vécues des étudiantes et étudiants avec qui j’ai travaillé au fil des douze dernières années, et une invitation à amorcer une démarche de croissance personnelle à travers la connaissance de soi… et de son cerveau !</w:t>
      </w:r>
      <w:r w:rsidRPr="00A50646">
        <w:rPr>
          <w:rStyle w:val="eop"/>
          <w:rFonts w:ascii="Calibri" w:eastAsia="Calibri" w:hAnsi="Calibri" w:cs="Calibri"/>
          <w:color w:val="000000" w:themeColor="text1"/>
        </w:rPr>
        <w:t> </w:t>
      </w:r>
    </w:p>
    <w:p w14:paraId="27A11299" w14:textId="77777777" w:rsidR="008503EA" w:rsidRPr="00A50646" w:rsidRDefault="008503EA" w:rsidP="00196EE2">
      <w:pPr>
        <w:pStyle w:val="paragraph"/>
        <w:spacing w:before="0" w:beforeAutospacing="0" w:after="0" w:afterAutospacing="0"/>
        <w:jc w:val="both"/>
        <w:textAlignment w:val="baseline"/>
        <w:rPr>
          <w:rFonts w:ascii="Calibri" w:hAnsi="Calibri" w:cs="Calibri"/>
          <w:color w:val="000000" w:themeColor="text1"/>
        </w:rPr>
      </w:pPr>
      <w:r w:rsidRPr="00A50646">
        <w:rPr>
          <w:rStyle w:val="eop"/>
          <w:rFonts w:ascii="Calibri" w:eastAsia="Calibri" w:hAnsi="Calibri" w:cs="Calibri"/>
          <w:color w:val="000000" w:themeColor="text1"/>
        </w:rPr>
        <w:t> </w:t>
      </w:r>
    </w:p>
    <w:p w14:paraId="69532D01" w14:textId="615D9312" w:rsidR="008503EA" w:rsidRPr="00A50646" w:rsidRDefault="008503EA" w:rsidP="005A1FD1">
      <w:pPr>
        <w:pStyle w:val="paragraph"/>
        <w:spacing w:before="0" w:beforeAutospacing="0" w:after="0" w:afterAutospacing="0"/>
        <w:textAlignment w:val="baseline"/>
        <w:rPr>
          <w:rFonts w:ascii="Calibri" w:hAnsi="Calibri" w:cs="Calibri"/>
          <w:color w:val="000000" w:themeColor="text1"/>
        </w:rPr>
      </w:pPr>
      <w:r w:rsidRPr="00A50646">
        <w:rPr>
          <w:rStyle w:val="normaltextrun"/>
          <w:rFonts w:ascii="Calibri" w:eastAsia="Calibri" w:hAnsi="Calibri" w:cs="Calibri"/>
          <w:color w:val="000000" w:themeColor="text1"/>
        </w:rPr>
        <w:t xml:space="preserve">Son objectif est simple : vous aider à mieux comprendre votre fonctionnement </w:t>
      </w:r>
      <w:r w:rsidR="00714D84" w:rsidRPr="00A50646">
        <w:rPr>
          <w:rStyle w:val="normaltextrun"/>
          <w:rFonts w:ascii="Calibri" w:eastAsia="Calibri" w:hAnsi="Calibri" w:cs="Calibri"/>
          <w:color w:val="000000" w:themeColor="text1"/>
        </w:rPr>
        <w:t xml:space="preserve">cognitif </w:t>
      </w:r>
      <w:r w:rsidRPr="00A50646">
        <w:rPr>
          <w:rStyle w:val="normaltextrun"/>
          <w:rFonts w:ascii="Calibri" w:eastAsia="Calibri" w:hAnsi="Calibri" w:cs="Calibri"/>
          <w:color w:val="000000" w:themeColor="text1"/>
        </w:rPr>
        <w:t>pour faire de votre cerveau un véritable allié au quotidien.</w:t>
      </w:r>
      <w:r w:rsidRPr="00A50646">
        <w:rPr>
          <w:rStyle w:val="scxw238526927"/>
          <w:rFonts w:ascii="Calibri" w:eastAsia="Calibri" w:hAnsi="Calibri" w:cs="Calibri"/>
          <w:color w:val="000000" w:themeColor="text1"/>
        </w:rPr>
        <w:t> </w:t>
      </w:r>
      <w:r w:rsidR="00B75861" w:rsidRPr="00A50646">
        <w:rPr>
          <w:rStyle w:val="scxw238526927"/>
          <w:rFonts w:ascii="Calibri" w:eastAsia="Calibri" w:hAnsi="Calibri" w:cs="Calibri"/>
          <w:color w:val="000000" w:themeColor="text1"/>
        </w:rPr>
        <w:t>Car :</w:t>
      </w:r>
      <w:r w:rsidRPr="00A50646">
        <w:rPr>
          <w:rFonts w:ascii="Calibri" w:hAnsi="Calibri" w:cs="Calibri"/>
          <w:color w:val="000000" w:themeColor="text1"/>
        </w:rPr>
        <w:br/>
      </w:r>
      <w:r w:rsidRPr="00A50646">
        <w:rPr>
          <w:rStyle w:val="eop"/>
          <w:rFonts w:ascii="Calibri" w:eastAsia="Calibri" w:hAnsi="Calibri" w:cs="Calibri"/>
          <w:color w:val="000000" w:themeColor="text1"/>
        </w:rPr>
        <w:t> </w:t>
      </w:r>
    </w:p>
    <w:p w14:paraId="36F26CC2" w14:textId="77777777" w:rsidR="008503EA" w:rsidRPr="00A50646" w:rsidRDefault="008503EA" w:rsidP="00196EE2">
      <w:pPr>
        <w:pStyle w:val="paragraph"/>
        <w:spacing w:before="0" w:beforeAutospacing="0" w:after="0" w:afterAutospacing="0"/>
        <w:ind w:left="720" w:firstLine="720"/>
        <w:jc w:val="both"/>
        <w:textAlignment w:val="baseline"/>
        <w:rPr>
          <w:rFonts w:ascii="Calibri" w:hAnsi="Calibri" w:cs="Calibri"/>
          <w:color w:val="000000" w:themeColor="text1"/>
        </w:rPr>
      </w:pPr>
      <w:r w:rsidRPr="00A50646">
        <w:rPr>
          <w:rStyle w:val="normaltextrun"/>
          <w:rFonts w:ascii="Calibri" w:eastAsia="Calibri" w:hAnsi="Calibri" w:cs="Calibri"/>
          <w:color w:val="000000" w:themeColor="text1"/>
        </w:rPr>
        <w:t>*Combien de fois ai-je observé, en classe, des regards perdus ?</w:t>
      </w:r>
      <w:r w:rsidRPr="00A50646">
        <w:rPr>
          <w:rStyle w:val="eop"/>
          <w:rFonts w:ascii="Calibri" w:eastAsia="Calibri" w:hAnsi="Calibri" w:cs="Calibri"/>
          <w:color w:val="000000" w:themeColor="text1"/>
        </w:rPr>
        <w:t> </w:t>
      </w:r>
    </w:p>
    <w:p w14:paraId="0D432FD0" w14:textId="77777777" w:rsidR="008503EA" w:rsidRPr="00A50646" w:rsidRDefault="008503EA" w:rsidP="00196EE2">
      <w:pPr>
        <w:pStyle w:val="paragraph"/>
        <w:spacing w:before="0" w:beforeAutospacing="0" w:after="0" w:afterAutospacing="0"/>
        <w:ind w:left="1440"/>
        <w:jc w:val="both"/>
        <w:textAlignment w:val="baseline"/>
        <w:rPr>
          <w:rFonts w:ascii="Calibri" w:hAnsi="Calibri" w:cs="Calibri"/>
          <w:color w:val="000000" w:themeColor="text1"/>
        </w:rPr>
      </w:pPr>
      <w:r w:rsidRPr="00A50646">
        <w:rPr>
          <w:rStyle w:val="scxw238526927"/>
          <w:rFonts w:ascii="Calibri" w:eastAsia="Calibri" w:hAnsi="Calibri" w:cs="Calibri"/>
          <w:color w:val="000000" w:themeColor="text1"/>
        </w:rPr>
        <w:t> </w:t>
      </w:r>
      <w:r w:rsidRPr="00A50646">
        <w:rPr>
          <w:rFonts w:ascii="Calibri" w:hAnsi="Calibri" w:cs="Calibri"/>
          <w:color w:val="000000" w:themeColor="text1"/>
        </w:rPr>
        <w:br/>
      </w:r>
      <w:r w:rsidRPr="00A50646">
        <w:rPr>
          <w:rStyle w:val="normaltextrun"/>
          <w:rFonts w:ascii="Calibri" w:eastAsia="Calibri" w:hAnsi="Calibri" w:cs="Calibri"/>
          <w:color w:val="000000" w:themeColor="text1"/>
        </w:rPr>
        <w:t>*Combien de fois ai-je senti, derrière ces silences ou ces absences, non pas un manque d’intérêt, mais une incapacité à être pleinement présent ? </w:t>
      </w:r>
      <w:r w:rsidRPr="00A50646">
        <w:rPr>
          <w:rStyle w:val="eop"/>
          <w:rFonts w:ascii="Calibri" w:eastAsia="Calibri" w:hAnsi="Calibri" w:cs="Calibri"/>
          <w:color w:val="000000" w:themeColor="text1"/>
        </w:rPr>
        <w:t> </w:t>
      </w:r>
    </w:p>
    <w:p w14:paraId="658DF02A" w14:textId="77777777" w:rsidR="008503EA" w:rsidRPr="00A50646" w:rsidRDefault="008503EA" w:rsidP="00196EE2">
      <w:pPr>
        <w:pStyle w:val="paragraph"/>
        <w:spacing w:before="0" w:beforeAutospacing="0" w:after="0" w:afterAutospacing="0"/>
        <w:jc w:val="both"/>
        <w:textAlignment w:val="baseline"/>
        <w:rPr>
          <w:rFonts w:ascii="Calibri" w:hAnsi="Calibri" w:cs="Calibri"/>
          <w:color w:val="000000" w:themeColor="text1"/>
        </w:rPr>
      </w:pPr>
      <w:r w:rsidRPr="00A50646">
        <w:rPr>
          <w:rStyle w:val="eop"/>
          <w:rFonts w:ascii="Calibri" w:eastAsia="Calibri" w:hAnsi="Calibri" w:cs="Calibri"/>
          <w:color w:val="000000" w:themeColor="text1"/>
        </w:rPr>
        <w:t> </w:t>
      </w:r>
    </w:p>
    <w:p w14:paraId="11435E8A" w14:textId="77777777" w:rsidR="008503EA" w:rsidRPr="00A50646" w:rsidRDefault="008503EA" w:rsidP="00196EE2">
      <w:pPr>
        <w:pStyle w:val="paragraph"/>
        <w:spacing w:before="0" w:beforeAutospacing="0" w:after="0" w:afterAutospacing="0"/>
        <w:ind w:left="1440"/>
        <w:jc w:val="both"/>
        <w:textAlignment w:val="baseline"/>
        <w:rPr>
          <w:rFonts w:ascii="Calibri" w:hAnsi="Calibri" w:cs="Calibri"/>
          <w:color w:val="000000" w:themeColor="text1"/>
        </w:rPr>
      </w:pPr>
      <w:r w:rsidRPr="00A50646">
        <w:rPr>
          <w:rStyle w:val="normaltextrun"/>
          <w:rFonts w:ascii="Calibri" w:eastAsia="Calibri" w:hAnsi="Calibri" w:cs="Calibri"/>
          <w:color w:val="000000" w:themeColor="text1"/>
        </w:rPr>
        <w:t>*Et que dire de ce téléphone, devenu prolongement de soi, dont les notifications ininterrompues rappellent à chaque instant qu’une conversation virtuelle se poursuit ailleurs, parfois jusque dans le sommeil ?</w:t>
      </w:r>
      <w:r w:rsidRPr="00A50646">
        <w:rPr>
          <w:rStyle w:val="eop"/>
          <w:rFonts w:ascii="Calibri" w:eastAsia="Calibri" w:hAnsi="Calibri" w:cs="Calibri"/>
          <w:color w:val="000000" w:themeColor="text1"/>
        </w:rPr>
        <w:t> </w:t>
      </w:r>
    </w:p>
    <w:p w14:paraId="608EA175" w14:textId="77777777" w:rsidR="008503EA" w:rsidRPr="00A50646" w:rsidRDefault="008503EA" w:rsidP="00196EE2">
      <w:pPr>
        <w:pStyle w:val="paragraph"/>
        <w:spacing w:before="0" w:beforeAutospacing="0" w:after="0" w:afterAutospacing="0"/>
        <w:jc w:val="both"/>
        <w:textAlignment w:val="baseline"/>
        <w:rPr>
          <w:rFonts w:ascii="Calibri" w:hAnsi="Calibri" w:cs="Calibri"/>
          <w:color w:val="000000" w:themeColor="text1"/>
        </w:rPr>
      </w:pPr>
      <w:r w:rsidRPr="00A50646">
        <w:rPr>
          <w:rStyle w:val="eop"/>
          <w:rFonts w:ascii="Calibri" w:eastAsia="Calibri" w:hAnsi="Calibri" w:cs="Calibri"/>
          <w:color w:val="000000" w:themeColor="text1"/>
        </w:rPr>
        <w:t> </w:t>
      </w:r>
    </w:p>
    <w:p w14:paraId="5AD4F0BA" w14:textId="56AB92CA" w:rsidR="008503EA" w:rsidRPr="00A50646" w:rsidRDefault="008503EA" w:rsidP="00196EE2">
      <w:pPr>
        <w:pStyle w:val="paragraph"/>
        <w:spacing w:before="0" w:beforeAutospacing="0" w:after="0" w:afterAutospacing="0"/>
        <w:jc w:val="both"/>
        <w:textAlignment w:val="baseline"/>
        <w:rPr>
          <w:rFonts w:ascii="Calibri" w:hAnsi="Calibri" w:cs="Calibri"/>
          <w:color w:val="000000" w:themeColor="text1"/>
        </w:rPr>
      </w:pPr>
      <w:r w:rsidRPr="00A50646">
        <w:rPr>
          <w:rStyle w:val="normaltextrun"/>
          <w:rFonts w:ascii="Calibri" w:eastAsia="Calibri" w:hAnsi="Calibri" w:cs="Calibri"/>
          <w:color w:val="000000" w:themeColor="text1"/>
        </w:rPr>
        <w:t>C’est pour cela que j’ai décidé d’écrire d’abord ce chapitre et puis un livre à venir en 2026</w:t>
      </w:r>
      <w:r w:rsidR="007C3373" w:rsidRPr="00A50646">
        <w:rPr>
          <w:rStyle w:val="normaltextrun"/>
          <w:rFonts w:ascii="Calibri" w:eastAsia="Calibri" w:hAnsi="Calibri" w:cs="Calibri"/>
          <w:color w:val="000000" w:themeColor="text1"/>
        </w:rPr>
        <w:t>-2027</w:t>
      </w:r>
      <w:r w:rsidRPr="00A50646">
        <w:rPr>
          <w:rStyle w:val="normaltextrun"/>
          <w:rFonts w:ascii="Calibri" w:eastAsia="Calibri" w:hAnsi="Calibri" w:cs="Calibri"/>
          <w:color w:val="000000" w:themeColor="text1"/>
        </w:rPr>
        <w:t xml:space="preserve">, plus pédagogique que </w:t>
      </w:r>
      <w:r w:rsidRPr="00A50646">
        <w:rPr>
          <w:rStyle w:val="normaltextrun"/>
          <w:rFonts w:ascii="Calibri" w:eastAsia="Calibri" w:hAnsi="Calibri" w:cs="Calibri"/>
          <w:i/>
          <w:iCs/>
          <w:color w:val="000000" w:themeColor="text1"/>
        </w:rPr>
        <w:t>Tête-à-tête avec mon cerveau</w:t>
      </w:r>
      <w:r w:rsidRPr="00A50646">
        <w:rPr>
          <w:rStyle w:val="superscript"/>
          <w:rFonts w:ascii="Calibri" w:hAnsi="Calibri" w:cs="Calibri"/>
          <w:i/>
          <w:iCs/>
          <w:color w:val="000000" w:themeColor="text1"/>
          <w:vertAlign w:val="superscript"/>
        </w:rPr>
        <w:t>1</w:t>
      </w:r>
      <w:r w:rsidRPr="00A50646">
        <w:rPr>
          <w:rStyle w:val="normaltextrun"/>
          <w:rFonts w:ascii="Calibri" w:eastAsia="Calibri" w:hAnsi="Calibri" w:cs="Calibri"/>
          <w:color w:val="000000" w:themeColor="text1"/>
        </w:rPr>
        <w:t xml:space="preserve">. Je voulais m’adresser directement à vous, étudiantes, étudiants… et aussi à vos </w:t>
      </w:r>
      <w:proofErr w:type="spellStart"/>
      <w:r w:rsidRPr="00A50646">
        <w:rPr>
          <w:rStyle w:val="normaltextrun"/>
          <w:rFonts w:ascii="Calibri" w:eastAsia="Calibri" w:hAnsi="Calibri" w:cs="Calibri"/>
          <w:color w:val="000000" w:themeColor="text1"/>
        </w:rPr>
        <w:t>enseignant·e·s</w:t>
      </w:r>
      <w:proofErr w:type="spellEnd"/>
      <w:r w:rsidRPr="00A50646">
        <w:rPr>
          <w:rStyle w:val="normaltextrun"/>
          <w:rFonts w:ascii="Calibri" w:eastAsia="Calibri" w:hAnsi="Calibri" w:cs="Calibri"/>
          <w:color w:val="000000" w:themeColor="text1"/>
        </w:rPr>
        <w:t>. Ensemble, nous devons affronter un constat troublant : votre cerveau, cet ancien compagnon d’apprentissage, semble parfois s’être retourné contre vous. Il amplifie votre anxiété, sabote votre concentration, et vous éloigne de l’instant essentiel : celui d’apprendre.</w:t>
      </w:r>
      <w:r w:rsidRPr="00A50646">
        <w:rPr>
          <w:rStyle w:val="eop"/>
          <w:rFonts w:ascii="Calibri" w:eastAsia="Calibri" w:hAnsi="Calibri" w:cs="Calibri"/>
          <w:color w:val="000000" w:themeColor="text1"/>
        </w:rPr>
        <w:t> </w:t>
      </w:r>
    </w:p>
    <w:p w14:paraId="3623E6A3" w14:textId="77777777" w:rsidR="008503EA" w:rsidRPr="00A50646" w:rsidRDefault="008503EA" w:rsidP="008503EA">
      <w:pPr>
        <w:pStyle w:val="paragraph"/>
        <w:spacing w:before="0" w:beforeAutospacing="0" w:after="0" w:afterAutospacing="0"/>
        <w:textAlignment w:val="baseline"/>
        <w:rPr>
          <w:rFonts w:ascii="Calibri" w:hAnsi="Calibri" w:cs="Calibri"/>
          <w:color w:val="000000" w:themeColor="text1"/>
        </w:rPr>
      </w:pPr>
      <w:r w:rsidRPr="00A50646">
        <w:rPr>
          <w:rStyle w:val="eop"/>
          <w:rFonts w:ascii="Calibri" w:eastAsia="Calibri" w:hAnsi="Calibri" w:cs="Calibri"/>
          <w:color w:val="000000" w:themeColor="text1"/>
        </w:rPr>
        <w:t> </w:t>
      </w:r>
    </w:p>
    <w:p w14:paraId="1A53D79B" w14:textId="77777777" w:rsidR="008503EA" w:rsidRPr="00A50646" w:rsidRDefault="008503EA" w:rsidP="008503EA">
      <w:pPr>
        <w:pStyle w:val="paragraph"/>
        <w:spacing w:before="0" w:beforeAutospacing="0" w:after="0" w:afterAutospacing="0"/>
        <w:jc w:val="center"/>
        <w:textAlignment w:val="baseline"/>
        <w:rPr>
          <w:rFonts w:ascii="Calibri" w:hAnsi="Calibri" w:cs="Calibri"/>
          <w:color w:val="000000" w:themeColor="text1"/>
        </w:rPr>
      </w:pPr>
      <w:r w:rsidRPr="00A50646">
        <w:rPr>
          <w:rStyle w:val="normaltextrun"/>
          <w:rFonts w:ascii="Calibri" w:eastAsia="Calibri" w:hAnsi="Calibri" w:cs="Calibri"/>
          <w:b/>
          <w:bCs/>
          <w:color w:val="000000" w:themeColor="text1"/>
        </w:rPr>
        <w:t>Mais rassurez-vous : rien n’est figé. Le cerveau n’est pas un ennemi, il est simplement un colocataire complexe, parfois envahissant, qu’il faut réapprendre à apprivoiser.</w:t>
      </w:r>
      <w:r w:rsidRPr="00A50646">
        <w:rPr>
          <w:rStyle w:val="eop"/>
          <w:rFonts w:ascii="Calibri" w:eastAsia="Calibri" w:hAnsi="Calibri" w:cs="Calibri"/>
          <w:color w:val="000000" w:themeColor="text1"/>
        </w:rPr>
        <w:t> </w:t>
      </w:r>
    </w:p>
    <w:p w14:paraId="1D83075D" w14:textId="77777777" w:rsidR="008503EA" w:rsidRPr="00A50646" w:rsidRDefault="008503EA" w:rsidP="008503EA">
      <w:pPr>
        <w:pStyle w:val="paragraph"/>
        <w:spacing w:before="0" w:beforeAutospacing="0" w:after="0" w:afterAutospacing="0"/>
        <w:jc w:val="center"/>
        <w:textAlignment w:val="baseline"/>
        <w:rPr>
          <w:rFonts w:ascii="Calibri" w:hAnsi="Calibri" w:cs="Calibri"/>
          <w:color w:val="000000" w:themeColor="text1"/>
        </w:rPr>
      </w:pPr>
      <w:r w:rsidRPr="00A50646">
        <w:rPr>
          <w:rStyle w:val="eop"/>
          <w:rFonts w:ascii="Calibri" w:eastAsia="Calibri" w:hAnsi="Calibri" w:cs="Calibri"/>
          <w:color w:val="000000" w:themeColor="text1"/>
        </w:rPr>
        <w:t> </w:t>
      </w:r>
    </w:p>
    <w:p w14:paraId="46BE3B26" w14:textId="77777777" w:rsidR="008503EA" w:rsidRPr="00A50646" w:rsidRDefault="008503EA" w:rsidP="00196EE2">
      <w:pPr>
        <w:pStyle w:val="paragraph"/>
        <w:spacing w:before="0" w:beforeAutospacing="0" w:after="0" w:afterAutospacing="0"/>
        <w:jc w:val="both"/>
        <w:textAlignment w:val="baseline"/>
        <w:rPr>
          <w:rFonts w:ascii="Calibri" w:hAnsi="Calibri" w:cs="Calibri"/>
          <w:color w:val="000000" w:themeColor="text1"/>
        </w:rPr>
      </w:pPr>
      <w:r w:rsidRPr="00A50646">
        <w:rPr>
          <w:rStyle w:val="normaltextrun"/>
          <w:rFonts w:ascii="Calibri" w:eastAsia="Calibri" w:hAnsi="Calibri" w:cs="Calibri"/>
          <w:color w:val="000000" w:themeColor="text1"/>
        </w:rPr>
        <w:t xml:space="preserve">Rien n’est tout noir ni tout blanc ; la réalité, comme nos pensées, est faite de dégradés. Au fil des chapitres, nous explorerons ces nuances à travers les grandes composantes du fonctionnement exécutif: </w:t>
      </w:r>
      <w:r w:rsidRPr="00A50646">
        <w:rPr>
          <w:rStyle w:val="normaltextrun"/>
          <w:rFonts w:ascii="Calibri" w:eastAsia="Calibri" w:hAnsi="Calibri" w:cs="Calibri"/>
          <w:i/>
          <w:iCs/>
          <w:color w:val="000000" w:themeColor="text1"/>
        </w:rPr>
        <w:t>l’inhibition, la planification et l’organisation, la flexibilité cognitive, la régulation émotionnelle</w:t>
      </w:r>
      <w:r w:rsidRPr="00A50646">
        <w:rPr>
          <w:rStyle w:val="normaltextrun"/>
          <w:rFonts w:ascii="Calibri" w:eastAsia="Calibri" w:hAnsi="Calibri" w:cs="Calibri"/>
          <w:color w:val="000000" w:themeColor="text1"/>
        </w:rPr>
        <w:t>… Nous parlerons aussi de</w:t>
      </w:r>
      <w:r w:rsidRPr="00A50646">
        <w:rPr>
          <w:rStyle w:val="normaltextrun"/>
          <w:rFonts w:ascii="Calibri" w:eastAsia="Calibri" w:hAnsi="Calibri" w:cs="Calibri"/>
          <w:i/>
          <w:iCs/>
          <w:color w:val="000000" w:themeColor="text1"/>
        </w:rPr>
        <w:t xml:space="preserve"> concentration</w:t>
      </w:r>
      <w:r w:rsidRPr="00A50646">
        <w:rPr>
          <w:rStyle w:val="normaltextrun"/>
          <w:rFonts w:ascii="Calibri" w:eastAsia="Calibri" w:hAnsi="Calibri" w:cs="Calibri"/>
          <w:color w:val="000000" w:themeColor="text1"/>
        </w:rPr>
        <w:t xml:space="preserve">, de </w:t>
      </w:r>
      <w:r w:rsidRPr="00A50646">
        <w:rPr>
          <w:rStyle w:val="normaltextrun"/>
          <w:rFonts w:ascii="Calibri" w:eastAsia="Calibri" w:hAnsi="Calibri" w:cs="Calibri"/>
          <w:i/>
          <w:iCs/>
          <w:color w:val="000000" w:themeColor="text1"/>
        </w:rPr>
        <w:t>flow</w:t>
      </w:r>
      <w:r w:rsidRPr="00A50646">
        <w:rPr>
          <w:rStyle w:val="normaltextrun"/>
          <w:rFonts w:ascii="Calibri" w:eastAsia="Calibri" w:hAnsi="Calibri" w:cs="Calibri"/>
          <w:color w:val="000000" w:themeColor="text1"/>
        </w:rPr>
        <w:t xml:space="preserve">, de </w:t>
      </w:r>
      <w:r w:rsidRPr="00A50646">
        <w:rPr>
          <w:rStyle w:val="normaltextrun"/>
          <w:rFonts w:ascii="Calibri" w:eastAsia="Calibri" w:hAnsi="Calibri" w:cs="Calibri"/>
          <w:i/>
          <w:iCs/>
          <w:color w:val="000000" w:themeColor="text1"/>
        </w:rPr>
        <w:t>procrastination</w:t>
      </w:r>
      <w:r w:rsidRPr="00A50646">
        <w:rPr>
          <w:rStyle w:val="normaltextrun"/>
          <w:rFonts w:ascii="Calibri" w:eastAsia="Calibri" w:hAnsi="Calibri" w:cs="Calibri"/>
          <w:color w:val="000000" w:themeColor="text1"/>
        </w:rPr>
        <w:t xml:space="preserve">, de </w:t>
      </w:r>
      <w:r w:rsidRPr="00A50646">
        <w:rPr>
          <w:rStyle w:val="normaltextrun"/>
          <w:rFonts w:ascii="Calibri" w:eastAsia="Calibri" w:hAnsi="Calibri" w:cs="Calibri"/>
          <w:i/>
          <w:iCs/>
          <w:color w:val="000000" w:themeColor="text1"/>
        </w:rPr>
        <w:t>mémoire</w:t>
      </w:r>
      <w:r w:rsidRPr="00A50646">
        <w:rPr>
          <w:rStyle w:val="normaltextrun"/>
          <w:rFonts w:ascii="Calibri" w:eastAsia="Calibri" w:hAnsi="Calibri" w:cs="Calibri"/>
          <w:color w:val="000000" w:themeColor="text1"/>
        </w:rPr>
        <w:t xml:space="preserve"> et de </w:t>
      </w:r>
      <w:r w:rsidRPr="00A50646">
        <w:rPr>
          <w:rStyle w:val="normaltextrun"/>
          <w:rFonts w:ascii="Calibri" w:eastAsia="Calibri" w:hAnsi="Calibri" w:cs="Calibri"/>
          <w:i/>
          <w:iCs/>
          <w:color w:val="000000" w:themeColor="text1"/>
        </w:rPr>
        <w:t>créativité</w:t>
      </w:r>
      <w:r w:rsidRPr="00A50646">
        <w:rPr>
          <w:rStyle w:val="normaltextrun"/>
          <w:rFonts w:ascii="Calibri" w:eastAsia="Calibri" w:hAnsi="Calibri" w:cs="Calibri"/>
          <w:color w:val="000000" w:themeColor="text1"/>
        </w:rPr>
        <w:t>.</w:t>
      </w:r>
      <w:r w:rsidRPr="00A50646">
        <w:rPr>
          <w:rStyle w:val="eop"/>
          <w:rFonts w:ascii="Calibri" w:eastAsia="Calibri" w:hAnsi="Calibri" w:cs="Calibri"/>
          <w:color w:val="000000" w:themeColor="text1"/>
        </w:rPr>
        <w:t> </w:t>
      </w:r>
    </w:p>
    <w:p w14:paraId="0AEFFBC5" w14:textId="77777777" w:rsidR="008503EA" w:rsidRPr="00A50646" w:rsidRDefault="008503EA" w:rsidP="00196EE2">
      <w:pPr>
        <w:pStyle w:val="paragraph"/>
        <w:spacing w:before="0" w:beforeAutospacing="0" w:after="0" w:afterAutospacing="0"/>
        <w:jc w:val="both"/>
        <w:textAlignment w:val="baseline"/>
        <w:rPr>
          <w:rFonts w:ascii="Calibri" w:hAnsi="Calibri" w:cs="Calibri"/>
          <w:color w:val="000000" w:themeColor="text1"/>
        </w:rPr>
      </w:pPr>
      <w:r w:rsidRPr="00A50646">
        <w:rPr>
          <w:rStyle w:val="eop"/>
          <w:rFonts w:ascii="Calibri" w:eastAsia="Calibri" w:hAnsi="Calibri" w:cs="Calibri"/>
          <w:color w:val="000000" w:themeColor="text1"/>
        </w:rPr>
        <w:t> </w:t>
      </w:r>
    </w:p>
    <w:p w14:paraId="339A7BAD" w14:textId="19FDA2E5" w:rsidR="008503EA" w:rsidRPr="00A50646" w:rsidRDefault="008503EA" w:rsidP="00196EE2">
      <w:pPr>
        <w:pStyle w:val="paragraph"/>
        <w:spacing w:before="0" w:beforeAutospacing="0" w:after="0" w:afterAutospacing="0"/>
        <w:jc w:val="both"/>
        <w:textAlignment w:val="baseline"/>
        <w:rPr>
          <w:rFonts w:ascii="Calibri" w:hAnsi="Calibri" w:cs="Calibri"/>
          <w:color w:val="000000" w:themeColor="text1"/>
        </w:rPr>
      </w:pPr>
      <w:r w:rsidRPr="00A50646">
        <w:rPr>
          <w:rStyle w:val="normaltextrun"/>
          <w:rFonts w:ascii="Calibri" w:eastAsia="Calibri" w:hAnsi="Calibri" w:cs="Calibri"/>
          <w:color w:val="000000" w:themeColor="text1"/>
        </w:rPr>
        <w:t>Chaque chapitre</w:t>
      </w:r>
      <w:r w:rsidR="00714D84" w:rsidRPr="00A50646">
        <w:rPr>
          <w:rStyle w:val="Appelnotedebasdep"/>
          <w:rFonts w:ascii="Calibri" w:eastAsia="Calibri" w:hAnsi="Calibri" w:cs="Calibri"/>
          <w:color w:val="000000" w:themeColor="text1"/>
        </w:rPr>
        <w:footnoteReference w:id="1"/>
      </w:r>
      <w:r w:rsidRPr="00A50646">
        <w:rPr>
          <w:rStyle w:val="normaltextrun"/>
          <w:rFonts w:ascii="Calibri" w:eastAsia="Calibri" w:hAnsi="Calibri" w:cs="Calibri"/>
          <w:color w:val="000000" w:themeColor="text1"/>
        </w:rPr>
        <w:t xml:space="preserve"> vous proposera des réflexions, des exercices et des questions concrètes. Ce livre se veut un compagnon de route, parallèle à vos cours, pour vous aider à comprendre comment votre cerveau apprend, réagit, s’adapte — et, peu à peu (je l’espère !), à redevenir un bon compagnon… pour vous-même.</w:t>
      </w:r>
      <w:r w:rsidRPr="00A50646">
        <w:rPr>
          <w:rStyle w:val="eop"/>
          <w:rFonts w:ascii="Calibri" w:eastAsia="Calibri" w:hAnsi="Calibri" w:cs="Calibri"/>
          <w:color w:val="000000" w:themeColor="text1"/>
        </w:rPr>
        <w:t> </w:t>
      </w:r>
    </w:p>
    <w:p w14:paraId="7FC1B0B9"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35247617" w14:textId="174067EB" w:rsidR="005D4769" w:rsidRPr="00196EE2" w:rsidRDefault="006B67E0" w:rsidP="00196EE2">
      <w:pPr>
        <w:spacing w:line="259" w:lineRule="auto"/>
        <w:rPr>
          <w:rFonts w:ascii="Calibri" w:hAnsi="Calibri" w:cs="Calibri"/>
          <w:color w:val="000000" w:themeColor="text1"/>
        </w:rPr>
      </w:pPr>
      <w:r w:rsidRPr="00A50646">
        <w:rPr>
          <w:rFonts w:ascii="Calibri" w:eastAsia="Calibri" w:hAnsi="Calibri" w:cs="Calibri"/>
          <w:b/>
          <w:i/>
          <w:color w:val="000000" w:themeColor="text1"/>
        </w:rPr>
        <w:t xml:space="preserve">En route… </w:t>
      </w:r>
    </w:p>
    <w:p w14:paraId="52D32D1E"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b/>
          <w:color w:val="000000" w:themeColor="text1"/>
        </w:rPr>
        <w:lastRenderedPageBreak/>
        <w:t xml:space="preserve"> </w:t>
      </w:r>
    </w:p>
    <w:p w14:paraId="0A76ACCC" w14:textId="2B3675A4" w:rsidR="005D4769" w:rsidRPr="00A50646" w:rsidRDefault="008405A7" w:rsidP="00196EE2">
      <w:pPr>
        <w:jc w:val="both"/>
        <w:rPr>
          <w:rFonts w:ascii="Calibri" w:hAnsi="Calibri" w:cs="Calibri"/>
          <w:color w:val="000000" w:themeColor="text1"/>
        </w:rPr>
      </w:pPr>
      <w:r w:rsidRPr="00A50646">
        <w:rPr>
          <w:rFonts w:ascii="Calibri" w:hAnsi="Calibri" w:cs="Calibri"/>
          <w:color w:val="000000" w:themeColor="text1"/>
        </w:rPr>
        <w:t>Prenez</w:t>
      </w:r>
      <w:r w:rsidR="006B67E0" w:rsidRPr="00A50646">
        <w:rPr>
          <w:rFonts w:ascii="Calibri" w:hAnsi="Calibri" w:cs="Calibri"/>
          <w:color w:val="000000" w:themeColor="text1"/>
        </w:rPr>
        <w:t xml:space="preserve"> une grande respiration. Laissez vos pensées s</w:t>
      </w:r>
      <w:r w:rsidRPr="00A50646">
        <w:rPr>
          <w:rFonts w:ascii="Calibri" w:hAnsi="Calibri" w:cs="Calibri"/>
          <w:color w:val="000000" w:themeColor="text1"/>
        </w:rPr>
        <w:t>e déposer</w:t>
      </w:r>
      <w:r w:rsidR="006B67E0" w:rsidRPr="00A50646">
        <w:rPr>
          <w:rFonts w:ascii="Calibri" w:hAnsi="Calibri" w:cs="Calibri"/>
          <w:color w:val="000000" w:themeColor="text1"/>
        </w:rPr>
        <w:t xml:space="preserve"> un instant, comme on pose un sac trop lourd au bord du chemin. </w:t>
      </w:r>
    </w:p>
    <w:p w14:paraId="05CFB9DF" w14:textId="77777777" w:rsidR="005D4769" w:rsidRPr="00A50646" w:rsidRDefault="006B67E0" w:rsidP="00196EE2">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D1A567D" w14:textId="77777777" w:rsidR="005D4769" w:rsidRPr="00A50646" w:rsidRDefault="006B67E0" w:rsidP="00196EE2">
      <w:pPr>
        <w:jc w:val="both"/>
        <w:rPr>
          <w:rFonts w:ascii="Calibri" w:hAnsi="Calibri" w:cs="Calibri"/>
          <w:color w:val="000000" w:themeColor="text1"/>
        </w:rPr>
      </w:pPr>
      <w:r w:rsidRPr="00A50646">
        <w:rPr>
          <w:rFonts w:ascii="Calibri" w:hAnsi="Calibri" w:cs="Calibri"/>
          <w:color w:val="000000" w:themeColor="text1"/>
        </w:rPr>
        <w:t xml:space="preserve">Ce livre n’est pas une leçon de plus à apprendre, mais </w:t>
      </w:r>
      <w:r w:rsidRPr="00A50646">
        <w:rPr>
          <w:rFonts w:ascii="Calibri" w:hAnsi="Calibri" w:cs="Calibri"/>
          <w:b/>
          <w:color w:val="000000" w:themeColor="text1"/>
        </w:rPr>
        <w:t>une conversation à entamer avec vous-même.</w:t>
      </w:r>
      <w:r w:rsidRPr="00A50646">
        <w:rPr>
          <w:rFonts w:ascii="Calibri" w:hAnsi="Calibri" w:cs="Calibri"/>
          <w:color w:val="000000" w:themeColor="text1"/>
        </w:rPr>
        <w:t xml:space="preserve"> </w:t>
      </w:r>
    </w:p>
    <w:p w14:paraId="4674AEE9" w14:textId="77777777" w:rsidR="005D4769" w:rsidRPr="00A50646" w:rsidRDefault="006B67E0" w:rsidP="00196EE2">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566EEA6" w14:textId="77777777" w:rsidR="005D4769" w:rsidRPr="00A50646" w:rsidRDefault="006B67E0" w:rsidP="00196EE2">
      <w:pPr>
        <w:ind w:right="411"/>
        <w:jc w:val="both"/>
        <w:rPr>
          <w:rFonts w:ascii="Calibri" w:hAnsi="Calibri" w:cs="Calibri"/>
          <w:color w:val="000000" w:themeColor="text1"/>
        </w:rPr>
      </w:pPr>
      <w:r w:rsidRPr="00A50646">
        <w:rPr>
          <w:rFonts w:ascii="Calibri" w:hAnsi="Calibri" w:cs="Calibri"/>
          <w:color w:val="000000" w:themeColor="text1"/>
        </w:rPr>
        <w:t xml:space="preserve">Tournez la page, laissez la curiosité s’inviter, et partons ensemble à la rencontre de ce colocataire fascinant qu’est votre cerveau — ce partenaire de vie que vous allez, chapitre après chapitre, redécouvrir autrement. </w:t>
      </w:r>
    </w:p>
    <w:p w14:paraId="58DE0D27" w14:textId="77777777" w:rsidR="005D4769" w:rsidRPr="00A50646" w:rsidRDefault="006B67E0" w:rsidP="00196EE2">
      <w:pPr>
        <w:spacing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59AB6982" w14:textId="77777777" w:rsidR="005D4769" w:rsidRPr="00A50646" w:rsidRDefault="006B67E0" w:rsidP="00196EE2">
      <w:pPr>
        <w:jc w:val="both"/>
        <w:rPr>
          <w:rFonts w:ascii="Calibri" w:hAnsi="Calibri" w:cs="Calibri"/>
          <w:color w:val="000000" w:themeColor="text1"/>
        </w:rPr>
      </w:pPr>
      <w:r w:rsidRPr="00A50646">
        <w:rPr>
          <w:rFonts w:ascii="Calibri" w:hAnsi="Calibri" w:cs="Calibri"/>
          <w:color w:val="000000" w:themeColor="text1"/>
        </w:rPr>
        <w:t xml:space="preserve">Donnez-vous une nouvelle chance de transformer votre rapport à vous-mêmes, comme si les études supérieures pouvaient maintenant rimer avec fonctionnement cérébral supérieur. </w:t>
      </w:r>
    </w:p>
    <w:p w14:paraId="1FFB7FFD" w14:textId="77777777" w:rsidR="005D4769" w:rsidRPr="00A50646" w:rsidRDefault="006B67E0" w:rsidP="00196EE2">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5AA3CF7" w14:textId="77777777" w:rsidR="008405A7" w:rsidRPr="00A50646" w:rsidRDefault="008405A7" w:rsidP="00CE7504">
      <w:pPr>
        <w:pStyle w:val="Titre2"/>
      </w:pPr>
    </w:p>
    <w:p w14:paraId="6E40A781" w14:textId="0E864C63" w:rsidR="008405A7" w:rsidRPr="00CE7504" w:rsidRDefault="006B67E0" w:rsidP="00CE7504">
      <w:pPr>
        <w:jc w:val="center"/>
        <w:rPr>
          <w:rFonts w:ascii="Calibri" w:eastAsia="Calibri" w:hAnsi="Calibri" w:cs="Calibri"/>
          <w:b/>
          <w:bCs/>
        </w:rPr>
      </w:pPr>
      <w:r w:rsidRPr="00CE7504">
        <w:rPr>
          <w:rFonts w:ascii="Calibri" w:eastAsia="Calibri" w:hAnsi="Calibri" w:cs="Calibri"/>
          <w:b/>
          <w:bCs/>
        </w:rPr>
        <w:t>Je crois en vous chers lecteurs et lectrices, ET VOUS, croyez-vous-en vous et votre potentiel ?</w:t>
      </w:r>
      <w:r w:rsidR="00723988" w:rsidRPr="00CE7504">
        <w:rPr>
          <w:rStyle w:val="Appelnotedebasdep"/>
          <w:rFonts w:ascii="Calibri" w:eastAsia="Calibri" w:hAnsi="Calibri" w:cs="Calibri"/>
          <w:b/>
          <w:bCs/>
          <w:color w:val="000000" w:themeColor="text1"/>
        </w:rPr>
        <w:footnoteReference w:id="2"/>
      </w:r>
    </w:p>
    <w:p w14:paraId="2260E21D" w14:textId="4101F73F" w:rsidR="008405A7" w:rsidRPr="00A50646" w:rsidRDefault="008405A7">
      <w:pPr>
        <w:spacing w:line="259" w:lineRule="auto"/>
        <w:rPr>
          <w:rFonts w:ascii="Calibri" w:hAnsi="Calibri" w:cs="Calibri"/>
          <w:color w:val="000000" w:themeColor="text1"/>
        </w:rPr>
      </w:pPr>
    </w:p>
    <w:p w14:paraId="2055D4B0" w14:textId="77777777" w:rsidR="008405A7" w:rsidRPr="00A50646" w:rsidRDefault="008405A7">
      <w:pPr>
        <w:spacing w:line="259" w:lineRule="auto"/>
        <w:rPr>
          <w:rFonts w:ascii="Calibri" w:hAnsi="Calibri" w:cs="Calibri"/>
          <w:color w:val="000000" w:themeColor="text1"/>
        </w:rPr>
      </w:pPr>
    </w:p>
    <w:p w14:paraId="347AB2FD" w14:textId="77777777" w:rsidR="008405A7" w:rsidRPr="00A50646" w:rsidRDefault="008405A7">
      <w:pPr>
        <w:spacing w:line="259" w:lineRule="auto"/>
        <w:rPr>
          <w:rFonts w:ascii="Calibri" w:hAnsi="Calibri" w:cs="Calibri"/>
          <w:color w:val="000000" w:themeColor="text1"/>
        </w:rPr>
      </w:pPr>
    </w:p>
    <w:p w14:paraId="215C653E" w14:textId="77777777" w:rsidR="00B73F6A" w:rsidRPr="00A50646" w:rsidRDefault="006B67E0" w:rsidP="008405A7">
      <w:pPr>
        <w:spacing w:after="44" w:line="259" w:lineRule="auto"/>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20A74FBD" wp14:editId="4DAABBD5">
                <wp:extent cx="6163310" cy="1863711"/>
                <wp:effectExtent l="0" t="0" r="0" b="0"/>
                <wp:docPr id="46753" name="Group 46753"/>
                <wp:cNvGraphicFramePr/>
                <a:graphic xmlns:a="http://schemas.openxmlformats.org/drawingml/2006/main">
                  <a:graphicData uri="http://schemas.microsoft.com/office/word/2010/wordprocessingGroup">
                    <wpg:wgp>
                      <wpg:cNvGrpSpPr/>
                      <wpg:grpSpPr>
                        <a:xfrm>
                          <a:off x="0" y="0"/>
                          <a:ext cx="6163310" cy="1863711"/>
                          <a:chOff x="0" y="0"/>
                          <a:chExt cx="6163310" cy="1863711"/>
                        </a:xfrm>
                      </wpg:grpSpPr>
                      <wps:wsp>
                        <wps:cNvPr id="234" name="Rectangle 234"/>
                        <wps:cNvSpPr/>
                        <wps:spPr>
                          <a:xfrm>
                            <a:off x="359664" y="30926"/>
                            <a:ext cx="45808" cy="202692"/>
                          </a:xfrm>
                          <a:prstGeom prst="rect">
                            <a:avLst/>
                          </a:prstGeom>
                          <a:ln>
                            <a:noFill/>
                          </a:ln>
                        </wps:spPr>
                        <wps:txbx>
                          <w:txbxContent>
                            <w:p w14:paraId="4B599DA5" w14:textId="77777777" w:rsidR="005D4769" w:rsidRDefault="006B67E0">
                              <w:pPr>
                                <w:spacing w:after="160" w:line="259" w:lineRule="auto"/>
                              </w:pPr>
                              <w:r>
                                <w:t xml:space="preserve"> </w:t>
                              </w:r>
                            </w:p>
                          </w:txbxContent>
                        </wps:txbx>
                        <wps:bodyPr horzOverflow="overflow" vert="horz" lIns="0" tIns="0" rIns="0" bIns="0" rtlCol="0">
                          <a:noAutofit/>
                        </wps:bodyPr>
                      </wps:wsp>
                      <wps:wsp>
                        <wps:cNvPr id="235" name="Rectangle 235"/>
                        <wps:cNvSpPr/>
                        <wps:spPr>
                          <a:xfrm>
                            <a:off x="0" y="216854"/>
                            <a:ext cx="45808" cy="202692"/>
                          </a:xfrm>
                          <a:prstGeom prst="rect">
                            <a:avLst/>
                          </a:prstGeom>
                          <a:ln>
                            <a:noFill/>
                          </a:ln>
                        </wps:spPr>
                        <wps:txbx>
                          <w:txbxContent>
                            <w:p w14:paraId="00A9392D" w14:textId="77777777" w:rsidR="005D4769" w:rsidRDefault="006B67E0">
                              <w:pPr>
                                <w:spacing w:after="160" w:line="259" w:lineRule="auto"/>
                              </w:pPr>
                              <w:r>
                                <w:t xml:space="preserve"> </w:t>
                              </w:r>
                            </w:p>
                          </w:txbxContent>
                        </wps:txbx>
                        <wps:bodyPr horzOverflow="overflow" vert="horz" lIns="0" tIns="0" rIns="0" bIns="0" rtlCol="0">
                          <a:noAutofit/>
                        </wps:bodyPr>
                      </wps:wsp>
                      <wps:wsp>
                        <wps:cNvPr id="236" name="Rectangle 236"/>
                        <wps:cNvSpPr/>
                        <wps:spPr>
                          <a:xfrm>
                            <a:off x="0" y="402782"/>
                            <a:ext cx="45808" cy="202692"/>
                          </a:xfrm>
                          <a:prstGeom prst="rect">
                            <a:avLst/>
                          </a:prstGeom>
                          <a:ln>
                            <a:noFill/>
                          </a:ln>
                        </wps:spPr>
                        <wps:txbx>
                          <w:txbxContent>
                            <w:p w14:paraId="50FAA70C" w14:textId="77777777" w:rsidR="005D4769" w:rsidRDefault="006B67E0">
                              <w:pPr>
                                <w:spacing w:after="160" w:line="259" w:lineRule="auto"/>
                              </w:pPr>
                              <w:r>
                                <w:t xml:space="preserve"> </w:t>
                              </w:r>
                            </w:p>
                          </w:txbxContent>
                        </wps:txbx>
                        <wps:bodyPr horzOverflow="overflow" vert="horz" lIns="0" tIns="0" rIns="0" bIns="0" rtlCol="0">
                          <a:noAutofit/>
                        </wps:bodyPr>
                      </wps:wsp>
                      <wps:wsp>
                        <wps:cNvPr id="237" name="Rectangle 237"/>
                        <wps:cNvSpPr/>
                        <wps:spPr>
                          <a:xfrm>
                            <a:off x="0" y="588710"/>
                            <a:ext cx="45808" cy="202692"/>
                          </a:xfrm>
                          <a:prstGeom prst="rect">
                            <a:avLst/>
                          </a:prstGeom>
                          <a:ln>
                            <a:noFill/>
                          </a:ln>
                        </wps:spPr>
                        <wps:txbx>
                          <w:txbxContent>
                            <w:p w14:paraId="56DDE64D" w14:textId="77777777" w:rsidR="005D4769" w:rsidRDefault="006B67E0">
                              <w:pPr>
                                <w:spacing w:after="160" w:line="259" w:lineRule="auto"/>
                              </w:pPr>
                              <w:r>
                                <w:t xml:space="preserve"> </w:t>
                              </w:r>
                            </w:p>
                          </w:txbxContent>
                        </wps:txbx>
                        <wps:bodyPr horzOverflow="overflow" vert="horz" lIns="0" tIns="0" rIns="0" bIns="0" rtlCol="0">
                          <a:noAutofit/>
                        </wps:bodyPr>
                      </wps:wsp>
                      <wps:wsp>
                        <wps:cNvPr id="238" name="Rectangle 238"/>
                        <wps:cNvSpPr/>
                        <wps:spPr>
                          <a:xfrm>
                            <a:off x="0" y="774638"/>
                            <a:ext cx="45808" cy="202692"/>
                          </a:xfrm>
                          <a:prstGeom prst="rect">
                            <a:avLst/>
                          </a:prstGeom>
                          <a:ln>
                            <a:noFill/>
                          </a:ln>
                        </wps:spPr>
                        <wps:txbx>
                          <w:txbxContent>
                            <w:p w14:paraId="360324BB" w14:textId="77777777" w:rsidR="005D4769" w:rsidRDefault="006B67E0">
                              <w:pPr>
                                <w:spacing w:after="160" w:line="259" w:lineRule="auto"/>
                              </w:pPr>
                              <w:r>
                                <w:t xml:space="preserve"> </w:t>
                              </w:r>
                            </w:p>
                          </w:txbxContent>
                        </wps:txbx>
                        <wps:bodyPr horzOverflow="overflow" vert="horz" lIns="0" tIns="0" rIns="0" bIns="0" rtlCol="0">
                          <a:noAutofit/>
                        </wps:bodyPr>
                      </wps:wsp>
                      <wps:wsp>
                        <wps:cNvPr id="239" name="Rectangle 239"/>
                        <wps:cNvSpPr/>
                        <wps:spPr>
                          <a:xfrm>
                            <a:off x="0" y="960566"/>
                            <a:ext cx="45808" cy="202692"/>
                          </a:xfrm>
                          <a:prstGeom prst="rect">
                            <a:avLst/>
                          </a:prstGeom>
                          <a:ln>
                            <a:noFill/>
                          </a:ln>
                        </wps:spPr>
                        <wps:txbx>
                          <w:txbxContent>
                            <w:p w14:paraId="1F374F78" w14:textId="77777777" w:rsidR="005D4769" w:rsidRDefault="006B67E0">
                              <w:pPr>
                                <w:spacing w:after="160" w:line="259" w:lineRule="auto"/>
                              </w:pPr>
                              <w:r>
                                <w:t xml:space="preserve"> </w:t>
                              </w:r>
                            </w:p>
                          </w:txbxContent>
                        </wps:txbx>
                        <wps:bodyPr horzOverflow="overflow" vert="horz" lIns="0" tIns="0" rIns="0" bIns="0" rtlCol="0">
                          <a:noAutofit/>
                        </wps:bodyPr>
                      </wps:wsp>
                      <wps:wsp>
                        <wps:cNvPr id="240" name="Rectangle 240"/>
                        <wps:cNvSpPr/>
                        <wps:spPr>
                          <a:xfrm>
                            <a:off x="0" y="1148018"/>
                            <a:ext cx="45808" cy="202692"/>
                          </a:xfrm>
                          <a:prstGeom prst="rect">
                            <a:avLst/>
                          </a:prstGeom>
                          <a:ln>
                            <a:noFill/>
                          </a:ln>
                        </wps:spPr>
                        <wps:txbx>
                          <w:txbxContent>
                            <w:p w14:paraId="4C005D6F" w14:textId="77777777" w:rsidR="005D4769" w:rsidRDefault="006B67E0">
                              <w:pPr>
                                <w:spacing w:after="160" w:line="259" w:lineRule="auto"/>
                              </w:pPr>
                              <w:r>
                                <w:t xml:space="preserve"> </w:t>
                              </w:r>
                            </w:p>
                          </w:txbxContent>
                        </wps:txbx>
                        <wps:bodyPr horzOverflow="overflow" vert="horz" lIns="0" tIns="0" rIns="0" bIns="0" rtlCol="0">
                          <a:noAutofit/>
                        </wps:bodyPr>
                      </wps:wsp>
                      <wps:wsp>
                        <wps:cNvPr id="241" name="Rectangle 241"/>
                        <wps:cNvSpPr/>
                        <wps:spPr>
                          <a:xfrm>
                            <a:off x="0" y="1333946"/>
                            <a:ext cx="45808" cy="202692"/>
                          </a:xfrm>
                          <a:prstGeom prst="rect">
                            <a:avLst/>
                          </a:prstGeom>
                          <a:ln>
                            <a:noFill/>
                          </a:ln>
                        </wps:spPr>
                        <wps:txbx>
                          <w:txbxContent>
                            <w:p w14:paraId="2B1D172B" w14:textId="77777777" w:rsidR="005D4769" w:rsidRDefault="006B67E0">
                              <w:pPr>
                                <w:spacing w:after="160" w:line="259" w:lineRule="auto"/>
                              </w:pPr>
                              <w:r>
                                <w:t xml:space="preserve"> </w:t>
                              </w:r>
                            </w:p>
                          </w:txbxContent>
                        </wps:txbx>
                        <wps:bodyPr horzOverflow="overflow" vert="horz" lIns="0" tIns="0" rIns="0" bIns="0" rtlCol="0">
                          <a:noAutofit/>
                        </wps:bodyPr>
                      </wps:wsp>
                      <wps:wsp>
                        <wps:cNvPr id="242" name="Rectangle 242"/>
                        <wps:cNvSpPr/>
                        <wps:spPr>
                          <a:xfrm>
                            <a:off x="0" y="1519874"/>
                            <a:ext cx="45808" cy="202692"/>
                          </a:xfrm>
                          <a:prstGeom prst="rect">
                            <a:avLst/>
                          </a:prstGeom>
                          <a:ln>
                            <a:noFill/>
                          </a:ln>
                        </wps:spPr>
                        <wps:txbx>
                          <w:txbxContent>
                            <w:p w14:paraId="4B8D891B" w14:textId="77777777" w:rsidR="005D4769" w:rsidRDefault="006B67E0">
                              <w:pPr>
                                <w:spacing w:after="160" w:line="259" w:lineRule="auto"/>
                              </w:pPr>
                              <w:r>
                                <w:t xml:space="preserve"> </w:t>
                              </w:r>
                            </w:p>
                          </w:txbxContent>
                        </wps:txbx>
                        <wps:bodyPr horzOverflow="overflow" vert="horz" lIns="0" tIns="0" rIns="0" bIns="0" rtlCol="0">
                          <a:noAutofit/>
                        </wps:bodyPr>
                      </wps:wsp>
                      <wps:wsp>
                        <wps:cNvPr id="243" name="Rectangle 243"/>
                        <wps:cNvSpPr/>
                        <wps:spPr>
                          <a:xfrm>
                            <a:off x="0" y="1705802"/>
                            <a:ext cx="45808" cy="202692"/>
                          </a:xfrm>
                          <a:prstGeom prst="rect">
                            <a:avLst/>
                          </a:prstGeom>
                          <a:ln>
                            <a:noFill/>
                          </a:ln>
                        </wps:spPr>
                        <wps:txbx>
                          <w:txbxContent>
                            <w:p w14:paraId="7C49D46B" w14:textId="77777777" w:rsidR="005D4769" w:rsidRDefault="006B67E0">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263" name="Picture 263"/>
                          <pic:cNvPicPr/>
                        </pic:nvPicPr>
                        <pic:blipFill>
                          <a:blip r:embed="rId23"/>
                          <a:stretch>
                            <a:fillRect/>
                          </a:stretch>
                        </pic:blipFill>
                        <pic:spPr>
                          <a:xfrm rot="-10799999" flipV="1">
                            <a:off x="2448562" y="3812"/>
                            <a:ext cx="1240155" cy="1859900"/>
                          </a:xfrm>
                          <a:prstGeom prst="rect">
                            <a:avLst/>
                          </a:prstGeom>
                        </pic:spPr>
                      </pic:pic>
                      <pic:pic xmlns:pic="http://schemas.openxmlformats.org/drawingml/2006/picture">
                        <pic:nvPicPr>
                          <pic:cNvPr id="265" name="Picture 265"/>
                          <pic:cNvPicPr/>
                        </pic:nvPicPr>
                        <pic:blipFill>
                          <a:blip r:embed="rId24"/>
                          <a:stretch>
                            <a:fillRect/>
                          </a:stretch>
                        </pic:blipFill>
                        <pic:spPr>
                          <a:xfrm>
                            <a:off x="3675379" y="636"/>
                            <a:ext cx="1241425" cy="1862139"/>
                          </a:xfrm>
                          <a:prstGeom prst="rect">
                            <a:avLst/>
                          </a:prstGeom>
                        </pic:spPr>
                      </pic:pic>
                      <pic:pic xmlns:pic="http://schemas.openxmlformats.org/drawingml/2006/picture">
                        <pic:nvPicPr>
                          <pic:cNvPr id="267" name="Picture 267"/>
                          <pic:cNvPicPr/>
                        </pic:nvPicPr>
                        <pic:blipFill>
                          <a:blip r:embed="rId25"/>
                          <a:stretch>
                            <a:fillRect/>
                          </a:stretch>
                        </pic:blipFill>
                        <pic:spPr>
                          <a:xfrm rot="-10799999" flipV="1">
                            <a:off x="1209675" y="3176"/>
                            <a:ext cx="1240155" cy="1859915"/>
                          </a:xfrm>
                          <a:prstGeom prst="rect">
                            <a:avLst/>
                          </a:prstGeom>
                        </pic:spPr>
                      </pic:pic>
                      <pic:pic xmlns:pic="http://schemas.openxmlformats.org/drawingml/2006/picture">
                        <pic:nvPicPr>
                          <pic:cNvPr id="269" name="Picture 269"/>
                          <pic:cNvPicPr/>
                        </pic:nvPicPr>
                        <pic:blipFill>
                          <a:blip r:embed="rId26"/>
                          <a:stretch>
                            <a:fillRect/>
                          </a:stretch>
                        </pic:blipFill>
                        <pic:spPr>
                          <a:xfrm>
                            <a:off x="0" y="0"/>
                            <a:ext cx="1215310" cy="1861820"/>
                          </a:xfrm>
                          <a:prstGeom prst="rect">
                            <a:avLst/>
                          </a:prstGeom>
                        </pic:spPr>
                      </pic:pic>
                      <pic:pic xmlns:pic="http://schemas.openxmlformats.org/drawingml/2006/picture">
                        <pic:nvPicPr>
                          <pic:cNvPr id="271" name="Picture 271"/>
                          <pic:cNvPicPr/>
                        </pic:nvPicPr>
                        <pic:blipFill>
                          <a:blip r:embed="rId27"/>
                          <a:stretch>
                            <a:fillRect/>
                          </a:stretch>
                        </pic:blipFill>
                        <pic:spPr>
                          <a:xfrm>
                            <a:off x="4925060" y="3175"/>
                            <a:ext cx="1238250" cy="1857375"/>
                          </a:xfrm>
                          <a:prstGeom prst="rect">
                            <a:avLst/>
                          </a:prstGeom>
                        </pic:spPr>
                      </pic:pic>
                    </wpg:wgp>
                  </a:graphicData>
                </a:graphic>
              </wp:inline>
            </w:drawing>
          </mc:Choice>
          <mc:Fallback>
            <w:pict>
              <v:group w14:anchorId="20A74FBD" id="Group 46753" o:spid="_x0000_s1026" style="width:485.3pt;height:146.75pt;mso-position-horizontal-relative:char;mso-position-vertical-relative:line" coordsize="61633,18637"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">
                <v:rect id="Rectangle 234" o:spid="_x0000_s1027" style="position:absolute;left:3596;top:309;width:458;height:20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" filled="f" stroked="f">
                  <v:textbox inset="0,0,0,0">
                    <w:txbxContent>
                      <w:p w14:paraId="4B599DA5" w14:textId="77777777" w:rsidR="005D4769" w:rsidRDefault="006B67E0">
                        <w:pPr>
                          <w:spacing w:after="160" w:line="259" w:lineRule="auto"/>
                        </w:pPr>
                        <w:r>
                          <w:t xml:space="preserve"> </w:t>
                        </w:r>
                      </w:p>
                    </w:txbxContent>
                  </v:textbox>
                </v:rect>
                <v:rect id="Rectangle 235" o:spid="_x0000_s1028" style="position:absolute;top:2168;width:458;height:20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" filled="f" stroked="f">
                  <v:textbox inset="0,0,0,0">
                    <w:txbxContent>
                      <w:p w14:paraId="00A9392D" w14:textId="77777777" w:rsidR="005D4769" w:rsidRDefault="006B67E0">
                        <w:pPr>
                          <w:spacing w:after="160" w:line="259" w:lineRule="auto"/>
                        </w:pPr>
                        <w:r>
                          <w:t xml:space="preserve"> </w:t>
                        </w:r>
                      </w:p>
                    </w:txbxContent>
                  </v:textbox>
                </v:rect>
                <v:rect id="Rectangle 236" o:spid="_x0000_s1029" style="position:absolute;top:4027;width:458;height:20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" filled="f" stroked="f">
                  <v:textbox inset="0,0,0,0">
                    <w:txbxContent>
                      <w:p w14:paraId="50FAA70C" w14:textId="77777777" w:rsidR="005D4769" w:rsidRDefault="006B67E0">
                        <w:pPr>
                          <w:spacing w:after="160" w:line="259" w:lineRule="auto"/>
                        </w:pPr>
                        <w:r>
                          <w:t xml:space="preserve"> </w:t>
                        </w:r>
                      </w:p>
                    </w:txbxContent>
                  </v:textbox>
                </v:rect>
                <v:rect id="Rectangle 237" o:spid="_x0000_s1030" style="position:absolute;top:5887;width:458;height:20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" filled="f" stroked="f">
                  <v:textbox inset="0,0,0,0">
                    <w:txbxContent>
                      <w:p w14:paraId="56DDE64D" w14:textId="77777777" w:rsidR="005D4769" w:rsidRDefault="006B67E0">
                        <w:pPr>
                          <w:spacing w:after="160" w:line="259" w:lineRule="auto"/>
                        </w:pPr>
                        <w:r>
                          <w:t xml:space="preserve"> </w:t>
                        </w:r>
                      </w:p>
                    </w:txbxContent>
                  </v:textbox>
                </v:rect>
                <v:rect id="Rectangle 238" o:spid="_x0000_s1031" style="position:absolute;top:7746;width:458;height:20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" filled="f" stroked="f">
                  <v:textbox inset="0,0,0,0">
                    <w:txbxContent>
                      <w:p w14:paraId="360324BB" w14:textId="77777777" w:rsidR="005D4769" w:rsidRDefault="006B67E0">
                        <w:pPr>
                          <w:spacing w:after="160" w:line="259" w:lineRule="auto"/>
                        </w:pPr>
                        <w:r>
                          <w:t xml:space="preserve"> </w:t>
                        </w:r>
                      </w:p>
                    </w:txbxContent>
                  </v:textbox>
                </v:rect>
                <v:rect id="Rectangle 239" o:spid="_x0000_s1032" style="position:absolute;top:9605;width:458;height:20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" filled="f" stroked="f">
                  <v:textbox inset="0,0,0,0">
                    <w:txbxContent>
                      <w:p w14:paraId="1F374F78" w14:textId="77777777" w:rsidR="005D4769" w:rsidRDefault="006B67E0">
                        <w:pPr>
                          <w:spacing w:after="160" w:line="259" w:lineRule="auto"/>
                        </w:pPr>
                        <w:r>
                          <w:t xml:space="preserve"> </w:t>
                        </w:r>
                      </w:p>
                    </w:txbxContent>
                  </v:textbox>
                </v:rect>
                <v:rect id="Rectangle 240" o:spid="_x0000_s1033" style="position:absolute;top:11480;width:458;height:20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" filled="f" stroked="f">
                  <v:textbox inset="0,0,0,0">
                    <w:txbxContent>
                      <w:p w14:paraId="4C005D6F" w14:textId="77777777" w:rsidR="005D4769" w:rsidRDefault="006B67E0">
                        <w:pPr>
                          <w:spacing w:after="160" w:line="259" w:lineRule="auto"/>
                        </w:pPr>
                        <w:r>
                          <w:t xml:space="preserve"> </w:t>
                        </w:r>
                      </w:p>
                    </w:txbxContent>
                  </v:textbox>
                </v:rect>
                <v:rect id="Rectangle 241" o:spid="_x0000_s1034" style="position:absolute;top:13339;width:458;height:20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" filled="f" stroked="f">
                  <v:textbox inset="0,0,0,0">
                    <w:txbxContent>
                      <w:p w14:paraId="2B1D172B" w14:textId="77777777" w:rsidR="005D4769" w:rsidRDefault="006B67E0">
                        <w:pPr>
                          <w:spacing w:after="160" w:line="259" w:lineRule="auto"/>
                        </w:pPr>
                        <w:r>
                          <w:t xml:space="preserve"> </w:t>
                        </w:r>
                      </w:p>
                    </w:txbxContent>
                  </v:textbox>
                </v:rect>
                <v:rect id="Rectangle 242" o:spid="_x0000_s1035" style="position:absolute;top:15198;width:458;height:20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" filled="f" stroked="f">
                  <v:textbox inset="0,0,0,0">
                    <w:txbxContent>
                      <w:p w14:paraId="4B8D891B" w14:textId="77777777" w:rsidR="005D4769" w:rsidRDefault="006B67E0">
                        <w:pPr>
                          <w:spacing w:after="160" w:line="259" w:lineRule="auto"/>
                        </w:pPr>
                        <w:r>
                          <w:t xml:space="preserve"> </w:t>
                        </w:r>
                      </w:p>
                    </w:txbxContent>
                  </v:textbox>
                </v:rect>
                <v:rect id="Rectangle 243" o:spid="_x0000_s1036" style="position:absolute;top:17058;width:458;height:20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" filled="f" stroked="f">
                  <v:textbox inset="0,0,0,0">
                    <w:txbxContent>
                      <w:p w14:paraId="7C49D46B" w14:textId="77777777" w:rsidR="005D4769" w:rsidRDefault="006B67E0">
                        <w:pPr>
                          <w:spacing w:after="160" w:line="259" w:lineRule="auto"/>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3" o:spid="_x0000_s1037" type="#_x0000_t75" style="position:absolute;left:24485;top:38;width:12402;height:18599;rotation:11796479fd;flip:y;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">
                  <v:imagedata r:id="rId28" o:title=""/>
                </v:shape>
                <v:shape id="Picture 265" o:spid="_x0000_s1038" type="#_x0000_t75" style="position:absolute;left:36753;top:6;width:12415;height:1862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">
                  <v:imagedata r:id="rId29" o:title=""/>
                </v:shape>
                <v:shape id="Picture 267" o:spid="_x0000_s1039" type="#_x0000_t75" style="position:absolute;left:12096;top:31;width:12402;height:18599;rotation:11796479fd;flip:y;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">
                  <v:imagedata r:id="rId30" o:title=""/>
                </v:shape>
                <v:shape id="Picture 269" o:spid="_x0000_s1040" type="#_x0000_t75" style="position:absolute;width:12153;height:1861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">
                  <v:imagedata r:id="rId31" o:title=""/>
                </v:shape>
                <v:shape id="Picture 271" o:spid="_x0000_s1041" type="#_x0000_t75" style="position:absolute;left:49250;top:31;width:12383;height:185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">
                  <v:imagedata r:id="rId32" o:title=""/>
                </v:shape>
                <w10:anchorlock/>
              </v:group>
            </w:pict>
          </mc:Fallback>
        </mc:AlternateContent>
      </w:r>
      <w:r w:rsidR="008405A7" w:rsidRPr="00A50646">
        <w:rPr>
          <w:rFonts w:ascii="Calibri" w:hAnsi="Calibri" w:cs="Calibri"/>
          <w:color w:val="000000" w:themeColor="text1"/>
        </w:rPr>
        <w:t xml:space="preserve"> </w:t>
      </w:r>
    </w:p>
    <w:p w14:paraId="590243BA" w14:textId="6F5EC299" w:rsidR="005D4769" w:rsidRPr="00A50646" w:rsidRDefault="006B67E0" w:rsidP="00196EE2">
      <w:pPr>
        <w:spacing w:after="44" w:line="259" w:lineRule="auto"/>
        <w:jc w:val="both"/>
        <w:rPr>
          <w:rFonts w:ascii="Calibri" w:hAnsi="Calibri" w:cs="Calibri"/>
          <w:i/>
          <w:iCs/>
          <w:color w:val="000000" w:themeColor="text1"/>
        </w:rPr>
      </w:pPr>
      <w:r w:rsidRPr="00A50646">
        <w:rPr>
          <w:rFonts w:ascii="Calibri" w:hAnsi="Calibri" w:cs="Calibri"/>
          <w:i/>
          <w:iCs/>
          <w:color w:val="000000" w:themeColor="text1"/>
        </w:rPr>
        <w:t>À partir de maintenant je vais me permettre de m’adresser à chacun et chacune d’entre vous personnellement, en employant le</w:t>
      </w:r>
      <w:r w:rsidR="00C2257E" w:rsidRPr="00A50646">
        <w:rPr>
          <w:rFonts w:ascii="Calibri" w:hAnsi="Calibri" w:cs="Calibri"/>
          <w:i/>
          <w:iCs/>
          <w:color w:val="000000" w:themeColor="text1"/>
        </w:rPr>
        <w:t xml:space="preserve"> pronom</w:t>
      </w:r>
      <w:r w:rsidRPr="00A50646">
        <w:rPr>
          <w:rFonts w:ascii="Calibri" w:hAnsi="Calibri" w:cs="Calibri"/>
          <w:i/>
          <w:iCs/>
          <w:color w:val="000000" w:themeColor="text1"/>
        </w:rPr>
        <w:t xml:space="preserve"> tu ou toi. </w:t>
      </w:r>
      <w:r w:rsidR="00C2257E" w:rsidRPr="00A50646">
        <w:rPr>
          <w:rFonts w:ascii="Calibri" w:hAnsi="Calibri" w:cs="Calibri"/>
          <w:i/>
          <w:iCs/>
          <w:color w:val="000000" w:themeColor="text1"/>
        </w:rPr>
        <w:t>Il est important pour moi de respecter la diversité</w:t>
      </w:r>
      <w:r w:rsidR="00B73F6A" w:rsidRPr="00A50646">
        <w:rPr>
          <w:rFonts w:ascii="Calibri" w:hAnsi="Calibri" w:cs="Calibri"/>
          <w:i/>
          <w:iCs/>
          <w:color w:val="000000" w:themeColor="text1"/>
        </w:rPr>
        <w:t xml:space="preserve"> et votre différence.</w:t>
      </w:r>
      <w:r w:rsidRPr="00A50646">
        <w:rPr>
          <w:rFonts w:ascii="Calibri" w:hAnsi="Calibri" w:cs="Calibri"/>
          <w:i/>
          <w:iCs/>
          <w:color w:val="000000" w:themeColor="text1"/>
        </w:rPr>
        <w:t xml:space="preserve"> </w:t>
      </w:r>
      <w:r w:rsidRPr="00A50646">
        <w:rPr>
          <w:rFonts w:ascii="Calibri" w:hAnsi="Calibri" w:cs="Calibri"/>
          <w:i/>
          <w:iCs/>
          <w:color w:val="000000" w:themeColor="text1"/>
        </w:rPr>
        <w:tab/>
      </w:r>
      <w:r w:rsidRPr="00A50646">
        <w:rPr>
          <w:rFonts w:ascii="Calibri" w:hAnsi="Calibri" w:cs="Calibri"/>
          <w:b/>
          <w:i/>
          <w:iCs/>
          <w:color w:val="000000" w:themeColor="text1"/>
        </w:rPr>
        <w:t xml:space="preserve"> </w:t>
      </w:r>
    </w:p>
    <w:p w14:paraId="40AA4B35" w14:textId="51B1648E" w:rsidR="008405A7" w:rsidRPr="00CE7504" w:rsidRDefault="006B67E0" w:rsidP="00CE7504">
      <w:pPr>
        <w:spacing w:line="259" w:lineRule="auto"/>
        <w:jc w:val="both"/>
        <w:rPr>
          <w:rFonts w:ascii="Calibri" w:hAnsi="Calibri" w:cs="Calibri"/>
          <w:color w:val="000000" w:themeColor="text1"/>
        </w:rPr>
      </w:pPr>
      <w:r w:rsidRPr="00A50646">
        <w:rPr>
          <w:rFonts w:ascii="Calibri" w:hAnsi="Calibri" w:cs="Calibri"/>
          <w:color w:val="000000" w:themeColor="text1"/>
          <w:sz w:val="22"/>
        </w:rPr>
        <w:t xml:space="preserve"> </w:t>
      </w:r>
    </w:p>
    <w:p w14:paraId="06EEEA62" w14:textId="77777777" w:rsidR="00CE7504" w:rsidRDefault="00CE7504">
      <w:pPr>
        <w:spacing w:after="160" w:line="278" w:lineRule="auto"/>
        <w:rPr>
          <w:rFonts w:ascii="Calibri" w:eastAsia="Aptos Display" w:hAnsi="Calibri" w:cs="Calibri"/>
          <w:b/>
          <w:bCs/>
          <w:color w:val="000000" w:themeColor="text1"/>
          <w:sz w:val="40"/>
          <w:szCs w:val="40"/>
        </w:rPr>
      </w:pPr>
      <w:r>
        <w:rPr>
          <w:rFonts w:eastAsia="Aptos Display"/>
        </w:rPr>
        <w:br w:type="page"/>
      </w:r>
    </w:p>
    <w:p w14:paraId="10CC101C" w14:textId="27AF30C6" w:rsidR="005D4769" w:rsidRPr="00AE27EC" w:rsidRDefault="006B67E0" w:rsidP="00AE27EC">
      <w:pPr>
        <w:pStyle w:val="Titre1"/>
      </w:pPr>
      <w:bookmarkStart w:id="3" w:name="_Toc216311171"/>
      <w:r w:rsidRPr="00AE27EC">
        <w:rPr>
          <w:rFonts w:eastAsia="Aptos Display"/>
        </w:rPr>
        <w:lastRenderedPageBreak/>
        <w:t>Chapitre 1 – Ton cerveau, ce coloc un peu envahissant</w:t>
      </w:r>
      <w:bookmarkEnd w:id="3"/>
      <w:r w:rsidRPr="00AE27EC">
        <w:rPr>
          <w:rFonts w:eastAsia="Aptos Display"/>
        </w:rPr>
        <w:t xml:space="preserve"> </w:t>
      </w:r>
    </w:p>
    <w:p w14:paraId="7F92CCB9"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b/>
          <w:color w:val="000000" w:themeColor="text1"/>
        </w:rPr>
        <w:t xml:space="preserve"> </w:t>
      </w:r>
    </w:p>
    <w:p w14:paraId="3DC4CB25" w14:textId="77777777" w:rsidR="005D4769" w:rsidRPr="00A50646" w:rsidRDefault="006B67E0" w:rsidP="00196EE2">
      <w:pPr>
        <w:spacing w:after="69"/>
        <w:ind w:left="355" w:right="411"/>
        <w:jc w:val="both"/>
        <w:rPr>
          <w:rFonts w:ascii="Calibri" w:hAnsi="Calibri" w:cs="Calibri"/>
          <w:color w:val="000000" w:themeColor="text1"/>
        </w:rPr>
      </w:pPr>
      <w:r w:rsidRPr="00A50646">
        <w:rPr>
          <w:rFonts w:ascii="Calibri" w:hAnsi="Calibri" w:cs="Calibri"/>
          <w:color w:val="000000" w:themeColor="text1"/>
        </w:rPr>
        <w:t xml:space="preserve">Léa, 17 ans, entre au cégep avec une moyenne de 85 %. Elle aime apprendre, poser des questions, comprendre le monde. Mais dès les premières semaines, elle déchante. Les échéances s’accumulent, les lectures débordent, les évaluations s’enchaînent sans repère. Léa oublie des travaux, panique aux examens, évite ses courriels. Et surtout, elle s’en veut. Terriblement. </w:t>
      </w:r>
    </w:p>
    <w:p w14:paraId="41B22089" w14:textId="77777777" w:rsidR="005D4769" w:rsidRPr="00A50646" w:rsidRDefault="006B67E0" w:rsidP="00196EE2">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996F64B" w14:textId="77777777" w:rsidR="005D4769" w:rsidRPr="00A50646" w:rsidRDefault="006B67E0" w:rsidP="00196EE2">
      <w:pPr>
        <w:spacing w:after="69"/>
        <w:ind w:left="355" w:right="411"/>
        <w:jc w:val="both"/>
        <w:rPr>
          <w:rFonts w:ascii="Calibri" w:hAnsi="Calibri" w:cs="Calibri"/>
          <w:color w:val="000000" w:themeColor="text1"/>
        </w:rPr>
      </w:pPr>
      <w:r w:rsidRPr="00A50646">
        <w:rPr>
          <w:rFonts w:ascii="Calibri" w:hAnsi="Calibri" w:cs="Calibri"/>
          <w:color w:val="000000" w:themeColor="text1"/>
        </w:rPr>
        <w:t xml:space="preserve">Comme beaucoup d’étudiants à la transition vers l’enseignement supérieur, Léa découvre malgré elle la réalité silencieuse des fonctions exécutives en surcharge. Ce que Léa vit, des centaines d’étudiants le vivent chaque année — sans le nommer, sans être crus, sans outils concrets pour reprendre le contrôle. </w:t>
      </w:r>
    </w:p>
    <w:p w14:paraId="5F7382DF" w14:textId="77777777" w:rsidR="005D4769" w:rsidRPr="00A50646" w:rsidRDefault="006B67E0" w:rsidP="00196EE2">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D7086DE" w14:textId="77777777" w:rsidR="005D4769" w:rsidRPr="00A50646" w:rsidRDefault="006B67E0" w:rsidP="00196EE2">
      <w:pPr>
        <w:spacing w:after="27"/>
        <w:ind w:left="355" w:right="411"/>
        <w:jc w:val="both"/>
        <w:rPr>
          <w:rFonts w:ascii="Calibri" w:hAnsi="Calibri" w:cs="Calibri"/>
          <w:color w:val="000000" w:themeColor="text1"/>
        </w:rPr>
      </w:pPr>
      <w:r w:rsidRPr="00A50646">
        <w:rPr>
          <w:rFonts w:ascii="Calibri" w:hAnsi="Calibri" w:cs="Calibri"/>
          <w:color w:val="000000" w:themeColor="text1"/>
        </w:rPr>
        <w:t xml:space="preserve">Ce chapitre est pour Léa, et pour tous ceux qui ont déjà dit : « Je ne comprends pas pourquoi je suis bloqué ». Parce que ce n’est pas une question de motivation, c’est une question de fonctionnement. </w:t>
      </w:r>
    </w:p>
    <w:p w14:paraId="10F2D508" w14:textId="77777777" w:rsidR="005D4769" w:rsidRPr="00A50646" w:rsidRDefault="006B67E0" w:rsidP="00196EE2">
      <w:pPr>
        <w:spacing w:after="209"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EE35A6A" w14:textId="18B2B0FF" w:rsidR="005D4769" w:rsidRPr="00A50646" w:rsidRDefault="004E7FA8">
      <w:pPr>
        <w:spacing w:line="259" w:lineRule="auto"/>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anchor distT="0" distB="0" distL="114300" distR="114300" simplePos="0" relativeHeight="251659264" behindDoc="0" locked="0" layoutInCell="1" allowOverlap="1" wp14:anchorId="6DBA7895" wp14:editId="7152193E">
                <wp:simplePos x="0" y="0"/>
                <wp:positionH relativeFrom="column">
                  <wp:posOffset>3364230</wp:posOffset>
                </wp:positionH>
                <wp:positionV relativeFrom="paragraph">
                  <wp:posOffset>194945</wp:posOffset>
                </wp:positionV>
                <wp:extent cx="150000" cy="149847"/>
                <wp:effectExtent l="0" t="0" r="0" b="0"/>
                <wp:wrapNone/>
                <wp:docPr id="47124" name="Group 47124"/>
                <wp:cNvGraphicFramePr/>
                <a:graphic xmlns:a="http://schemas.openxmlformats.org/drawingml/2006/main">
                  <a:graphicData uri="http://schemas.microsoft.com/office/word/2010/wordprocessingGroup">
                    <wpg:wgp>
                      <wpg:cNvGrpSpPr/>
                      <wpg:grpSpPr>
                        <a:xfrm>
                          <a:off x="0" y="0"/>
                          <a:ext cx="150000" cy="149847"/>
                          <a:chOff x="0" y="0"/>
                          <a:chExt cx="150000" cy="149847"/>
                        </a:xfrm>
                      </wpg:grpSpPr>
                      <wps:wsp>
                        <wps:cNvPr id="275" name="Shape 275"/>
                        <wps:cNvSpPr/>
                        <wps:spPr>
                          <a:xfrm>
                            <a:off x="0" y="0"/>
                            <a:ext cx="150000" cy="149847"/>
                          </a:xfrm>
                          <a:custGeom>
                            <a:avLst/>
                            <a:gdLst/>
                            <a:ahLst/>
                            <a:cxnLst/>
                            <a:rect l="0" t="0" r="0" b="0"/>
                            <a:pathLst>
                              <a:path w="150000" h="149847">
                                <a:moveTo>
                                  <a:pt x="0" y="0"/>
                                </a:moveTo>
                                <a:lnTo>
                                  <a:pt x="150000" y="0"/>
                                </a:lnTo>
                                <a:lnTo>
                                  <a:pt x="150000" y="149847"/>
                                </a:lnTo>
                                <a:lnTo>
                                  <a:pt x="0" y="149847"/>
                                </a:lnTo>
                                <a:lnTo>
                                  <a:pt x="0" y="146038"/>
                                </a:lnTo>
                                <a:lnTo>
                                  <a:pt x="145948" y="146038"/>
                                </a:lnTo>
                                <a:lnTo>
                                  <a:pt x="145948" y="3810"/>
                                </a:lnTo>
                                <a:lnTo>
                                  <a:pt x="4051" y="3810"/>
                                </a:lnTo>
                                <a:lnTo>
                                  <a:pt x="4051" y="145441"/>
                                </a:lnTo>
                                <a:lnTo>
                                  <a:pt x="0" y="145441"/>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91B77D3" id="Group 47124" o:spid="_x0000_s1026" style="position:absolute;margin-left:264.9pt;margin-top:15.35pt;width:11.8pt;height:11.8pt;z-index:251659264" coordsize="150000,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">
                <v:shape id="Shape 275" o:spid="_x0000_s1027" style="position:absolute;width:150000;height:149847;visibility:visible;mso-wrap-style:square;v-text-anchor:top" coordsize="150000,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" path="m,l150000,r,149847l,149847r,-3809l145948,146038r,-142228l4051,3810r,141631l,145441,,xe" fillcolor="black" stroked="f" strokeweight="0">
                  <v:stroke miterlimit="83231f" joinstyle="miter"/>
                  <v:path arrowok="t" textboxrect="0,0,150000,149847"/>
                </v:shape>
              </v:group>
            </w:pict>
          </mc:Fallback>
        </mc:AlternateContent>
      </w:r>
      <w:r w:rsidRPr="00A50646">
        <w:rPr>
          <w:rFonts w:ascii="Calibri" w:hAnsi="Calibri" w:cs="Calibri"/>
          <w:noProof/>
          <w:color w:val="000000" w:themeColor="text1"/>
          <w:sz w:val="22"/>
        </w:rPr>
        <mc:AlternateContent>
          <mc:Choice Requires="wpg">
            <w:drawing>
              <wp:anchor distT="0" distB="0" distL="114300" distR="114300" simplePos="0" relativeHeight="251660288" behindDoc="0" locked="0" layoutInCell="1" allowOverlap="1" wp14:anchorId="0B8A771E" wp14:editId="7BC23090">
                <wp:simplePos x="0" y="0"/>
                <wp:positionH relativeFrom="column">
                  <wp:posOffset>2491732</wp:posOffset>
                </wp:positionH>
                <wp:positionV relativeFrom="paragraph">
                  <wp:posOffset>195580</wp:posOffset>
                </wp:positionV>
                <wp:extent cx="150013" cy="149847"/>
                <wp:effectExtent l="0" t="0" r="0" b="0"/>
                <wp:wrapNone/>
                <wp:docPr id="47125" name="Group 47125"/>
                <wp:cNvGraphicFramePr/>
                <a:graphic xmlns:a="http://schemas.openxmlformats.org/drawingml/2006/main">
                  <a:graphicData uri="http://schemas.microsoft.com/office/word/2010/wordprocessingGroup">
                    <wpg:wgp>
                      <wpg:cNvGrpSpPr/>
                      <wpg:grpSpPr>
                        <a:xfrm>
                          <a:off x="0" y="0"/>
                          <a:ext cx="150013" cy="149847"/>
                          <a:chOff x="0" y="0"/>
                          <a:chExt cx="150013" cy="149847"/>
                        </a:xfrm>
                      </wpg:grpSpPr>
                      <wps:wsp>
                        <wps:cNvPr id="276" name="Shape 276"/>
                        <wps:cNvSpPr/>
                        <wps:spPr>
                          <a:xfrm>
                            <a:off x="0" y="0"/>
                            <a:ext cx="150013" cy="149847"/>
                          </a:xfrm>
                          <a:custGeom>
                            <a:avLst/>
                            <a:gdLst/>
                            <a:ahLst/>
                            <a:cxnLst/>
                            <a:rect l="0" t="0" r="0" b="0"/>
                            <a:pathLst>
                              <a:path w="150013" h="149847">
                                <a:moveTo>
                                  <a:pt x="0" y="0"/>
                                </a:moveTo>
                                <a:lnTo>
                                  <a:pt x="150013" y="0"/>
                                </a:lnTo>
                                <a:lnTo>
                                  <a:pt x="150013" y="149847"/>
                                </a:lnTo>
                                <a:lnTo>
                                  <a:pt x="0" y="149847"/>
                                </a:lnTo>
                                <a:lnTo>
                                  <a:pt x="0" y="4191"/>
                                </a:lnTo>
                                <a:lnTo>
                                  <a:pt x="4051" y="4191"/>
                                </a:lnTo>
                                <a:lnTo>
                                  <a:pt x="4051" y="146038"/>
                                </a:lnTo>
                                <a:lnTo>
                                  <a:pt x="145948" y="146038"/>
                                </a:lnTo>
                                <a:lnTo>
                                  <a:pt x="145948" y="3810"/>
                                </a:lnTo>
                                <a:lnTo>
                                  <a:pt x="0" y="381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07355E7" id="Group 47125" o:spid="_x0000_s1026" style="position:absolute;margin-left:196.2pt;margin-top:15.4pt;width:11.8pt;height:11.8pt;z-index:251660288" coordsize="150013,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">
                <v:shape id="Shape 276" o:spid="_x0000_s1027" style="position:absolute;width:150013;height:149847;visibility:visible;mso-wrap-style:square;v-text-anchor:top" coordsize="150013,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" path="m,l150013,r,149847l,149847,,4191r4051,l4051,146038r141897,l145948,3810,,3810,,xe" fillcolor="black" stroked="f" strokeweight="0">
                  <v:stroke miterlimit="83231f" joinstyle="miter"/>
                  <v:path arrowok="t" textboxrect="0,0,150013,149847"/>
                </v:shape>
              </v:group>
            </w:pict>
          </mc:Fallback>
        </mc:AlternateContent>
      </w:r>
      <w:r w:rsidR="008503EA" w:rsidRPr="00A50646">
        <w:rPr>
          <w:rFonts w:ascii="Calibri" w:hAnsi="Calibri" w:cs="Calibri"/>
          <w:color w:val="000000" w:themeColor="text1"/>
        </w:rPr>
        <w:t xml:space="preserve"> </w:t>
      </w:r>
    </w:p>
    <w:p w14:paraId="03106B6E" w14:textId="60789FD5" w:rsidR="005D4769" w:rsidRPr="00A50646" w:rsidRDefault="006B67E0">
      <w:pPr>
        <w:tabs>
          <w:tab w:val="center" w:pos="1827"/>
          <w:tab w:val="center" w:pos="4399"/>
          <w:tab w:val="center" w:pos="5787"/>
        </w:tabs>
        <w:rPr>
          <w:rFonts w:ascii="Calibri" w:hAnsi="Calibri" w:cs="Calibri"/>
          <w:color w:val="000000" w:themeColor="text1"/>
        </w:rPr>
      </w:pPr>
      <w:r w:rsidRPr="00A50646">
        <w:rPr>
          <w:rFonts w:ascii="Calibri" w:hAnsi="Calibri" w:cs="Calibri"/>
          <w:color w:val="000000" w:themeColor="text1"/>
          <w:sz w:val="22"/>
        </w:rPr>
        <w:tab/>
      </w:r>
      <w:r w:rsidRPr="00A50646">
        <w:rPr>
          <w:rFonts w:ascii="Calibri" w:hAnsi="Calibri" w:cs="Calibri"/>
          <w:color w:val="000000" w:themeColor="text1"/>
        </w:rPr>
        <w:t xml:space="preserve">Est-ce que tu te reconnais ici ? </w:t>
      </w:r>
      <w:r w:rsidRPr="00A50646">
        <w:rPr>
          <w:rFonts w:ascii="Calibri" w:hAnsi="Calibri" w:cs="Calibri"/>
          <w:color w:val="000000" w:themeColor="text1"/>
        </w:rPr>
        <w:tab/>
        <w:t xml:space="preserve">Oui </w:t>
      </w:r>
      <w:r w:rsidRPr="00A50646">
        <w:rPr>
          <w:rFonts w:ascii="Calibri" w:hAnsi="Calibri" w:cs="Calibri"/>
          <w:color w:val="000000" w:themeColor="text1"/>
        </w:rPr>
        <w:tab/>
        <w:t xml:space="preserve">Non </w:t>
      </w:r>
    </w:p>
    <w:p w14:paraId="27F6030D" w14:textId="77777777" w:rsidR="005D4769" w:rsidRPr="00A50646" w:rsidRDefault="006B67E0">
      <w:pPr>
        <w:spacing w:after="173" w:line="259" w:lineRule="auto"/>
        <w:rPr>
          <w:rFonts w:ascii="Calibri" w:hAnsi="Calibri" w:cs="Calibri"/>
          <w:color w:val="000000" w:themeColor="text1"/>
        </w:rPr>
      </w:pPr>
      <w:r w:rsidRPr="00A50646">
        <w:rPr>
          <w:rFonts w:ascii="Calibri" w:hAnsi="Calibri" w:cs="Calibri"/>
          <w:color w:val="000000" w:themeColor="text1"/>
        </w:rPr>
        <w:t xml:space="preserve"> </w:t>
      </w:r>
    </w:p>
    <w:p w14:paraId="23DFC405"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5A6FCA6F" w14:textId="77777777" w:rsidR="005D4769" w:rsidRPr="00A50646" w:rsidRDefault="006B67E0">
      <w:pPr>
        <w:ind w:left="355" w:right="411"/>
        <w:rPr>
          <w:rFonts w:ascii="Calibri" w:hAnsi="Calibri" w:cs="Calibri"/>
          <w:color w:val="000000" w:themeColor="text1"/>
        </w:rPr>
      </w:pPr>
      <w:r w:rsidRPr="00A50646">
        <w:rPr>
          <w:rFonts w:ascii="Calibri" w:hAnsi="Calibri" w:cs="Calibri"/>
          <w:color w:val="000000" w:themeColor="text1"/>
        </w:rPr>
        <w:t xml:space="preserve">Pourquoi ? </w:t>
      </w:r>
    </w:p>
    <w:p w14:paraId="0DB5DD44"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14F6447C" w14:textId="77777777" w:rsidR="005D4769" w:rsidRPr="00A50646" w:rsidRDefault="006B67E0">
      <w:pPr>
        <w:spacing w:after="103" w:line="259" w:lineRule="auto"/>
        <w:ind w:left="72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110DE567" wp14:editId="5D265C5C">
                <wp:extent cx="5466588" cy="9893"/>
                <wp:effectExtent l="0" t="0" r="0" b="0"/>
                <wp:docPr id="47126" name="Group 47126"/>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424" name="Shape 424"/>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7126" style="width:430.44pt;height:0.779pt;mso-position-horizontal-relative:char;mso-position-vertical-relative:line" coordsize="54665,98">
                <v:shape id="Shape 424" style="position:absolute;width:54665;height:0;left:0;top:0;" coordsize="5466588,0" path="m0,0l5466588,0">
                  <v:stroke weight="0.779pt" endcap="flat" joinstyle="round" on="true" color="#000000"/>
                  <v:fill on="false" color="#000000" opacity="0"/>
                </v:shape>
              </v:group>
            </w:pict>
          </mc:Fallback>
        </mc:AlternateContent>
      </w:r>
    </w:p>
    <w:p w14:paraId="46AE072A"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1D559FFD" w14:textId="77777777" w:rsidR="005D4769" w:rsidRPr="00A50646" w:rsidRDefault="006B67E0">
      <w:pPr>
        <w:spacing w:after="106" w:line="259" w:lineRule="auto"/>
        <w:ind w:left="72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23B21B40" wp14:editId="02CC3A53">
                <wp:extent cx="5466588" cy="9893"/>
                <wp:effectExtent l="0" t="0" r="0" b="0"/>
                <wp:docPr id="47127" name="Group 4712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425" name="Shape 425"/>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7127" style="width:430.44pt;height:0.779pt;mso-position-horizontal-relative:char;mso-position-vertical-relative:line" coordsize="54665,98">
                <v:shape id="Shape 425" style="position:absolute;width:54665;height:0;left:0;top:0;" coordsize="5466588,0" path="m0,0l5466588,0">
                  <v:stroke weight="0.779pt" endcap="flat" joinstyle="round" on="true" color="#000000"/>
                  <v:fill on="false" color="#000000" opacity="0"/>
                </v:shape>
              </v:group>
            </w:pict>
          </mc:Fallback>
        </mc:AlternateContent>
      </w:r>
    </w:p>
    <w:p w14:paraId="78E77C8E"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63A25702" w14:textId="77777777" w:rsidR="005D4769" w:rsidRPr="00A50646" w:rsidRDefault="006B67E0">
      <w:pPr>
        <w:spacing w:after="105" w:line="259" w:lineRule="auto"/>
        <w:ind w:left="72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6FE62DFC" wp14:editId="6C7F005A">
                <wp:extent cx="5466588" cy="9893"/>
                <wp:effectExtent l="0" t="0" r="0" b="0"/>
                <wp:docPr id="47128" name="Group 47128"/>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426" name="Shape 42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7128" style="width:430.44pt;height:0.779pt;mso-position-horizontal-relative:char;mso-position-vertical-relative:line" coordsize="54665,98">
                <v:shape id="Shape 426" style="position:absolute;width:54665;height:0;left:0;top:0;" coordsize="5466588,0" path="m0,0l5466588,0">
                  <v:stroke weight="0.779pt" endcap="flat" joinstyle="round" on="true" color="#000000"/>
                  <v:fill on="false" color="#000000" opacity="0"/>
                </v:shape>
              </v:group>
            </w:pict>
          </mc:Fallback>
        </mc:AlternateContent>
      </w:r>
    </w:p>
    <w:p w14:paraId="65F0D87E"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63AE41C6" w14:textId="77777777" w:rsidR="005D4769" w:rsidRPr="00A50646" w:rsidRDefault="006B67E0">
      <w:pPr>
        <w:spacing w:after="105" w:line="259" w:lineRule="auto"/>
        <w:ind w:left="72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5F3D6B5D" wp14:editId="524CB390">
                <wp:extent cx="5466588" cy="9893"/>
                <wp:effectExtent l="0" t="0" r="0" b="0"/>
                <wp:docPr id="47129" name="Group 47129"/>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427" name="Shape 427"/>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7129" style="width:430.44pt;height:0.779pt;mso-position-horizontal-relative:char;mso-position-vertical-relative:line" coordsize="54665,98">
                <v:shape id="Shape 427" style="position:absolute;width:54665;height:0;left:0;top:0;" coordsize="5466588,0" path="m0,0l5466588,0">
                  <v:stroke weight="0.779pt" endcap="flat" joinstyle="round" on="true" color="#000000"/>
                  <v:fill on="false" color="#000000" opacity="0"/>
                </v:shape>
              </v:group>
            </w:pict>
          </mc:Fallback>
        </mc:AlternateContent>
      </w:r>
    </w:p>
    <w:p w14:paraId="2F1E2744"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32D5297B" w14:textId="77777777" w:rsidR="005D4769" w:rsidRPr="00A50646" w:rsidRDefault="006B67E0">
      <w:pPr>
        <w:spacing w:after="103" w:line="259" w:lineRule="auto"/>
        <w:ind w:left="72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639180EA" wp14:editId="600B7689">
                <wp:extent cx="5466588" cy="9893"/>
                <wp:effectExtent l="0" t="0" r="0" b="0"/>
                <wp:docPr id="47130" name="Group 47130"/>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428" name="Shape 428"/>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7130" style="width:430.44pt;height:0.779pt;mso-position-horizontal-relative:char;mso-position-vertical-relative:line" coordsize="54665,98">
                <v:shape id="Shape 428" style="position:absolute;width:54665;height:0;left:0;top:0;" coordsize="5466588,0" path="m0,0l5466588,0">
                  <v:stroke weight="0.779pt" endcap="flat" joinstyle="round" on="true" color="#000000"/>
                  <v:fill on="false" color="#000000" opacity="0"/>
                </v:shape>
              </v:group>
            </w:pict>
          </mc:Fallback>
        </mc:AlternateContent>
      </w:r>
    </w:p>
    <w:p w14:paraId="36A51BFE"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772F9D9C" w14:textId="77777777" w:rsidR="005D4769" w:rsidRPr="00A50646" w:rsidRDefault="006B67E0">
      <w:pPr>
        <w:spacing w:after="103" w:line="259" w:lineRule="auto"/>
        <w:ind w:left="72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32CF4455" wp14:editId="547D2D32">
                <wp:extent cx="5466588" cy="9893"/>
                <wp:effectExtent l="0" t="0" r="0" b="0"/>
                <wp:docPr id="47131" name="Group 47131"/>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429" name="Shape 429"/>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7131" style="width:430.44pt;height:0.779pt;mso-position-horizontal-relative:char;mso-position-vertical-relative:line" coordsize="54665,98">
                <v:shape id="Shape 429" style="position:absolute;width:54665;height:0;left:0;top:0;" coordsize="5466588,0" path="m0,0l5466588,0">
                  <v:stroke weight="0.779pt" endcap="flat" joinstyle="round" on="true" color="#000000"/>
                  <v:fill on="false" color="#000000" opacity="0"/>
                </v:shape>
              </v:group>
            </w:pict>
          </mc:Fallback>
        </mc:AlternateContent>
      </w:r>
    </w:p>
    <w:p w14:paraId="78BE6EAB"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3CA87FD8" w14:textId="77777777" w:rsidR="005D4769" w:rsidRPr="00A50646" w:rsidRDefault="006B67E0">
      <w:pPr>
        <w:spacing w:line="259" w:lineRule="auto"/>
        <w:ind w:left="72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613BB978" wp14:editId="4B47166C">
                <wp:extent cx="5466588" cy="9893"/>
                <wp:effectExtent l="0" t="0" r="0" b="0"/>
                <wp:docPr id="47132" name="Group 47132"/>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430" name="Shape 430"/>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7132" style="width:430.44pt;height:0.779pt;mso-position-horizontal-relative:char;mso-position-vertical-relative:line" coordsize="54665,98">
                <v:shape id="Shape 430" style="position:absolute;width:54665;height:0;left:0;top:0;" coordsize="5466588,0" path="m0,0l5466588,0">
                  <v:stroke weight="0.779pt" endcap="flat" joinstyle="round" on="true" color="#000000"/>
                  <v:fill on="false" color="#000000" opacity="0"/>
                </v:shape>
              </v:group>
            </w:pict>
          </mc:Fallback>
        </mc:AlternateContent>
      </w:r>
    </w:p>
    <w:p w14:paraId="0D95B008" w14:textId="77777777" w:rsidR="008503EA" w:rsidRPr="00A50646" w:rsidRDefault="008503EA">
      <w:pPr>
        <w:spacing w:after="74"/>
        <w:ind w:left="730" w:right="557"/>
        <w:rPr>
          <w:rFonts w:ascii="Calibri" w:hAnsi="Calibri" w:cs="Calibri"/>
          <w:color w:val="000000" w:themeColor="text1"/>
        </w:rPr>
      </w:pPr>
    </w:p>
    <w:p w14:paraId="7DB4B468" w14:textId="77777777" w:rsidR="008503EA" w:rsidRPr="00A50646" w:rsidRDefault="008503EA">
      <w:pPr>
        <w:spacing w:after="74"/>
        <w:ind w:left="730" w:right="557"/>
        <w:rPr>
          <w:rFonts w:ascii="Calibri" w:hAnsi="Calibri" w:cs="Calibri"/>
          <w:color w:val="000000" w:themeColor="text1"/>
        </w:rPr>
      </w:pPr>
    </w:p>
    <w:p w14:paraId="4C7D8684" w14:textId="77777777" w:rsidR="00D33AD4" w:rsidRDefault="00D33AD4" w:rsidP="00196EE2">
      <w:pPr>
        <w:spacing w:after="74"/>
        <w:ind w:left="730" w:right="557"/>
        <w:jc w:val="both"/>
        <w:rPr>
          <w:rFonts w:ascii="Calibri" w:hAnsi="Calibri" w:cs="Calibri"/>
          <w:color w:val="000000" w:themeColor="text1"/>
        </w:rPr>
      </w:pPr>
    </w:p>
    <w:p w14:paraId="273D66B3" w14:textId="3E3D3095" w:rsidR="005D4769" w:rsidRPr="00A50646" w:rsidRDefault="006B67E0" w:rsidP="00196EE2">
      <w:pPr>
        <w:spacing w:after="74"/>
        <w:ind w:left="730" w:right="557"/>
        <w:jc w:val="both"/>
        <w:rPr>
          <w:rFonts w:ascii="Calibri" w:hAnsi="Calibri" w:cs="Calibri"/>
          <w:color w:val="000000" w:themeColor="text1"/>
        </w:rPr>
      </w:pPr>
      <w:r w:rsidRPr="00A50646">
        <w:rPr>
          <w:rFonts w:ascii="Calibri" w:hAnsi="Calibri" w:cs="Calibri"/>
          <w:color w:val="000000" w:themeColor="text1"/>
        </w:rPr>
        <w:t xml:space="preserve">Léa (comme toi?) n’est pas seule. Maya, sa camarade de classe, vit la même réalité, mais avec des outils différents. Maya aussi ressent le stress, la surcharge. Mais elle a appris à reconnaître les signaux de son cerveau. Elle prend des pauses intentionnelles, utilise un agenda visuel, applique une routine d’ancrage avant chaque cours. Maya a découvert que son cerveau était comme un cockpit – un espace de pilotage rempli d’instruments mentaux que l’on peut apprendre à lire, ajuster, calibrer. </w:t>
      </w:r>
    </w:p>
    <w:p w14:paraId="7999A3B6" w14:textId="77777777" w:rsidR="005D4769" w:rsidRPr="00A50646" w:rsidRDefault="006B67E0" w:rsidP="00196EE2">
      <w:pPr>
        <w:spacing w:line="259" w:lineRule="auto"/>
        <w:ind w:left="360"/>
        <w:jc w:val="both"/>
        <w:rPr>
          <w:rFonts w:ascii="Calibri" w:hAnsi="Calibri" w:cs="Calibri"/>
          <w:color w:val="000000" w:themeColor="text1"/>
        </w:rPr>
      </w:pPr>
      <w:r w:rsidRPr="00A50646">
        <w:rPr>
          <w:rFonts w:ascii="Calibri" w:hAnsi="Calibri" w:cs="Calibri"/>
          <w:color w:val="000000" w:themeColor="text1"/>
        </w:rPr>
        <w:t xml:space="preserve"> </w:t>
      </w:r>
    </w:p>
    <w:p w14:paraId="162A7049" w14:textId="77777777" w:rsidR="005D4769" w:rsidRPr="00A50646" w:rsidRDefault="006B67E0" w:rsidP="00196EE2">
      <w:pPr>
        <w:spacing w:after="26"/>
        <w:ind w:left="730" w:right="570"/>
        <w:jc w:val="both"/>
        <w:rPr>
          <w:rFonts w:ascii="Calibri" w:hAnsi="Calibri" w:cs="Calibri"/>
          <w:color w:val="000000" w:themeColor="text1"/>
        </w:rPr>
      </w:pPr>
      <w:r w:rsidRPr="00A50646">
        <w:rPr>
          <w:rFonts w:ascii="Calibri" w:hAnsi="Calibri" w:cs="Calibri"/>
          <w:color w:val="000000" w:themeColor="text1"/>
        </w:rPr>
        <w:t xml:space="preserve">C’est ce cockpit cérébral que nous allons explorer dans ce chapitre. Une métaphore que l’auteur de ce livre (moi-même !) a longuement développée dans une série d’essais pédagogiques intitulés </w:t>
      </w:r>
      <w:r w:rsidRPr="00A50646">
        <w:rPr>
          <w:rFonts w:ascii="Calibri" w:hAnsi="Calibri" w:cs="Calibri"/>
          <w:i/>
          <w:color w:val="000000" w:themeColor="text1"/>
        </w:rPr>
        <w:t>Tête-à-tête avec mon cerveau</w:t>
      </w:r>
      <w:r w:rsidRPr="00A50646">
        <w:rPr>
          <w:rFonts w:ascii="Calibri" w:hAnsi="Calibri" w:cs="Calibri"/>
          <w:color w:val="000000" w:themeColor="text1"/>
        </w:rPr>
        <w:t xml:space="preserve">. Dans ces écrits, chaque fonction exécutive est illustrée par une image concrète, parlant directement au quotidien des étudiants et des accompagnateurs. Ces images, par exemple – le feu rouge de l’inhibition, le GPS de la flexibilité, le tableau blanc de la mémoire de travail – servent de repères accessibles pour mieux comprendre son propre fonctionnement mental.  </w:t>
      </w:r>
    </w:p>
    <w:p w14:paraId="75225B09" w14:textId="77777777" w:rsidR="005D4769" w:rsidRPr="00A50646" w:rsidRDefault="006B67E0" w:rsidP="00196EE2">
      <w:pPr>
        <w:spacing w:after="22" w:line="259" w:lineRule="auto"/>
        <w:ind w:left="720"/>
        <w:jc w:val="both"/>
        <w:rPr>
          <w:rFonts w:ascii="Calibri" w:hAnsi="Calibri" w:cs="Calibri"/>
          <w:color w:val="000000" w:themeColor="text1"/>
        </w:rPr>
      </w:pPr>
      <w:r w:rsidRPr="00A50646">
        <w:rPr>
          <w:rFonts w:ascii="Calibri" w:hAnsi="Calibri" w:cs="Calibri"/>
          <w:color w:val="000000" w:themeColor="text1"/>
        </w:rPr>
        <w:t xml:space="preserve"> </w:t>
      </w:r>
    </w:p>
    <w:p w14:paraId="420B6327" w14:textId="77777777" w:rsidR="005D4769" w:rsidRPr="00A50646" w:rsidRDefault="006B67E0" w:rsidP="00196EE2">
      <w:pPr>
        <w:spacing w:after="20" w:line="259" w:lineRule="auto"/>
        <w:ind w:left="720"/>
        <w:jc w:val="both"/>
        <w:rPr>
          <w:rFonts w:ascii="Calibri" w:hAnsi="Calibri" w:cs="Calibri"/>
          <w:color w:val="000000" w:themeColor="text1"/>
        </w:rPr>
      </w:pPr>
      <w:r w:rsidRPr="00A50646">
        <w:rPr>
          <w:rFonts w:ascii="Calibri" w:hAnsi="Calibri" w:cs="Calibri"/>
          <w:color w:val="000000" w:themeColor="text1"/>
        </w:rPr>
        <w:t xml:space="preserve"> </w:t>
      </w:r>
    </w:p>
    <w:p w14:paraId="49E7A4D0" w14:textId="77777777" w:rsidR="005D4769" w:rsidRPr="00A50646" w:rsidRDefault="006B67E0" w:rsidP="00196EE2">
      <w:pPr>
        <w:spacing w:after="71"/>
        <w:ind w:left="730" w:right="411"/>
        <w:jc w:val="both"/>
        <w:rPr>
          <w:rFonts w:ascii="Calibri" w:hAnsi="Calibri" w:cs="Calibri"/>
          <w:color w:val="000000" w:themeColor="text1"/>
        </w:rPr>
      </w:pPr>
      <w:r w:rsidRPr="00A50646">
        <w:rPr>
          <w:rFonts w:ascii="Calibri" w:hAnsi="Calibri" w:cs="Calibri"/>
          <w:color w:val="000000" w:themeColor="text1"/>
        </w:rPr>
        <w:t xml:space="preserve">Nous allons prendre le temps de bien les comprendre tour-à-tour, les exercer, les déployer et même </w:t>
      </w:r>
      <w:r w:rsidRPr="00A50646">
        <w:rPr>
          <w:rFonts w:ascii="Calibri" w:hAnsi="Calibri" w:cs="Calibri"/>
          <w:b/>
          <w:color w:val="000000" w:themeColor="text1"/>
        </w:rPr>
        <w:t>les automatiser</w:t>
      </w:r>
      <w:r w:rsidRPr="00A50646">
        <w:rPr>
          <w:rFonts w:ascii="Calibri" w:hAnsi="Calibri" w:cs="Calibri"/>
          <w:color w:val="000000" w:themeColor="text1"/>
        </w:rPr>
        <w:t xml:space="preserve"> ! </w:t>
      </w:r>
    </w:p>
    <w:p w14:paraId="56AA8AA4" w14:textId="77777777" w:rsidR="005D4769" w:rsidRPr="00A50646" w:rsidRDefault="006B67E0" w:rsidP="00196EE2">
      <w:pPr>
        <w:spacing w:line="259" w:lineRule="auto"/>
        <w:ind w:left="360"/>
        <w:jc w:val="both"/>
        <w:rPr>
          <w:rFonts w:ascii="Calibri" w:hAnsi="Calibri" w:cs="Calibri"/>
          <w:color w:val="000000" w:themeColor="text1"/>
        </w:rPr>
      </w:pPr>
      <w:r w:rsidRPr="00A50646">
        <w:rPr>
          <w:rFonts w:ascii="Calibri" w:hAnsi="Calibri" w:cs="Calibri"/>
          <w:color w:val="000000" w:themeColor="text1"/>
        </w:rPr>
        <w:t xml:space="preserve"> </w:t>
      </w:r>
    </w:p>
    <w:p w14:paraId="67958F91" w14:textId="77777777" w:rsidR="005D4769" w:rsidRPr="00A50646" w:rsidRDefault="005D4769">
      <w:pPr>
        <w:rPr>
          <w:rFonts w:ascii="Calibri" w:hAnsi="Calibri" w:cs="Calibri"/>
          <w:color w:val="000000" w:themeColor="text1"/>
        </w:rPr>
        <w:sectPr w:rsidR="005D4769" w:rsidRPr="00A50646" w:rsidSect="00D46EFE">
          <w:pgSz w:w="12240" w:h="15840"/>
          <w:pgMar w:top="1440" w:right="1127" w:bottom="807" w:left="1080" w:header="720" w:footer="720" w:gutter="0"/>
          <w:pgNumType w:start="2"/>
          <w:cols w:space="720"/>
        </w:sectPr>
      </w:pPr>
    </w:p>
    <w:p w14:paraId="6FB18D48" w14:textId="020634D2" w:rsidR="005D4769" w:rsidRPr="00A50646" w:rsidRDefault="00D33AD4">
      <w:pPr>
        <w:spacing w:line="259" w:lineRule="auto"/>
        <w:ind w:left="-1440" w:right="10800"/>
        <w:rPr>
          <w:rFonts w:ascii="Calibri" w:hAnsi="Calibri" w:cs="Calibri"/>
          <w:color w:val="000000" w:themeColor="text1"/>
        </w:rPr>
      </w:pPr>
      <w:r>
        <w:rPr>
          <w:rFonts w:ascii="Calibri" w:hAnsi="Calibri" w:cs="Calibri"/>
          <w:noProof/>
          <w:color w:val="000000" w:themeColor="text1"/>
          <w14:ligatures w14:val="standardContextual"/>
        </w:rPr>
        <w:lastRenderedPageBreak/>
        <mc:AlternateContent>
          <mc:Choice Requires="wps">
            <w:drawing>
              <wp:anchor distT="0" distB="0" distL="114300" distR="114300" simplePos="0" relativeHeight="251696128" behindDoc="0" locked="0" layoutInCell="1" allowOverlap="1" wp14:anchorId="432501FA" wp14:editId="4FA92E6A">
                <wp:simplePos x="0" y="0"/>
                <wp:positionH relativeFrom="column">
                  <wp:posOffset>5896482</wp:posOffset>
                </wp:positionH>
                <wp:positionV relativeFrom="paragraph">
                  <wp:posOffset>8957310</wp:posOffset>
                </wp:positionV>
                <wp:extent cx="1064713" cy="185420"/>
                <wp:effectExtent l="0" t="0" r="15240" b="17780"/>
                <wp:wrapNone/>
                <wp:docPr id="507100479" name="Zone de texte 143"/>
                <wp:cNvGraphicFramePr/>
                <a:graphic xmlns:a="http://schemas.openxmlformats.org/drawingml/2006/main">
                  <a:graphicData uri="http://schemas.microsoft.com/office/word/2010/wordprocessingShape">
                    <wps:wsp>
                      <wps:cNvSpPr txBox="1"/>
                      <wps:spPr>
                        <a:xfrm>
                          <a:off x="0" y="0"/>
                          <a:ext cx="1064713" cy="185420"/>
                        </a:xfrm>
                        <a:prstGeom prst="rect">
                          <a:avLst/>
                        </a:prstGeom>
                        <a:solidFill>
                          <a:schemeClr val="lt1"/>
                        </a:solidFill>
                        <a:ln w="6350">
                          <a:solidFill>
                            <a:prstClr val="black"/>
                          </a:solidFill>
                        </a:ln>
                      </wps:spPr>
                      <wps:txbx>
                        <w:txbxContent>
                          <w:p w14:paraId="6D5C7D6A" w14:textId="22A36FD8" w:rsidR="00D33AD4" w:rsidRPr="00D33AD4" w:rsidRDefault="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2501FA" id="_x0000_t202" coordsize="21600,21600" o:spt="202" path="m,l,21600r21600,l21600,xe">
                <v:stroke joinstyle="miter"/>
                <v:path gradientshapeok="t" o:connecttype="rect"/>
              </v:shapetype>
              <v:shape id="Zone de texte 143" o:spid="_x0000_s1042" type="#_x0000_t202" style="position:absolute;left:0;text-align:left;margin-left:464.3pt;margin-top:705.3pt;width:83.85pt;height:14.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" fillcolor="white [3201]" strokeweight=".5pt">
                <v:textbox>
                  <w:txbxContent>
                    <w:p w14:paraId="6D5C7D6A" w14:textId="22A36FD8" w:rsidR="00D33AD4" w:rsidRPr="00D33AD4" w:rsidRDefault="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v:textbox>
              </v:shape>
            </w:pict>
          </mc:Fallback>
        </mc:AlternateContent>
      </w:r>
      <w:r w:rsidR="006B67E0" w:rsidRPr="00A50646">
        <w:rPr>
          <w:rFonts w:ascii="Calibri" w:hAnsi="Calibri" w:cs="Calibri"/>
          <w:noProof/>
          <w:color w:val="000000" w:themeColor="text1"/>
        </w:rPr>
        <w:drawing>
          <wp:anchor distT="0" distB="0" distL="114300" distR="114300" simplePos="0" relativeHeight="251661312" behindDoc="0" locked="0" layoutInCell="1" allowOverlap="0" wp14:anchorId="0134014F" wp14:editId="4322DF88">
            <wp:simplePos x="0" y="0"/>
            <wp:positionH relativeFrom="page">
              <wp:posOffset>0</wp:posOffset>
            </wp:positionH>
            <wp:positionV relativeFrom="page">
              <wp:posOffset>5717</wp:posOffset>
            </wp:positionV>
            <wp:extent cx="7772400" cy="10052304"/>
            <wp:effectExtent l="0" t="0" r="0" b="0"/>
            <wp:wrapTopAndBottom/>
            <wp:docPr id="54823" name="Picture 54823"/>
            <wp:cNvGraphicFramePr/>
            <a:graphic xmlns:a="http://schemas.openxmlformats.org/drawingml/2006/main">
              <a:graphicData uri="http://schemas.openxmlformats.org/drawingml/2006/picture">
                <pic:pic xmlns:pic="http://schemas.openxmlformats.org/drawingml/2006/picture">
                  <pic:nvPicPr>
                    <pic:cNvPr id="54823" name="Picture 54823"/>
                    <pic:cNvPicPr/>
                  </pic:nvPicPr>
                  <pic:blipFill>
                    <a:blip r:embed="rId33"/>
                    <a:stretch>
                      <a:fillRect/>
                    </a:stretch>
                  </pic:blipFill>
                  <pic:spPr>
                    <a:xfrm>
                      <a:off x="0" y="0"/>
                      <a:ext cx="7772400" cy="10052304"/>
                    </a:xfrm>
                    <a:prstGeom prst="rect">
                      <a:avLst/>
                    </a:prstGeom>
                  </pic:spPr>
                </pic:pic>
              </a:graphicData>
            </a:graphic>
          </wp:anchor>
        </w:drawing>
      </w:r>
    </w:p>
    <w:p w14:paraId="0985FAAC" w14:textId="77777777" w:rsidR="005D4769" w:rsidRPr="00A50646" w:rsidRDefault="005D4769">
      <w:pPr>
        <w:rPr>
          <w:rFonts w:ascii="Calibri" w:hAnsi="Calibri" w:cs="Calibri"/>
          <w:color w:val="000000" w:themeColor="text1"/>
        </w:rPr>
        <w:sectPr w:rsidR="005D4769" w:rsidRPr="00A50646">
          <w:pgSz w:w="12240" w:h="15840"/>
          <w:pgMar w:top="1440" w:right="1440" w:bottom="1440" w:left="1440" w:header="720" w:footer="720" w:gutter="0"/>
          <w:cols w:space="720"/>
        </w:sectPr>
      </w:pPr>
    </w:p>
    <w:p w14:paraId="73EE412B" w14:textId="1F764F08" w:rsidR="005D4769" w:rsidRPr="009D180E" w:rsidRDefault="006B67E0" w:rsidP="00CE7504">
      <w:pPr>
        <w:pStyle w:val="Titre2"/>
      </w:pPr>
      <w:bookmarkStart w:id="4" w:name="_Toc216311172"/>
      <w:r w:rsidRPr="009D180E">
        <w:lastRenderedPageBreak/>
        <w:t xml:space="preserve">Les </w:t>
      </w:r>
      <w:proofErr w:type="spellStart"/>
      <w:r w:rsidRPr="009D180E">
        <w:t>fonctions</w:t>
      </w:r>
      <w:proofErr w:type="spellEnd"/>
      <w:r w:rsidRPr="009D180E">
        <w:t xml:space="preserve"> </w:t>
      </w:r>
      <w:proofErr w:type="spellStart"/>
      <w:r w:rsidRPr="009D180E">
        <w:t>exécutives</w:t>
      </w:r>
      <w:proofErr w:type="spellEnd"/>
      <w:r w:rsidRPr="009D180E">
        <w:t xml:space="preserve"> de ton </w:t>
      </w:r>
      <w:proofErr w:type="spellStart"/>
      <w:r w:rsidRPr="009D180E">
        <w:t>cerveau</w:t>
      </w:r>
      <w:proofErr w:type="spellEnd"/>
      <w:r w:rsidRPr="009D180E">
        <w:t xml:space="preserve"> </w:t>
      </w:r>
      <w:proofErr w:type="spellStart"/>
      <w:r w:rsidRPr="009D180E">
        <w:t>humain</w:t>
      </w:r>
      <w:bookmarkEnd w:id="4"/>
      <w:proofErr w:type="spellEnd"/>
      <w:r w:rsidRPr="009D180E">
        <w:t xml:space="preserve"> </w:t>
      </w:r>
    </w:p>
    <w:p w14:paraId="164700AA" w14:textId="77777777" w:rsidR="005D4769" w:rsidRPr="00A50646" w:rsidRDefault="006B67E0" w:rsidP="00196EE2">
      <w:pPr>
        <w:spacing w:after="278"/>
        <w:jc w:val="both"/>
        <w:rPr>
          <w:rFonts w:ascii="Calibri" w:hAnsi="Calibri" w:cs="Calibri"/>
          <w:color w:val="000000" w:themeColor="text1"/>
        </w:rPr>
      </w:pPr>
      <w:r w:rsidRPr="00A50646">
        <w:rPr>
          <w:rFonts w:ascii="Calibri" w:hAnsi="Calibri" w:cs="Calibri"/>
          <w:color w:val="000000" w:themeColor="text1"/>
        </w:rPr>
        <w:t xml:space="preserve">Les fonctions exécutives sont au cœur de la régulation du comportement, de la pensée et des émotions. Elles permettent à l’être humain de diriger son attention, de mémoriser, de s’autocorriger, de s’adapter. Selon Barkley (2012), elles sont fondamentales pour la réussite scolaire, mais aussi pour la gestion de soi. </w:t>
      </w:r>
    </w:p>
    <w:p w14:paraId="3CF13EC4" w14:textId="77777777" w:rsidR="005D4769" w:rsidRPr="00A50646" w:rsidRDefault="006B67E0" w:rsidP="00196EE2">
      <w:pPr>
        <w:spacing w:after="278"/>
        <w:ind w:right="16"/>
        <w:jc w:val="both"/>
        <w:rPr>
          <w:rFonts w:ascii="Calibri" w:hAnsi="Calibri" w:cs="Calibri"/>
          <w:color w:val="000000" w:themeColor="text1"/>
        </w:rPr>
      </w:pPr>
      <w:r w:rsidRPr="00A50646">
        <w:rPr>
          <w:rFonts w:ascii="Calibri" w:hAnsi="Calibri" w:cs="Calibri"/>
          <w:color w:val="000000" w:themeColor="text1"/>
        </w:rPr>
        <w:t xml:space="preserve">En effet, les fonctions exécutives regroupent des habiletés telles que l’inhibition, la flexibilité cognitive, la mémoire de travail, la planification et l’autorégulation émotionnelle — autant de composantes essentielles dans la poursuite d’un objectif, la résolution de problèmes ou encore l’adaptation à des contextes nouveaux ou stressants (Garon, </w:t>
      </w:r>
      <w:proofErr w:type="spellStart"/>
      <w:r w:rsidRPr="00A50646">
        <w:rPr>
          <w:rFonts w:ascii="Calibri" w:hAnsi="Calibri" w:cs="Calibri"/>
          <w:color w:val="000000" w:themeColor="text1"/>
        </w:rPr>
        <w:t>Bryson</w:t>
      </w:r>
      <w:proofErr w:type="spellEnd"/>
      <w:r w:rsidRPr="00A50646">
        <w:rPr>
          <w:rFonts w:ascii="Calibri" w:hAnsi="Calibri" w:cs="Calibri"/>
          <w:color w:val="000000" w:themeColor="text1"/>
        </w:rPr>
        <w:t xml:space="preserve"> &amp; Smith, 2008 ; Paré, 2021). Leur développement commence dès la petite enfance, mais se poursuit jusqu’au début de l’âge adulte, en particulier dans le cortex préfrontal, région cérébrale impliquée dans la prise de décision et le contrôle de soi (Diamond, 2013 ; Paré &amp; Simoneau, 2025 ; </w:t>
      </w:r>
      <w:proofErr w:type="spellStart"/>
      <w:r w:rsidRPr="00A50646">
        <w:rPr>
          <w:rFonts w:ascii="Calibri" w:hAnsi="Calibri" w:cs="Calibri"/>
          <w:color w:val="000000" w:themeColor="text1"/>
        </w:rPr>
        <w:t>Zelazo</w:t>
      </w:r>
      <w:proofErr w:type="spellEnd"/>
      <w:r w:rsidRPr="00A50646">
        <w:rPr>
          <w:rFonts w:ascii="Calibri" w:hAnsi="Calibri" w:cs="Calibri"/>
          <w:color w:val="000000" w:themeColor="text1"/>
        </w:rPr>
        <w:t xml:space="preserve"> &amp; Carlson, 2020). </w:t>
      </w:r>
    </w:p>
    <w:p w14:paraId="0E01CA36" w14:textId="77777777" w:rsidR="005D4769" w:rsidRPr="00A50646" w:rsidRDefault="006B67E0" w:rsidP="00196EE2">
      <w:pPr>
        <w:spacing w:after="278"/>
        <w:ind w:right="411"/>
        <w:jc w:val="both"/>
        <w:rPr>
          <w:rFonts w:ascii="Calibri" w:hAnsi="Calibri" w:cs="Calibri"/>
          <w:color w:val="000000" w:themeColor="text1"/>
        </w:rPr>
      </w:pPr>
      <w:r w:rsidRPr="00A50646">
        <w:rPr>
          <w:rFonts w:ascii="Calibri" w:hAnsi="Calibri" w:cs="Calibri"/>
          <w:color w:val="000000" w:themeColor="text1"/>
        </w:rPr>
        <w:t xml:space="preserve">Chez les étudiants aux études supérieures, ces fonctions sont particulièrement sollicitées en contexte d’autonomie accrue, de charge cognitive élevée et d’ajustement aux nouvelles exigences pédagogiques. Or, plusieurs recherches récentes montrent que l’anxiété, surtout lorsqu’elle est chronique ou élevée, peut interférer avec leur efficacité, altérant la capacité à planifier, à se concentrer ou à inhiber des réactions impulsives (Paré &amp; Simoneau, 2025 ; Eysenck &amp; </w:t>
      </w:r>
      <w:proofErr w:type="spellStart"/>
      <w:r w:rsidRPr="00A50646">
        <w:rPr>
          <w:rFonts w:ascii="Calibri" w:hAnsi="Calibri" w:cs="Calibri"/>
          <w:color w:val="000000" w:themeColor="text1"/>
        </w:rPr>
        <w:t>Derakshan</w:t>
      </w:r>
      <w:proofErr w:type="spellEnd"/>
      <w:r w:rsidRPr="00A50646">
        <w:rPr>
          <w:rFonts w:ascii="Calibri" w:hAnsi="Calibri" w:cs="Calibri"/>
          <w:color w:val="000000" w:themeColor="text1"/>
        </w:rPr>
        <w:t xml:space="preserve">, 2011 ; Owens et al., 2014). </w:t>
      </w:r>
    </w:p>
    <w:p w14:paraId="75B72765" w14:textId="77777777" w:rsidR="005D4769" w:rsidRPr="00A50646" w:rsidRDefault="006B67E0" w:rsidP="00CE7504">
      <w:pPr>
        <w:pStyle w:val="Titre2"/>
      </w:pPr>
      <w:bookmarkStart w:id="5" w:name="_Toc216311173"/>
      <w:r w:rsidRPr="00A50646">
        <w:t xml:space="preserve">Quand </w:t>
      </w:r>
      <w:proofErr w:type="spellStart"/>
      <w:r w:rsidRPr="00A50646">
        <w:t>l’anxiété</w:t>
      </w:r>
      <w:proofErr w:type="spellEnd"/>
      <w:r w:rsidRPr="00A50646">
        <w:t xml:space="preserve"> et le stress se </w:t>
      </w:r>
      <w:proofErr w:type="spellStart"/>
      <w:r w:rsidRPr="00A50646">
        <w:t>mettent</w:t>
      </w:r>
      <w:proofErr w:type="spellEnd"/>
      <w:r w:rsidRPr="00A50646">
        <w:t xml:space="preserve"> de la </w:t>
      </w:r>
      <w:proofErr w:type="spellStart"/>
      <w:r w:rsidRPr="00A50646">
        <w:t>partie</w:t>
      </w:r>
      <w:bookmarkEnd w:id="5"/>
      <w:proofErr w:type="spellEnd"/>
      <w:r w:rsidRPr="00A50646">
        <w:t xml:space="preserve"> </w:t>
      </w:r>
    </w:p>
    <w:p w14:paraId="0E6F4D39" w14:textId="77777777" w:rsidR="005D4769" w:rsidRPr="00A50646" w:rsidRDefault="006B67E0" w:rsidP="00196EE2">
      <w:pPr>
        <w:spacing w:after="278"/>
        <w:ind w:right="70"/>
        <w:jc w:val="both"/>
        <w:rPr>
          <w:rFonts w:ascii="Calibri" w:hAnsi="Calibri" w:cs="Calibri"/>
          <w:color w:val="000000" w:themeColor="text1"/>
        </w:rPr>
      </w:pPr>
      <w:r w:rsidRPr="00A50646">
        <w:rPr>
          <w:rFonts w:ascii="Calibri" w:hAnsi="Calibri" w:cs="Calibri"/>
          <w:color w:val="000000" w:themeColor="text1"/>
        </w:rPr>
        <w:t xml:space="preserve">Les études sur le stress démontrent que l’amygdale, l’insula et le cortex préfrontal interagissent étroitement via l’axe </w:t>
      </w:r>
      <w:proofErr w:type="spellStart"/>
      <w:r w:rsidRPr="00A50646">
        <w:rPr>
          <w:rFonts w:ascii="Calibri" w:hAnsi="Calibri" w:cs="Calibri"/>
          <w:color w:val="000000" w:themeColor="text1"/>
        </w:rPr>
        <w:t>hypothalamo</w:t>
      </w:r>
      <w:proofErr w:type="spellEnd"/>
      <w:r w:rsidRPr="00A50646">
        <w:rPr>
          <w:rFonts w:ascii="Calibri" w:hAnsi="Calibri" w:cs="Calibri"/>
          <w:color w:val="000000" w:themeColor="text1"/>
        </w:rPr>
        <w:t>-</w:t>
      </w:r>
      <w:proofErr w:type="spellStart"/>
      <w:r w:rsidRPr="00A50646">
        <w:rPr>
          <w:rFonts w:ascii="Calibri" w:hAnsi="Calibri" w:cs="Calibri"/>
          <w:color w:val="000000" w:themeColor="text1"/>
        </w:rPr>
        <w:t>hypophyso</w:t>
      </w:r>
      <w:proofErr w:type="spellEnd"/>
      <w:r w:rsidRPr="00A50646">
        <w:rPr>
          <w:rFonts w:ascii="Calibri" w:hAnsi="Calibri" w:cs="Calibri"/>
          <w:color w:val="000000" w:themeColor="text1"/>
        </w:rPr>
        <w:t>-surrénalien (HPA). Une activation prolongée de ce système altère la régulation émotionnelle et les fonctions exécutives, notamment l’inhibition et la mémoire de travail (</w:t>
      </w:r>
      <w:proofErr w:type="spellStart"/>
      <w:r w:rsidRPr="00A50646">
        <w:rPr>
          <w:rFonts w:ascii="Calibri" w:hAnsi="Calibri" w:cs="Calibri"/>
          <w:color w:val="000000" w:themeColor="text1"/>
        </w:rPr>
        <w:t>Lupien</w:t>
      </w:r>
      <w:proofErr w:type="spellEnd"/>
      <w:r w:rsidRPr="00A50646">
        <w:rPr>
          <w:rFonts w:ascii="Calibri" w:hAnsi="Calibri" w:cs="Calibri"/>
          <w:color w:val="000000" w:themeColor="text1"/>
        </w:rPr>
        <w:t xml:space="preserve"> et al., 2009 ; Menon, 2011). Lorsqu’une situation est perçue comme stressante, le cerveau active une chaîne de réactions neurobiologiques coordonnées. Le </w:t>
      </w:r>
      <w:r w:rsidRPr="00A50646">
        <w:rPr>
          <w:rFonts w:ascii="Calibri" w:hAnsi="Calibri" w:cs="Calibri"/>
          <w:b/>
          <w:color w:val="000000" w:themeColor="text1"/>
        </w:rPr>
        <w:t>stress perçu</w:t>
      </w:r>
      <w:r w:rsidRPr="00A50646">
        <w:rPr>
          <w:rFonts w:ascii="Calibri" w:hAnsi="Calibri" w:cs="Calibri"/>
          <w:color w:val="000000" w:themeColor="text1"/>
        </w:rPr>
        <w:t xml:space="preserve"> déclenche d’abord l’</w:t>
      </w:r>
      <w:r w:rsidRPr="00A50646">
        <w:rPr>
          <w:rFonts w:ascii="Calibri" w:hAnsi="Calibri" w:cs="Calibri"/>
          <w:b/>
          <w:color w:val="000000" w:themeColor="text1"/>
        </w:rPr>
        <w:t>amygdale</w:t>
      </w:r>
      <w:r w:rsidRPr="00A50646">
        <w:rPr>
          <w:rFonts w:ascii="Calibri" w:hAnsi="Calibri" w:cs="Calibri"/>
          <w:color w:val="000000" w:themeColor="text1"/>
        </w:rPr>
        <w:t>, centre de détection du danger et de traitement émotionnel. Celle-ci envoie des signaux d’alerte à l’</w:t>
      </w:r>
      <w:r w:rsidRPr="00A50646">
        <w:rPr>
          <w:rFonts w:ascii="Calibri" w:hAnsi="Calibri" w:cs="Calibri"/>
          <w:b/>
          <w:color w:val="000000" w:themeColor="text1"/>
        </w:rPr>
        <w:t>hypothalamus</w:t>
      </w:r>
      <w:r w:rsidRPr="00A50646">
        <w:rPr>
          <w:rFonts w:ascii="Calibri" w:hAnsi="Calibri" w:cs="Calibri"/>
          <w:color w:val="000000" w:themeColor="text1"/>
        </w:rPr>
        <w:t xml:space="preserve">, qui agit comme le centre de commande du système endocrinien. </w:t>
      </w:r>
    </w:p>
    <w:p w14:paraId="0E1C0DA9" w14:textId="75D23588" w:rsidR="005D4769" w:rsidRPr="00A50646" w:rsidRDefault="006B67E0" w:rsidP="00196EE2">
      <w:pPr>
        <w:spacing w:after="278"/>
        <w:ind w:right="16"/>
        <w:jc w:val="both"/>
        <w:rPr>
          <w:rFonts w:ascii="Calibri" w:hAnsi="Calibri" w:cs="Calibri"/>
          <w:color w:val="000000" w:themeColor="text1"/>
        </w:rPr>
      </w:pPr>
      <w:r w:rsidRPr="00A50646">
        <w:rPr>
          <w:rFonts w:ascii="Calibri" w:hAnsi="Calibri" w:cs="Calibri"/>
          <w:color w:val="000000" w:themeColor="text1"/>
        </w:rPr>
        <w:t xml:space="preserve">En réponse, l’hypothalamus libère la </w:t>
      </w:r>
      <w:r w:rsidRPr="00A50646">
        <w:rPr>
          <w:rFonts w:ascii="Calibri" w:hAnsi="Calibri" w:cs="Calibri"/>
          <w:b/>
          <w:color w:val="000000" w:themeColor="text1"/>
        </w:rPr>
        <w:t>CRH</w:t>
      </w:r>
      <w:r w:rsidRPr="00A50646">
        <w:rPr>
          <w:rFonts w:ascii="Calibri" w:hAnsi="Calibri" w:cs="Calibri"/>
          <w:color w:val="000000" w:themeColor="text1"/>
        </w:rPr>
        <w:t xml:space="preserve"> (</w:t>
      </w:r>
      <w:proofErr w:type="spellStart"/>
      <w:r w:rsidRPr="00A50646">
        <w:rPr>
          <w:rFonts w:ascii="Calibri" w:hAnsi="Calibri" w:cs="Calibri"/>
          <w:i/>
          <w:color w:val="000000" w:themeColor="text1"/>
        </w:rPr>
        <w:t>corticotropin</w:t>
      </w:r>
      <w:proofErr w:type="spellEnd"/>
      <w:r w:rsidRPr="00A50646">
        <w:rPr>
          <w:rFonts w:ascii="Calibri" w:hAnsi="Calibri" w:cs="Calibri"/>
          <w:i/>
          <w:color w:val="000000" w:themeColor="text1"/>
        </w:rPr>
        <w:t>-releasing hormone</w:t>
      </w:r>
      <w:r w:rsidRPr="00A50646">
        <w:rPr>
          <w:rFonts w:ascii="Calibri" w:hAnsi="Calibri" w:cs="Calibri"/>
          <w:color w:val="000000" w:themeColor="text1"/>
        </w:rPr>
        <w:t>), laquelle stimule à son tour l’</w:t>
      </w:r>
      <w:r w:rsidRPr="00A50646">
        <w:rPr>
          <w:rFonts w:ascii="Calibri" w:hAnsi="Calibri" w:cs="Calibri"/>
          <w:b/>
          <w:color w:val="000000" w:themeColor="text1"/>
        </w:rPr>
        <w:t>hypophyse</w:t>
      </w:r>
      <w:r w:rsidRPr="00A50646">
        <w:rPr>
          <w:rFonts w:ascii="Calibri" w:hAnsi="Calibri" w:cs="Calibri"/>
          <w:color w:val="000000" w:themeColor="text1"/>
        </w:rPr>
        <w:t>. Cette dernière sécrète l’</w:t>
      </w:r>
      <w:r w:rsidRPr="00A50646">
        <w:rPr>
          <w:rFonts w:ascii="Calibri" w:hAnsi="Calibri" w:cs="Calibri"/>
          <w:b/>
          <w:color w:val="000000" w:themeColor="text1"/>
        </w:rPr>
        <w:t>ACTH</w:t>
      </w:r>
      <w:r w:rsidRPr="00A50646">
        <w:rPr>
          <w:rFonts w:ascii="Calibri" w:hAnsi="Calibri" w:cs="Calibri"/>
          <w:color w:val="000000" w:themeColor="text1"/>
        </w:rPr>
        <w:t xml:space="preserve"> (</w:t>
      </w:r>
      <w:proofErr w:type="spellStart"/>
      <w:r w:rsidRPr="00A50646">
        <w:rPr>
          <w:rFonts w:ascii="Calibri" w:hAnsi="Calibri" w:cs="Calibri"/>
          <w:i/>
          <w:color w:val="000000" w:themeColor="text1"/>
        </w:rPr>
        <w:t>adrenocorticotropic</w:t>
      </w:r>
      <w:proofErr w:type="spellEnd"/>
      <w:r w:rsidRPr="00A50646">
        <w:rPr>
          <w:rFonts w:ascii="Calibri" w:hAnsi="Calibri" w:cs="Calibri"/>
          <w:i/>
          <w:color w:val="000000" w:themeColor="text1"/>
        </w:rPr>
        <w:t xml:space="preserve"> hormone</w:t>
      </w:r>
      <w:r w:rsidRPr="00A50646">
        <w:rPr>
          <w:rFonts w:ascii="Calibri" w:hAnsi="Calibri" w:cs="Calibri"/>
          <w:color w:val="000000" w:themeColor="text1"/>
        </w:rPr>
        <w:t xml:space="preserve">), provoquant la libération de </w:t>
      </w:r>
      <w:r w:rsidRPr="00A50646">
        <w:rPr>
          <w:rFonts w:ascii="Calibri" w:hAnsi="Calibri" w:cs="Calibri"/>
          <w:b/>
          <w:color w:val="000000" w:themeColor="text1"/>
        </w:rPr>
        <w:t>cortisol</w:t>
      </w:r>
      <w:r w:rsidRPr="00A50646">
        <w:rPr>
          <w:rFonts w:ascii="Calibri" w:hAnsi="Calibri" w:cs="Calibri"/>
          <w:color w:val="000000" w:themeColor="text1"/>
        </w:rPr>
        <w:t xml:space="preserve"> par les </w:t>
      </w:r>
      <w:r w:rsidRPr="00A50646">
        <w:rPr>
          <w:rFonts w:ascii="Calibri" w:hAnsi="Calibri" w:cs="Calibri"/>
          <w:b/>
          <w:color w:val="000000" w:themeColor="text1"/>
        </w:rPr>
        <w:t>glandes surrénales</w:t>
      </w:r>
      <w:r w:rsidRPr="00A50646">
        <w:rPr>
          <w:rFonts w:ascii="Calibri" w:hAnsi="Calibri" w:cs="Calibri"/>
          <w:color w:val="000000" w:themeColor="text1"/>
        </w:rPr>
        <w:t xml:space="preserve"> (</w:t>
      </w:r>
      <w:proofErr w:type="spellStart"/>
      <w:r w:rsidRPr="00A50646">
        <w:rPr>
          <w:rFonts w:ascii="Calibri" w:hAnsi="Calibri" w:cs="Calibri"/>
          <w:color w:val="000000" w:themeColor="text1"/>
        </w:rPr>
        <w:t>Lupien</w:t>
      </w:r>
      <w:proofErr w:type="spellEnd"/>
      <w:r w:rsidRPr="00A50646">
        <w:rPr>
          <w:rFonts w:ascii="Calibri" w:hAnsi="Calibri" w:cs="Calibri"/>
          <w:color w:val="000000" w:themeColor="text1"/>
        </w:rPr>
        <w:t xml:space="preserve"> et al., 2009 ; Menon, 2011). </w:t>
      </w:r>
    </w:p>
    <w:p w14:paraId="6544D73F" w14:textId="77777777" w:rsidR="005D4769" w:rsidRPr="00A50646" w:rsidRDefault="006B67E0" w:rsidP="00196EE2">
      <w:pPr>
        <w:spacing w:after="278"/>
        <w:ind w:right="411"/>
        <w:jc w:val="both"/>
        <w:rPr>
          <w:rFonts w:ascii="Calibri" w:hAnsi="Calibri" w:cs="Calibri"/>
          <w:color w:val="000000" w:themeColor="text1"/>
        </w:rPr>
      </w:pPr>
      <w:r w:rsidRPr="00A50646">
        <w:rPr>
          <w:rFonts w:ascii="Calibri" w:hAnsi="Calibri" w:cs="Calibri"/>
          <w:color w:val="000000" w:themeColor="text1"/>
        </w:rPr>
        <w:t xml:space="preserve">Le cortisol — souvent appelé </w:t>
      </w:r>
      <w:r w:rsidRPr="00A50646">
        <w:rPr>
          <w:rFonts w:ascii="Calibri" w:hAnsi="Calibri" w:cs="Calibri"/>
          <w:i/>
          <w:color w:val="000000" w:themeColor="text1"/>
        </w:rPr>
        <w:t>hormone du stress</w:t>
      </w:r>
      <w:r w:rsidRPr="00A50646">
        <w:rPr>
          <w:rFonts w:ascii="Calibri" w:hAnsi="Calibri" w:cs="Calibri"/>
          <w:color w:val="000000" w:themeColor="text1"/>
        </w:rPr>
        <w:t xml:space="preserve"> — permet à l’organisme de mobiliser rapidement ses ressources : augmentation de la vigilance, du rythme cardiaque et du flux sanguin vers les muscles, au détriment parfois des fonctions cognitives fines. </w:t>
      </w:r>
    </w:p>
    <w:p w14:paraId="1D027756" w14:textId="77777777" w:rsidR="005D4769" w:rsidRPr="00A50646" w:rsidRDefault="006B67E0" w:rsidP="00196EE2">
      <w:pPr>
        <w:spacing w:after="255"/>
        <w:jc w:val="both"/>
        <w:rPr>
          <w:rFonts w:ascii="Calibri" w:hAnsi="Calibri" w:cs="Calibri"/>
          <w:color w:val="000000" w:themeColor="text1"/>
        </w:rPr>
      </w:pPr>
      <w:r w:rsidRPr="00A50646">
        <w:rPr>
          <w:rFonts w:ascii="Calibri" w:hAnsi="Calibri" w:cs="Calibri"/>
          <w:color w:val="000000" w:themeColor="text1"/>
        </w:rPr>
        <w:t xml:space="preserve">Une fois libéré, le cortisol agit en </w:t>
      </w:r>
      <w:r w:rsidRPr="00A50646">
        <w:rPr>
          <w:rFonts w:ascii="Calibri" w:hAnsi="Calibri" w:cs="Calibri"/>
          <w:b/>
          <w:color w:val="000000" w:themeColor="text1"/>
        </w:rPr>
        <w:t>rétroaction</w:t>
      </w:r>
      <w:r w:rsidRPr="00A50646">
        <w:rPr>
          <w:rFonts w:ascii="Calibri" w:hAnsi="Calibri" w:cs="Calibri"/>
          <w:color w:val="000000" w:themeColor="text1"/>
        </w:rPr>
        <w:t xml:space="preserve"> sur le cerveau : il se lie à des récepteurs situés dans le </w:t>
      </w:r>
      <w:r w:rsidRPr="00A50646">
        <w:rPr>
          <w:rFonts w:ascii="Calibri" w:hAnsi="Calibri" w:cs="Calibri"/>
          <w:b/>
          <w:color w:val="000000" w:themeColor="text1"/>
        </w:rPr>
        <w:t>cortex préfrontal</w:t>
      </w:r>
      <w:r w:rsidRPr="00A50646">
        <w:rPr>
          <w:rFonts w:ascii="Calibri" w:hAnsi="Calibri" w:cs="Calibri"/>
          <w:color w:val="000000" w:themeColor="text1"/>
        </w:rPr>
        <w:t>, l’</w:t>
      </w:r>
      <w:r w:rsidRPr="00A50646">
        <w:rPr>
          <w:rFonts w:ascii="Calibri" w:hAnsi="Calibri" w:cs="Calibri"/>
          <w:b/>
          <w:color w:val="000000" w:themeColor="text1"/>
        </w:rPr>
        <w:t>hippocampe</w:t>
      </w:r>
      <w:r w:rsidRPr="00A50646">
        <w:rPr>
          <w:rFonts w:ascii="Calibri" w:hAnsi="Calibri" w:cs="Calibri"/>
          <w:color w:val="000000" w:themeColor="text1"/>
        </w:rPr>
        <w:t xml:space="preserve"> et l’</w:t>
      </w:r>
      <w:r w:rsidRPr="00A50646">
        <w:rPr>
          <w:rFonts w:ascii="Calibri" w:hAnsi="Calibri" w:cs="Calibri"/>
          <w:b/>
          <w:color w:val="000000" w:themeColor="text1"/>
        </w:rPr>
        <w:t>amygdale</w:t>
      </w:r>
      <w:r w:rsidRPr="00A50646">
        <w:rPr>
          <w:rFonts w:ascii="Calibri" w:hAnsi="Calibri" w:cs="Calibri"/>
          <w:color w:val="000000" w:themeColor="text1"/>
        </w:rPr>
        <w:t>. Cette boucle de rétroaction (</w:t>
      </w:r>
      <w:r w:rsidRPr="00A50646">
        <w:rPr>
          <w:rFonts w:ascii="Calibri" w:hAnsi="Calibri" w:cs="Calibri"/>
          <w:i/>
          <w:color w:val="000000" w:themeColor="text1"/>
        </w:rPr>
        <w:t xml:space="preserve">feedback </w:t>
      </w:r>
      <w:proofErr w:type="spellStart"/>
      <w:r w:rsidRPr="00A50646">
        <w:rPr>
          <w:rFonts w:ascii="Calibri" w:hAnsi="Calibri" w:cs="Calibri"/>
          <w:i/>
          <w:color w:val="000000" w:themeColor="text1"/>
        </w:rPr>
        <w:t>loop</w:t>
      </w:r>
      <w:proofErr w:type="spellEnd"/>
      <w:r w:rsidRPr="00A50646">
        <w:rPr>
          <w:rFonts w:ascii="Calibri" w:hAnsi="Calibri" w:cs="Calibri"/>
          <w:color w:val="000000" w:themeColor="text1"/>
        </w:rPr>
        <w:t xml:space="preserve">) module la </w:t>
      </w:r>
      <w:r w:rsidRPr="00A50646">
        <w:rPr>
          <w:rFonts w:ascii="Calibri" w:hAnsi="Calibri" w:cs="Calibri"/>
          <w:b/>
          <w:color w:val="000000" w:themeColor="text1"/>
        </w:rPr>
        <w:t>vigilance</w:t>
      </w:r>
      <w:r w:rsidRPr="00A50646">
        <w:rPr>
          <w:rFonts w:ascii="Calibri" w:hAnsi="Calibri" w:cs="Calibri"/>
          <w:color w:val="000000" w:themeColor="text1"/>
        </w:rPr>
        <w:t xml:space="preserve">, la </w:t>
      </w:r>
      <w:r w:rsidRPr="00A50646">
        <w:rPr>
          <w:rFonts w:ascii="Calibri" w:hAnsi="Calibri" w:cs="Calibri"/>
          <w:b/>
          <w:color w:val="000000" w:themeColor="text1"/>
        </w:rPr>
        <w:t>mémoire de travail</w:t>
      </w:r>
      <w:r w:rsidRPr="00A50646">
        <w:rPr>
          <w:rFonts w:ascii="Calibri" w:hAnsi="Calibri" w:cs="Calibri"/>
          <w:color w:val="000000" w:themeColor="text1"/>
        </w:rPr>
        <w:t xml:space="preserve"> et la </w:t>
      </w:r>
      <w:r w:rsidRPr="00A50646">
        <w:rPr>
          <w:rFonts w:ascii="Calibri" w:hAnsi="Calibri" w:cs="Calibri"/>
          <w:b/>
          <w:color w:val="000000" w:themeColor="text1"/>
        </w:rPr>
        <w:t xml:space="preserve">régulation émotionnelle </w:t>
      </w:r>
      <w:r w:rsidRPr="00A50646">
        <w:rPr>
          <w:rFonts w:ascii="Calibri" w:hAnsi="Calibri" w:cs="Calibri"/>
          <w:color w:val="000000" w:themeColor="text1"/>
        </w:rPr>
        <w:t>(</w:t>
      </w:r>
      <w:proofErr w:type="spellStart"/>
      <w:r w:rsidRPr="00A50646">
        <w:rPr>
          <w:rFonts w:ascii="Calibri" w:hAnsi="Calibri" w:cs="Calibri"/>
          <w:color w:val="000000" w:themeColor="text1"/>
        </w:rPr>
        <w:t>Lupien</w:t>
      </w:r>
      <w:proofErr w:type="spellEnd"/>
      <w:r w:rsidRPr="00A50646">
        <w:rPr>
          <w:rFonts w:ascii="Calibri" w:hAnsi="Calibri" w:cs="Calibri"/>
          <w:color w:val="000000" w:themeColor="text1"/>
        </w:rPr>
        <w:t xml:space="preserve"> et al., 2009 ; Menon, 2011). </w:t>
      </w:r>
    </w:p>
    <w:p w14:paraId="02A8E3DB" w14:textId="77777777" w:rsidR="005D4769" w:rsidRPr="00A50646" w:rsidRDefault="006B67E0" w:rsidP="00196EE2">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439F239" w14:textId="77777777" w:rsidR="005D4769" w:rsidRDefault="006B67E0" w:rsidP="00540044">
      <w:pPr>
        <w:spacing w:after="278"/>
        <w:jc w:val="both"/>
        <w:rPr>
          <w:rFonts w:ascii="Calibri" w:hAnsi="Calibri" w:cs="Calibri"/>
          <w:color w:val="000000" w:themeColor="text1"/>
        </w:rPr>
      </w:pPr>
      <w:r w:rsidRPr="00A50646">
        <w:rPr>
          <w:rFonts w:ascii="Calibri" w:hAnsi="Calibri" w:cs="Calibri"/>
          <w:color w:val="000000" w:themeColor="text1"/>
        </w:rPr>
        <w:lastRenderedPageBreak/>
        <w:t xml:space="preserve">Lorsque le stress est ponctuel, cette régulation permet de rétablir l’équilibre (homéostasie). Mais en cas de </w:t>
      </w:r>
      <w:r w:rsidRPr="00A50646">
        <w:rPr>
          <w:rFonts w:ascii="Calibri" w:hAnsi="Calibri" w:cs="Calibri"/>
          <w:b/>
          <w:color w:val="000000" w:themeColor="text1"/>
        </w:rPr>
        <w:t>stress chronique</w:t>
      </w:r>
      <w:r w:rsidRPr="00A50646">
        <w:rPr>
          <w:rFonts w:ascii="Calibri" w:hAnsi="Calibri" w:cs="Calibri"/>
          <w:color w:val="000000" w:themeColor="text1"/>
        </w:rPr>
        <w:t>, la boucle HPA (</w:t>
      </w:r>
      <w:proofErr w:type="spellStart"/>
      <w:r w:rsidRPr="00A50646">
        <w:rPr>
          <w:rFonts w:ascii="Calibri" w:hAnsi="Calibri" w:cs="Calibri"/>
          <w:color w:val="000000" w:themeColor="text1"/>
        </w:rPr>
        <w:t>hypothalamo</w:t>
      </w:r>
      <w:proofErr w:type="spellEnd"/>
      <w:r w:rsidRPr="00A50646">
        <w:rPr>
          <w:rFonts w:ascii="Calibri" w:hAnsi="Calibri" w:cs="Calibri"/>
          <w:color w:val="000000" w:themeColor="text1"/>
        </w:rPr>
        <w:t>-</w:t>
      </w:r>
      <w:proofErr w:type="spellStart"/>
      <w:r w:rsidRPr="00A50646">
        <w:rPr>
          <w:rFonts w:ascii="Calibri" w:hAnsi="Calibri" w:cs="Calibri"/>
          <w:color w:val="000000" w:themeColor="text1"/>
        </w:rPr>
        <w:t>hypophyso</w:t>
      </w:r>
      <w:proofErr w:type="spellEnd"/>
      <w:r w:rsidRPr="00A50646">
        <w:rPr>
          <w:rFonts w:ascii="Calibri" w:hAnsi="Calibri" w:cs="Calibri"/>
          <w:color w:val="000000" w:themeColor="text1"/>
        </w:rPr>
        <w:t xml:space="preserve">-surrénalienne) reste suractivée, entraînant un dérèglement de la régulation émotionnelle, de la concentration et des fonctions exécutives. </w:t>
      </w:r>
    </w:p>
    <w:p w14:paraId="0896B514" w14:textId="1B9CFC60" w:rsidR="00AE17BF" w:rsidRPr="00A50646" w:rsidRDefault="00AE17BF" w:rsidP="00AE17BF">
      <w:pPr>
        <w:spacing w:after="278"/>
        <w:jc w:val="center"/>
        <w:rPr>
          <w:rFonts w:ascii="Calibri" w:hAnsi="Calibri" w:cs="Calibri"/>
          <w:color w:val="000000" w:themeColor="text1"/>
        </w:rPr>
      </w:pPr>
      <w:r>
        <w:rPr>
          <w:rFonts w:ascii="Calibri" w:hAnsi="Calibri" w:cs="Calibri"/>
          <w:color w:val="000000" w:themeColor="text1"/>
        </w:rPr>
        <w:t>…</w:t>
      </w:r>
    </w:p>
    <w:p w14:paraId="65A0421E" w14:textId="3A3AA12F" w:rsidR="00AE17BF" w:rsidRPr="00A50646" w:rsidRDefault="00AE17BF" w:rsidP="00AE17BF">
      <w:pPr>
        <w:spacing w:after="225"/>
        <w:ind w:right="411"/>
        <w:rPr>
          <w:rFonts w:ascii="Calibri" w:hAnsi="Calibri" w:cs="Calibri"/>
          <w:color w:val="000000" w:themeColor="text1"/>
        </w:rPr>
      </w:pPr>
      <w:r>
        <w:rPr>
          <w:rFonts w:ascii="Calibri" w:hAnsi="Calibri" w:cs="Calibri"/>
          <w:color w:val="000000" w:themeColor="text1"/>
        </w:rPr>
        <w:t>En ce sens, l</w:t>
      </w:r>
      <w:r w:rsidRPr="00A50646">
        <w:rPr>
          <w:rFonts w:ascii="Calibri" w:hAnsi="Calibri" w:cs="Calibri"/>
          <w:color w:val="000000" w:themeColor="text1"/>
        </w:rPr>
        <w:t xml:space="preserve">es résultats de l’enquête institutionnelle menée </w:t>
      </w:r>
      <w:r>
        <w:rPr>
          <w:rFonts w:ascii="Calibri" w:hAnsi="Calibri" w:cs="Calibri"/>
          <w:color w:val="000000" w:themeColor="text1"/>
        </w:rPr>
        <w:t xml:space="preserve">au Cégep de Sherbrooke </w:t>
      </w:r>
      <w:r w:rsidRPr="00A50646">
        <w:rPr>
          <w:rFonts w:ascii="Calibri" w:hAnsi="Calibri" w:cs="Calibri"/>
          <w:color w:val="000000" w:themeColor="text1"/>
        </w:rPr>
        <w:t>par Paré &amp; Simoneau (2025)</w:t>
      </w:r>
      <w:r>
        <w:rPr>
          <w:rFonts w:ascii="Calibri" w:hAnsi="Calibri" w:cs="Calibri"/>
          <w:color w:val="000000" w:themeColor="text1"/>
        </w:rPr>
        <w:t xml:space="preserve"> montrent que</w:t>
      </w:r>
      <w:r w:rsidRPr="00A50646">
        <w:rPr>
          <w:rFonts w:ascii="Calibri" w:hAnsi="Calibri" w:cs="Calibri"/>
          <w:color w:val="000000" w:themeColor="text1"/>
        </w:rPr>
        <w:t xml:space="preserve">: </w:t>
      </w:r>
      <w:r w:rsidRPr="00A50646">
        <w:rPr>
          <w:rFonts w:ascii="Calibri" w:hAnsi="Calibri" w:cs="Calibri"/>
          <w:b/>
          <w:color w:val="000000" w:themeColor="text1"/>
        </w:rPr>
        <w:t>plus de 80 % des étudiants sondés affichaient un niveau d’anxiété dépassant le seuil clinique</w:t>
      </w:r>
      <w:r w:rsidRPr="00642050">
        <w:rPr>
          <w:rFonts w:ascii="Calibri" w:hAnsi="Calibri" w:cs="Calibri"/>
          <w:b/>
          <w:bCs/>
          <w:color w:val="000000" w:themeColor="text1"/>
        </w:rPr>
        <w:t>, et près de 70 % présentaient des déficits exécutifs significatifs</w:t>
      </w:r>
      <w:r w:rsidRPr="00A50646">
        <w:rPr>
          <w:rFonts w:ascii="Calibri" w:hAnsi="Calibri" w:cs="Calibri"/>
          <w:color w:val="000000" w:themeColor="text1"/>
        </w:rPr>
        <w:t xml:space="preserve">, notamment en flexibilité, planification, et organisation du matériel. L’indice global de fonctionnement exécutif (mesuré par le BRIEF-A) était directement corrélé aux scores d’anxiété de trait (IASTA-Y2), ce qui confirme que </w:t>
      </w:r>
      <w:r w:rsidRPr="00A50646">
        <w:rPr>
          <w:rFonts w:ascii="Calibri" w:hAnsi="Calibri" w:cs="Calibri"/>
          <w:b/>
          <w:color w:val="000000" w:themeColor="text1"/>
        </w:rPr>
        <w:t>l’anxiété affaiblit les capacités d’inhibition et surcharge la mémoire de travail</w:t>
      </w:r>
      <w:r w:rsidRPr="00A50646">
        <w:rPr>
          <w:rFonts w:ascii="Calibri" w:hAnsi="Calibri" w:cs="Calibri"/>
          <w:color w:val="000000" w:themeColor="text1"/>
        </w:rPr>
        <w:t>, diminuant ainsi la disponibilité cognitive pour les tâches scolaires</w:t>
      </w:r>
      <w:proofErr w:type="gramStart"/>
      <w:r w:rsidRPr="00A50646">
        <w:rPr>
          <w:rFonts w:ascii="Calibri" w:hAnsi="Calibri" w:cs="Calibri"/>
          <w:color w:val="000000" w:themeColor="text1"/>
        </w:rPr>
        <w:t>.</w:t>
      </w:r>
      <w:r w:rsidR="00B23B9B">
        <w:rPr>
          <w:rFonts w:ascii="Calibri" w:hAnsi="Calibri" w:cs="Calibri"/>
          <w:color w:val="000000" w:themeColor="text1"/>
        </w:rPr>
        <w:t xml:space="preserve"> </w:t>
      </w:r>
      <w:r w:rsidR="00B23B9B" w:rsidRPr="00A50646">
        <w:rPr>
          <w:rFonts w:ascii="Calibri" w:hAnsi="Calibri" w:cs="Calibri"/>
          <w:color w:val="000000" w:themeColor="text1"/>
        </w:rPr>
        <w:t>.</w:t>
      </w:r>
      <w:proofErr w:type="gramEnd"/>
      <w:r w:rsidR="00B23B9B" w:rsidRPr="00A50646">
        <w:rPr>
          <w:rFonts w:ascii="Calibri" w:hAnsi="Calibri" w:cs="Calibri"/>
          <w:color w:val="000000" w:themeColor="text1"/>
        </w:rPr>
        <w:t xml:space="preserve"> Ainsi, un trop-plein d’émotions non régulées peut « court-circuiter » les capacités cognitives les plus raffinées (Paré, 2016 ; Blair &amp; </w:t>
      </w:r>
      <w:proofErr w:type="spellStart"/>
      <w:r w:rsidR="00B23B9B" w:rsidRPr="00A50646">
        <w:rPr>
          <w:rFonts w:ascii="Calibri" w:hAnsi="Calibri" w:cs="Calibri"/>
          <w:color w:val="000000" w:themeColor="text1"/>
        </w:rPr>
        <w:t>Ursache</w:t>
      </w:r>
      <w:proofErr w:type="spellEnd"/>
      <w:r w:rsidR="00B23B9B" w:rsidRPr="00A50646">
        <w:rPr>
          <w:rFonts w:ascii="Calibri" w:hAnsi="Calibri" w:cs="Calibri"/>
          <w:color w:val="000000" w:themeColor="text1"/>
        </w:rPr>
        <w:t xml:space="preserve">, 2011). </w:t>
      </w:r>
      <w:r w:rsidRPr="00A50646">
        <w:rPr>
          <w:rFonts w:ascii="Calibri" w:hAnsi="Calibri" w:cs="Calibri"/>
          <w:color w:val="000000" w:themeColor="text1"/>
        </w:rPr>
        <w:t xml:space="preserve"> </w:t>
      </w:r>
    </w:p>
    <w:p w14:paraId="501568EA" w14:textId="77777777" w:rsidR="00AE17BF" w:rsidRPr="00A50646" w:rsidRDefault="00AE17BF" w:rsidP="00AE17BF">
      <w:pPr>
        <w:spacing w:after="227"/>
        <w:ind w:right="411"/>
        <w:rPr>
          <w:rFonts w:ascii="Calibri" w:hAnsi="Calibri" w:cs="Calibri"/>
          <w:color w:val="000000" w:themeColor="text1"/>
        </w:rPr>
      </w:pPr>
      <w:r w:rsidRPr="00A50646">
        <w:rPr>
          <w:rFonts w:ascii="Calibri" w:hAnsi="Calibri" w:cs="Calibri"/>
          <w:color w:val="000000" w:themeColor="text1"/>
        </w:rPr>
        <w:t xml:space="preserve">La bonne nouvelle réside dans la </w:t>
      </w:r>
      <w:r w:rsidRPr="00A50646">
        <w:rPr>
          <w:rFonts w:ascii="Calibri" w:hAnsi="Calibri" w:cs="Calibri"/>
          <w:b/>
          <w:color w:val="000000" w:themeColor="text1"/>
        </w:rPr>
        <w:t>plasticité neuronale</w:t>
      </w:r>
      <w:r w:rsidRPr="00A50646">
        <w:rPr>
          <w:rFonts w:ascii="Calibri" w:hAnsi="Calibri" w:cs="Calibri"/>
          <w:color w:val="000000" w:themeColor="text1"/>
        </w:rPr>
        <w:t xml:space="preserve">, bien documentée par Diamond (2013) et appuyée par les travaux de Paré (2021) sur les effets d’un programme musical structuré. Avec des </w:t>
      </w:r>
      <w:r w:rsidRPr="00A50646">
        <w:rPr>
          <w:rFonts w:ascii="Calibri" w:hAnsi="Calibri" w:cs="Calibri"/>
          <w:b/>
          <w:color w:val="000000" w:themeColor="text1"/>
        </w:rPr>
        <w:t>pratiques régulières, contextualisées et individualisées</w:t>
      </w:r>
      <w:r w:rsidRPr="00A50646">
        <w:rPr>
          <w:rFonts w:ascii="Calibri" w:hAnsi="Calibri" w:cs="Calibri"/>
          <w:color w:val="000000" w:themeColor="text1"/>
        </w:rPr>
        <w:t xml:space="preserve">, les fonctions exécutives peuvent être entraînées et améliorées de façon durable, même à l’âge adulte. Cela inclut notamment des exercices de métacognition, de respiration consciente, de </w:t>
      </w:r>
      <w:proofErr w:type="spellStart"/>
      <w:r w:rsidRPr="00A50646">
        <w:rPr>
          <w:rFonts w:ascii="Calibri" w:hAnsi="Calibri" w:cs="Calibri"/>
          <w:color w:val="000000" w:themeColor="text1"/>
        </w:rPr>
        <w:t>rétroplanification</w:t>
      </w:r>
      <w:proofErr w:type="spellEnd"/>
      <w:r w:rsidRPr="00A50646">
        <w:rPr>
          <w:rFonts w:ascii="Calibri" w:hAnsi="Calibri" w:cs="Calibri"/>
          <w:color w:val="000000" w:themeColor="text1"/>
        </w:rPr>
        <w:t xml:space="preserve">, ou de verbalisation des stratégies mentales. </w:t>
      </w:r>
    </w:p>
    <w:p w14:paraId="6066C80D" w14:textId="4634D3D2" w:rsidR="00AE17BF" w:rsidRPr="00A50646" w:rsidRDefault="00AE17BF" w:rsidP="00AE17BF">
      <w:pPr>
        <w:spacing w:after="230"/>
        <w:ind w:right="411"/>
        <w:rPr>
          <w:rFonts w:ascii="Calibri" w:hAnsi="Calibri" w:cs="Calibri"/>
          <w:color w:val="000000" w:themeColor="text1"/>
        </w:rPr>
      </w:pPr>
      <w:r w:rsidRPr="00A50646">
        <w:rPr>
          <w:rFonts w:ascii="Calibri" w:hAnsi="Calibri" w:cs="Calibri"/>
          <w:color w:val="000000" w:themeColor="text1"/>
        </w:rPr>
        <w:t xml:space="preserve">En contexte éducatif, les </w:t>
      </w:r>
      <w:r w:rsidRPr="00A50646">
        <w:rPr>
          <w:rFonts w:ascii="Calibri" w:hAnsi="Calibri" w:cs="Calibri"/>
          <w:b/>
          <w:color w:val="000000" w:themeColor="text1"/>
        </w:rPr>
        <w:t xml:space="preserve">modèles pédagogiques inclusifs </w:t>
      </w:r>
      <w:r w:rsidRPr="00A50646">
        <w:rPr>
          <w:rFonts w:ascii="Calibri" w:hAnsi="Calibri" w:cs="Calibri"/>
          <w:color w:val="000000" w:themeColor="text1"/>
        </w:rPr>
        <w:t xml:space="preserve">comme le </w:t>
      </w:r>
      <w:r w:rsidRPr="00A50646">
        <w:rPr>
          <w:rFonts w:ascii="Calibri" w:hAnsi="Calibri" w:cs="Calibri"/>
          <w:i/>
          <w:color w:val="000000" w:themeColor="text1"/>
        </w:rPr>
        <w:t xml:space="preserve">Universal Design for Learning (UDL) </w:t>
      </w:r>
      <w:r w:rsidRPr="00A50646">
        <w:rPr>
          <w:rFonts w:ascii="Calibri" w:hAnsi="Calibri" w:cs="Calibri"/>
          <w:color w:val="000000" w:themeColor="text1"/>
        </w:rPr>
        <w:t>permett</w:t>
      </w:r>
      <w:r w:rsidR="00642050">
        <w:rPr>
          <w:rFonts w:ascii="Calibri" w:hAnsi="Calibri" w:cs="Calibri"/>
          <w:color w:val="000000" w:themeColor="text1"/>
        </w:rPr>
        <w:t>raient</w:t>
      </w:r>
      <w:r w:rsidRPr="00A50646">
        <w:rPr>
          <w:rFonts w:ascii="Calibri" w:hAnsi="Calibri" w:cs="Calibri"/>
          <w:color w:val="000000" w:themeColor="text1"/>
        </w:rPr>
        <w:t xml:space="preserve"> de </w:t>
      </w:r>
      <w:r w:rsidRPr="00A50646">
        <w:rPr>
          <w:rFonts w:ascii="Calibri" w:hAnsi="Calibri" w:cs="Calibri"/>
          <w:b/>
          <w:color w:val="000000" w:themeColor="text1"/>
        </w:rPr>
        <w:t>réduire les obstacles à la mobilisation des fonctions exécutives</w:t>
      </w:r>
      <w:r w:rsidRPr="00A50646">
        <w:rPr>
          <w:rFonts w:ascii="Calibri" w:hAnsi="Calibri" w:cs="Calibri"/>
          <w:color w:val="000000" w:themeColor="text1"/>
        </w:rPr>
        <w:t xml:space="preserve">, en diversifiant les moyens de représentation, d’engagement et d’expression. Parallèlement, les </w:t>
      </w:r>
      <w:r w:rsidRPr="00A50646">
        <w:rPr>
          <w:rFonts w:ascii="Calibri" w:hAnsi="Calibri" w:cs="Calibri"/>
          <w:b/>
          <w:color w:val="000000" w:themeColor="text1"/>
        </w:rPr>
        <w:t xml:space="preserve">approches de pleine conscience </w:t>
      </w:r>
      <w:r w:rsidRPr="00A50646">
        <w:rPr>
          <w:rFonts w:ascii="Calibri" w:hAnsi="Calibri" w:cs="Calibri"/>
          <w:color w:val="000000" w:themeColor="text1"/>
        </w:rPr>
        <w:t>en classe contribuent à renforcer la régulation attentionnelle et émotionnelle, en ramenant l’élève à l’instant présent, en limitant la dispersion mentale et en facilitant la tolérance à l’ambiguïté (</w:t>
      </w:r>
      <w:proofErr w:type="spellStart"/>
      <w:r w:rsidRPr="00A50646">
        <w:rPr>
          <w:rFonts w:ascii="Calibri" w:hAnsi="Calibri" w:cs="Calibri"/>
          <w:color w:val="000000" w:themeColor="text1"/>
        </w:rPr>
        <w:t>Zelazo</w:t>
      </w:r>
      <w:proofErr w:type="spellEnd"/>
      <w:r w:rsidRPr="00A50646">
        <w:rPr>
          <w:rFonts w:ascii="Calibri" w:hAnsi="Calibri" w:cs="Calibri"/>
          <w:color w:val="000000" w:themeColor="text1"/>
        </w:rPr>
        <w:t xml:space="preserve"> &amp; Lyons, 2012). </w:t>
      </w:r>
    </w:p>
    <w:p w14:paraId="7D8BFEF2" w14:textId="371E7C63" w:rsidR="00B23B9B" w:rsidRDefault="00AE17BF" w:rsidP="00B23B9B">
      <w:pPr>
        <w:spacing w:after="26"/>
        <w:ind w:right="411"/>
        <w:rPr>
          <w:rFonts w:ascii="Calibri" w:hAnsi="Calibri" w:cs="Calibri"/>
          <w:color w:val="000000" w:themeColor="text1"/>
        </w:rPr>
      </w:pPr>
      <w:r w:rsidRPr="00A50646">
        <w:rPr>
          <w:rFonts w:ascii="Calibri" w:hAnsi="Calibri" w:cs="Calibri"/>
          <w:color w:val="000000" w:themeColor="text1"/>
        </w:rPr>
        <w:t xml:space="preserve">Enfin, la </w:t>
      </w:r>
      <w:r w:rsidRPr="00A50646">
        <w:rPr>
          <w:rFonts w:ascii="Calibri" w:hAnsi="Calibri" w:cs="Calibri"/>
          <w:b/>
          <w:color w:val="000000" w:themeColor="text1"/>
        </w:rPr>
        <w:t xml:space="preserve">psychologie positive </w:t>
      </w:r>
      <w:r w:rsidRPr="00A50646">
        <w:rPr>
          <w:rFonts w:ascii="Calibri" w:hAnsi="Calibri" w:cs="Calibri"/>
          <w:color w:val="000000" w:themeColor="text1"/>
        </w:rPr>
        <w:t xml:space="preserve">(Seligman, 2011) offre des leviers complémentaires, tels que la </w:t>
      </w:r>
      <w:r w:rsidRPr="00A50646">
        <w:rPr>
          <w:rFonts w:ascii="Calibri" w:hAnsi="Calibri" w:cs="Calibri"/>
          <w:b/>
          <w:color w:val="000000" w:themeColor="text1"/>
        </w:rPr>
        <w:t>motivation intrinsèque</w:t>
      </w:r>
      <w:r w:rsidRPr="00A50646">
        <w:rPr>
          <w:rFonts w:ascii="Calibri" w:hAnsi="Calibri" w:cs="Calibri"/>
          <w:color w:val="000000" w:themeColor="text1"/>
        </w:rPr>
        <w:t xml:space="preserve">, la </w:t>
      </w:r>
      <w:r w:rsidRPr="00A50646">
        <w:rPr>
          <w:rFonts w:ascii="Calibri" w:hAnsi="Calibri" w:cs="Calibri"/>
          <w:b/>
          <w:color w:val="000000" w:themeColor="text1"/>
        </w:rPr>
        <w:t xml:space="preserve">visualisation réussie </w:t>
      </w:r>
      <w:r w:rsidRPr="00A50646">
        <w:rPr>
          <w:rFonts w:ascii="Calibri" w:hAnsi="Calibri" w:cs="Calibri"/>
          <w:color w:val="000000" w:themeColor="text1"/>
        </w:rPr>
        <w:t xml:space="preserve">ou encore la </w:t>
      </w:r>
      <w:r w:rsidRPr="00A50646">
        <w:rPr>
          <w:rFonts w:ascii="Calibri" w:hAnsi="Calibri" w:cs="Calibri"/>
          <w:b/>
          <w:color w:val="000000" w:themeColor="text1"/>
        </w:rPr>
        <w:t>gratitude académique</w:t>
      </w:r>
      <w:r w:rsidRPr="00A50646">
        <w:rPr>
          <w:rFonts w:ascii="Calibri" w:hAnsi="Calibri" w:cs="Calibri"/>
          <w:color w:val="000000" w:themeColor="text1"/>
        </w:rPr>
        <w:t xml:space="preserve">, qui soutiennent la persistance, l’estime de soi et le sentiment d’efficacité personnelle — autant de facteurs protecteurs dans les contextes cognitifs exigeants. </w:t>
      </w:r>
    </w:p>
    <w:p w14:paraId="58E6EB17" w14:textId="77777777" w:rsidR="00B23B9B" w:rsidRDefault="00B23B9B" w:rsidP="00B23B9B">
      <w:pPr>
        <w:spacing w:after="26"/>
        <w:ind w:right="411"/>
        <w:rPr>
          <w:rFonts w:ascii="Calibri" w:hAnsi="Calibri" w:cs="Calibri"/>
          <w:color w:val="000000" w:themeColor="text1"/>
        </w:rPr>
      </w:pPr>
    </w:p>
    <w:p w14:paraId="53069D82" w14:textId="2BABEC10" w:rsidR="005D4769" w:rsidRDefault="006B67E0" w:rsidP="00540044">
      <w:pPr>
        <w:spacing w:after="278"/>
        <w:ind w:right="411"/>
        <w:jc w:val="both"/>
        <w:rPr>
          <w:rFonts w:ascii="Calibri" w:hAnsi="Calibri" w:cs="Calibri"/>
          <w:color w:val="000000" w:themeColor="text1"/>
        </w:rPr>
      </w:pPr>
      <w:r w:rsidRPr="00A50646">
        <w:rPr>
          <w:rFonts w:ascii="Calibri" w:hAnsi="Calibri" w:cs="Calibri"/>
          <w:color w:val="000000" w:themeColor="text1"/>
        </w:rPr>
        <w:t xml:space="preserve">Dans une perspective éducative, soutenir le développement des fonctions exécutives, c’est donc aussi </w:t>
      </w:r>
      <w:r w:rsidRPr="00A50646">
        <w:rPr>
          <w:rFonts w:ascii="Calibri" w:hAnsi="Calibri" w:cs="Calibri"/>
          <w:b/>
          <w:color w:val="000000" w:themeColor="text1"/>
        </w:rPr>
        <w:t>agir en amont sur la régulation émotionnelle</w:t>
      </w:r>
      <w:r w:rsidRPr="00A50646">
        <w:rPr>
          <w:rFonts w:ascii="Calibri" w:hAnsi="Calibri" w:cs="Calibri"/>
          <w:color w:val="000000" w:themeColor="text1"/>
        </w:rPr>
        <w:t xml:space="preserve">, sur le climat de classe et sur les approches pédagogiques. La stimulation multisensorielle, l’articulation musique-cerveau, ou encore l’intégration d’outils métacognitifs et d’espaces de respiration dans les routines scolaires peuvent renforcer ces habiletés cognitives tout en réduisant l’anxiété (Paré, 2021 ; Paré &amp; </w:t>
      </w:r>
      <w:proofErr w:type="spellStart"/>
      <w:r w:rsidRPr="00A50646">
        <w:rPr>
          <w:rFonts w:ascii="Calibri" w:hAnsi="Calibri" w:cs="Calibri"/>
          <w:color w:val="000000" w:themeColor="text1"/>
        </w:rPr>
        <w:t>Restrepo</w:t>
      </w:r>
      <w:proofErr w:type="spellEnd"/>
      <w:r w:rsidRPr="00A50646">
        <w:rPr>
          <w:rFonts w:ascii="Calibri" w:hAnsi="Calibri" w:cs="Calibri"/>
          <w:color w:val="000000" w:themeColor="text1"/>
        </w:rPr>
        <w:t xml:space="preserve">, 2015 ; Diamond &amp; Ling, 2016 ; </w:t>
      </w:r>
      <w:proofErr w:type="spellStart"/>
      <w:r w:rsidRPr="00A50646">
        <w:rPr>
          <w:rFonts w:ascii="Calibri" w:hAnsi="Calibri" w:cs="Calibri"/>
          <w:color w:val="000000" w:themeColor="text1"/>
        </w:rPr>
        <w:t>Zelazo</w:t>
      </w:r>
      <w:proofErr w:type="spellEnd"/>
      <w:r w:rsidRPr="00A50646">
        <w:rPr>
          <w:rFonts w:ascii="Calibri" w:hAnsi="Calibri" w:cs="Calibri"/>
          <w:color w:val="000000" w:themeColor="text1"/>
        </w:rPr>
        <w:t xml:space="preserve">, Blair &amp; Willoughby, 2016). </w:t>
      </w:r>
    </w:p>
    <w:p w14:paraId="336D74B6" w14:textId="77777777" w:rsidR="0026173B" w:rsidRDefault="0026173B" w:rsidP="00540044">
      <w:pPr>
        <w:spacing w:after="278"/>
        <w:ind w:right="411"/>
        <w:jc w:val="both"/>
        <w:rPr>
          <w:rFonts w:ascii="Calibri" w:hAnsi="Calibri" w:cs="Calibri"/>
          <w:color w:val="000000" w:themeColor="text1"/>
        </w:rPr>
      </w:pPr>
    </w:p>
    <w:p w14:paraId="25160C2A" w14:textId="77777777" w:rsidR="0026173B" w:rsidRPr="00A50646" w:rsidRDefault="0026173B" w:rsidP="00540044">
      <w:pPr>
        <w:spacing w:after="278"/>
        <w:ind w:right="411"/>
        <w:jc w:val="both"/>
        <w:rPr>
          <w:rFonts w:ascii="Calibri" w:hAnsi="Calibri" w:cs="Calibri"/>
          <w:color w:val="000000" w:themeColor="text1"/>
        </w:rPr>
      </w:pPr>
    </w:p>
    <w:p w14:paraId="3FD57824" w14:textId="77777777" w:rsidR="005D4769" w:rsidRPr="00A50646" w:rsidRDefault="006B67E0" w:rsidP="00540044">
      <w:pPr>
        <w:spacing w:after="280"/>
        <w:ind w:right="411"/>
        <w:jc w:val="both"/>
        <w:rPr>
          <w:rFonts w:ascii="Calibri" w:hAnsi="Calibri" w:cs="Calibri"/>
          <w:color w:val="000000" w:themeColor="text1"/>
        </w:rPr>
      </w:pPr>
      <w:r w:rsidRPr="00A50646">
        <w:rPr>
          <w:rFonts w:ascii="Calibri" w:hAnsi="Calibri" w:cs="Calibri"/>
          <w:color w:val="000000" w:themeColor="text1"/>
        </w:rPr>
        <w:lastRenderedPageBreak/>
        <w:t xml:space="preserve">Pour mieux saisir le propos, dans les tomes </w:t>
      </w:r>
      <w:r w:rsidRPr="00A50646">
        <w:rPr>
          <w:rFonts w:ascii="Calibri" w:hAnsi="Calibri" w:cs="Calibri"/>
          <w:i/>
          <w:color w:val="000000" w:themeColor="text1"/>
        </w:rPr>
        <w:t>Tête-à-tête avec mon cerveau</w:t>
      </w:r>
      <w:r w:rsidRPr="00A50646">
        <w:rPr>
          <w:rFonts w:ascii="Calibri" w:hAnsi="Calibri" w:cs="Calibri"/>
          <w:color w:val="000000" w:themeColor="text1"/>
        </w:rPr>
        <w:t xml:space="preserve">, les fonctions exécutives sont illustrées de manière imagée : </w:t>
      </w:r>
    </w:p>
    <w:p w14:paraId="7B6ED6D7" w14:textId="77777777" w:rsidR="005D4769" w:rsidRPr="00A50646" w:rsidRDefault="006B67E0" w:rsidP="00CE7504">
      <w:pPr>
        <w:pStyle w:val="Paragraphedeliste"/>
      </w:pPr>
      <w:r w:rsidRPr="00CE7504">
        <w:t>Inhibition :</w:t>
      </w:r>
      <w:r w:rsidRPr="00A50646">
        <w:t xml:space="preserve"> feu rouge intérieur </w:t>
      </w:r>
    </w:p>
    <w:p w14:paraId="6634E72C" w14:textId="77777777" w:rsidR="005D4769" w:rsidRPr="00A50646" w:rsidRDefault="006B67E0" w:rsidP="00540044">
      <w:pPr>
        <w:numPr>
          <w:ilvl w:val="0"/>
          <w:numId w:val="1"/>
        </w:numPr>
        <w:spacing w:after="276"/>
        <w:ind w:right="411"/>
        <w:jc w:val="both"/>
        <w:rPr>
          <w:rFonts w:ascii="Calibri" w:hAnsi="Calibri" w:cs="Calibri"/>
          <w:color w:val="000000" w:themeColor="text1"/>
        </w:rPr>
      </w:pPr>
      <w:r w:rsidRPr="00A50646">
        <w:rPr>
          <w:rFonts w:ascii="Calibri" w:hAnsi="Calibri" w:cs="Calibri"/>
          <w:b/>
          <w:color w:val="000000" w:themeColor="text1"/>
        </w:rPr>
        <w:t>Mémoire de travail :</w:t>
      </w:r>
      <w:r w:rsidRPr="00A50646">
        <w:rPr>
          <w:rFonts w:ascii="Calibri" w:hAnsi="Calibri" w:cs="Calibri"/>
          <w:color w:val="000000" w:themeColor="text1"/>
        </w:rPr>
        <w:t xml:space="preserve"> tableau blanc mental </w:t>
      </w:r>
    </w:p>
    <w:p w14:paraId="16956093" w14:textId="5877E3D3" w:rsidR="005D4769" w:rsidRPr="00A50646" w:rsidRDefault="006B67E0" w:rsidP="00CE7504">
      <w:pPr>
        <w:pStyle w:val="Paragraphedeliste"/>
      </w:pPr>
      <w:r w:rsidRPr="00A50646">
        <w:rPr>
          <w:rFonts w:eastAsia="Calibri"/>
        </w:rPr>
        <w:t xml:space="preserve">Flexibilité </w:t>
      </w:r>
      <w:r w:rsidR="00540044" w:rsidRPr="00A50646">
        <w:rPr>
          <w:rFonts w:eastAsia="Calibri"/>
        </w:rPr>
        <w:t>cognitive:</w:t>
      </w:r>
      <w:r w:rsidRPr="00A50646">
        <w:rPr>
          <w:rFonts w:eastAsia="Calibri"/>
        </w:rPr>
        <w:t xml:space="preserve"> GPS cérébral </w:t>
      </w:r>
    </w:p>
    <w:p w14:paraId="7BA695DB" w14:textId="77777777" w:rsidR="005D4769" w:rsidRPr="00A50646" w:rsidRDefault="006B67E0" w:rsidP="00540044">
      <w:pPr>
        <w:numPr>
          <w:ilvl w:val="0"/>
          <w:numId w:val="2"/>
        </w:numPr>
        <w:spacing w:after="276"/>
        <w:ind w:right="411" w:hanging="360"/>
        <w:jc w:val="both"/>
        <w:rPr>
          <w:rFonts w:ascii="Calibri" w:hAnsi="Calibri" w:cs="Calibri"/>
          <w:color w:val="000000" w:themeColor="text1"/>
        </w:rPr>
      </w:pPr>
      <w:r w:rsidRPr="00A50646">
        <w:rPr>
          <w:rFonts w:ascii="Calibri" w:hAnsi="Calibri" w:cs="Calibri"/>
          <w:b/>
          <w:color w:val="000000" w:themeColor="text1"/>
        </w:rPr>
        <w:t>Planification :</w:t>
      </w:r>
      <w:r w:rsidRPr="00A50646">
        <w:rPr>
          <w:rFonts w:ascii="Calibri" w:hAnsi="Calibri" w:cs="Calibri"/>
          <w:color w:val="000000" w:themeColor="text1"/>
        </w:rPr>
        <w:t xml:space="preserve"> architecte du futur </w:t>
      </w:r>
    </w:p>
    <w:p w14:paraId="40CFE413" w14:textId="77777777" w:rsidR="005D4769" w:rsidRPr="00A50646" w:rsidRDefault="006B67E0" w:rsidP="00540044">
      <w:pPr>
        <w:numPr>
          <w:ilvl w:val="0"/>
          <w:numId w:val="2"/>
        </w:numPr>
        <w:spacing w:after="275"/>
        <w:ind w:right="411" w:hanging="360"/>
        <w:jc w:val="both"/>
        <w:rPr>
          <w:rFonts w:ascii="Calibri" w:hAnsi="Calibri" w:cs="Calibri"/>
          <w:color w:val="000000" w:themeColor="text1"/>
        </w:rPr>
      </w:pPr>
      <w:r w:rsidRPr="00A50646">
        <w:rPr>
          <w:rFonts w:ascii="Calibri" w:hAnsi="Calibri" w:cs="Calibri"/>
          <w:b/>
          <w:color w:val="000000" w:themeColor="text1"/>
        </w:rPr>
        <w:t>Autorégulation :</w:t>
      </w:r>
      <w:r w:rsidRPr="00A50646">
        <w:rPr>
          <w:rFonts w:ascii="Calibri" w:hAnsi="Calibri" w:cs="Calibri"/>
          <w:color w:val="000000" w:themeColor="text1"/>
        </w:rPr>
        <w:t xml:space="preserve"> thermostat émotionnel </w:t>
      </w:r>
    </w:p>
    <w:p w14:paraId="026D8DF0" w14:textId="77777777" w:rsidR="005D4769" w:rsidRPr="00A50646" w:rsidRDefault="006B67E0" w:rsidP="00540044">
      <w:pPr>
        <w:spacing w:after="278"/>
        <w:ind w:right="411"/>
        <w:jc w:val="both"/>
        <w:rPr>
          <w:rFonts w:ascii="Calibri" w:hAnsi="Calibri" w:cs="Calibri"/>
          <w:color w:val="000000" w:themeColor="text1"/>
        </w:rPr>
      </w:pPr>
      <w:r w:rsidRPr="00A50646">
        <w:rPr>
          <w:rFonts w:ascii="Calibri" w:hAnsi="Calibri" w:cs="Calibri"/>
          <w:color w:val="000000" w:themeColor="text1"/>
        </w:rPr>
        <w:t xml:space="preserve">La </w:t>
      </w:r>
      <w:r w:rsidRPr="00A50646">
        <w:rPr>
          <w:rFonts w:ascii="Calibri" w:hAnsi="Calibri" w:cs="Calibri"/>
          <w:b/>
          <w:color w:val="000000" w:themeColor="text1"/>
        </w:rPr>
        <w:t>métacognition</w:t>
      </w:r>
      <w:r w:rsidRPr="00A50646">
        <w:rPr>
          <w:rFonts w:ascii="Calibri" w:hAnsi="Calibri" w:cs="Calibri"/>
          <w:color w:val="000000" w:themeColor="text1"/>
        </w:rPr>
        <w:t xml:space="preserve"> est comprise comme la conscience de soi et la réflexion sur ses propres processus mentaux — en d’autres termes, la capacité d’observer le fonctionnement de ses fonctions exécutives. Elle est représentée ici par : </w:t>
      </w:r>
      <w:r w:rsidRPr="00A50646">
        <w:rPr>
          <w:rFonts w:ascii="Calibri" w:hAnsi="Calibri" w:cs="Calibri"/>
          <w:b/>
          <w:color w:val="000000" w:themeColor="text1"/>
        </w:rPr>
        <w:t>miroir stratégique</w:t>
      </w:r>
      <w:r w:rsidRPr="00A50646">
        <w:rPr>
          <w:rFonts w:ascii="Calibri" w:hAnsi="Calibri" w:cs="Calibri"/>
          <w:color w:val="000000" w:themeColor="text1"/>
        </w:rPr>
        <w:t xml:space="preserve">. </w:t>
      </w:r>
    </w:p>
    <w:p w14:paraId="3FEAEC48" w14:textId="77777777" w:rsidR="005D4769" w:rsidRPr="00A50646" w:rsidRDefault="006B67E0" w:rsidP="00540044">
      <w:pPr>
        <w:spacing w:after="278"/>
        <w:ind w:right="411"/>
        <w:jc w:val="both"/>
        <w:rPr>
          <w:rFonts w:ascii="Calibri" w:hAnsi="Calibri" w:cs="Calibri"/>
          <w:color w:val="000000" w:themeColor="text1"/>
        </w:rPr>
      </w:pPr>
      <w:r w:rsidRPr="00A50646">
        <w:rPr>
          <w:rFonts w:ascii="Calibri" w:hAnsi="Calibri" w:cs="Calibri"/>
          <w:color w:val="000000" w:themeColor="text1"/>
        </w:rPr>
        <w:t xml:space="preserve">Voyons-les plus en détail. Dans les sections qui suivent, nous approfondirons aussi certaines </w:t>
      </w:r>
      <w:r w:rsidRPr="00A50646">
        <w:rPr>
          <w:rFonts w:ascii="Calibri" w:hAnsi="Calibri" w:cs="Calibri"/>
          <w:b/>
          <w:color w:val="000000" w:themeColor="text1"/>
        </w:rPr>
        <w:t>micro-fonctions exécutives</w:t>
      </w:r>
      <w:r w:rsidRPr="00A50646">
        <w:rPr>
          <w:rFonts w:ascii="Calibri" w:hAnsi="Calibri" w:cs="Calibri"/>
          <w:color w:val="000000" w:themeColor="text1"/>
        </w:rPr>
        <w:t xml:space="preserve">, ces petites composantes souvent invisibles, mais cruciales pour comprendre nos forces et nos zones de croissance cognitive. </w:t>
      </w:r>
    </w:p>
    <w:p w14:paraId="32775390" w14:textId="77777777" w:rsidR="005D4769" w:rsidRPr="00A50646" w:rsidRDefault="006B67E0" w:rsidP="00540044">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6CD77C8" w14:textId="211ACE10" w:rsidR="005D4769" w:rsidRPr="00A50646" w:rsidRDefault="00D33AD4">
      <w:pPr>
        <w:spacing w:after="395" w:line="259" w:lineRule="auto"/>
        <w:ind w:right="410"/>
        <w:jc w:val="right"/>
        <w:rPr>
          <w:rFonts w:ascii="Calibri" w:hAnsi="Calibri" w:cs="Calibri"/>
          <w:color w:val="000000" w:themeColor="text1"/>
        </w:rPr>
      </w:pPr>
      <w:r>
        <w:rPr>
          <w:rFonts w:ascii="Calibri" w:hAnsi="Calibri" w:cs="Calibri"/>
          <w:noProof/>
          <w:color w:val="000000" w:themeColor="text1"/>
          <w14:ligatures w14:val="standardContextual"/>
        </w:rPr>
        <w:lastRenderedPageBreak/>
        <mc:AlternateContent>
          <mc:Choice Requires="wps">
            <w:drawing>
              <wp:anchor distT="0" distB="0" distL="114300" distR="114300" simplePos="0" relativeHeight="251698176" behindDoc="0" locked="0" layoutInCell="1" allowOverlap="1" wp14:anchorId="050FBD4D" wp14:editId="5C0C767E">
                <wp:simplePos x="0" y="0"/>
                <wp:positionH relativeFrom="column">
                  <wp:posOffset>4281055</wp:posOffset>
                </wp:positionH>
                <wp:positionV relativeFrom="paragraph">
                  <wp:posOffset>5253643</wp:posOffset>
                </wp:positionV>
                <wp:extent cx="1064713" cy="185420"/>
                <wp:effectExtent l="0" t="0" r="15240" b="17780"/>
                <wp:wrapNone/>
                <wp:docPr id="607089345" name="Zone de texte 143"/>
                <wp:cNvGraphicFramePr/>
                <a:graphic xmlns:a="http://schemas.openxmlformats.org/drawingml/2006/main">
                  <a:graphicData uri="http://schemas.microsoft.com/office/word/2010/wordprocessingShape">
                    <wps:wsp>
                      <wps:cNvSpPr txBox="1"/>
                      <wps:spPr>
                        <a:xfrm>
                          <a:off x="0" y="0"/>
                          <a:ext cx="1064713" cy="185420"/>
                        </a:xfrm>
                        <a:prstGeom prst="rect">
                          <a:avLst/>
                        </a:prstGeom>
                        <a:solidFill>
                          <a:schemeClr val="lt1"/>
                        </a:solidFill>
                        <a:ln w="6350">
                          <a:solidFill>
                            <a:prstClr val="black"/>
                          </a:solidFill>
                        </a:ln>
                      </wps:spPr>
                      <wps:txbx>
                        <w:txbxContent>
                          <w:p w14:paraId="7B3F7059"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FBD4D" id="_x0000_s1043" type="#_x0000_t202" style="position:absolute;left:0;text-align:left;margin-left:337.1pt;margin-top:413.65pt;width:83.85pt;height:14.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" fillcolor="white [3201]" strokeweight=".5pt">
                <v:textbox>
                  <w:txbxContent>
                    <w:p w14:paraId="7B3F7059"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v:textbox>
              </v:shape>
            </w:pict>
          </mc:Fallback>
        </mc:AlternateContent>
      </w:r>
      <w:r w:rsidR="006B67E0" w:rsidRPr="00A50646">
        <w:rPr>
          <w:rFonts w:ascii="Calibri" w:hAnsi="Calibri" w:cs="Calibri"/>
          <w:noProof/>
          <w:color w:val="000000" w:themeColor="text1"/>
        </w:rPr>
        <w:drawing>
          <wp:inline distT="0" distB="0" distL="0" distR="0" wp14:anchorId="2BE64837" wp14:editId="3C6D22D3">
            <wp:extent cx="5461634" cy="5461635"/>
            <wp:effectExtent l="0" t="0" r="0" b="0"/>
            <wp:docPr id="939" name="Picture 939"/>
            <wp:cNvGraphicFramePr/>
            <a:graphic xmlns:a="http://schemas.openxmlformats.org/drawingml/2006/main">
              <a:graphicData uri="http://schemas.openxmlformats.org/drawingml/2006/picture">
                <pic:pic xmlns:pic="http://schemas.openxmlformats.org/drawingml/2006/picture">
                  <pic:nvPicPr>
                    <pic:cNvPr id="939" name="Picture 939"/>
                    <pic:cNvPicPr/>
                  </pic:nvPicPr>
                  <pic:blipFill>
                    <a:blip r:embed="rId34"/>
                    <a:stretch>
                      <a:fillRect/>
                    </a:stretch>
                  </pic:blipFill>
                  <pic:spPr>
                    <a:xfrm>
                      <a:off x="0" y="0"/>
                      <a:ext cx="5461634" cy="5461635"/>
                    </a:xfrm>
                    <a:prstGeom prst="rect">
                      <a:avLst/>
                    </a:prstGeom>
                  </pic:spPr>
                </pic:pic>
              </a:graphicData>
            </a:graphic>
          </wp:inline>
        </w:drawing>
      </w:r>
      <w:r w:rsidR="006B67E0" w:rsidRPr="00A50646">
        <w:rPr>
          <w:rFonts w:ascii="Calibri" w:hAnsi="Calibri" w:cs="Calibri"/>
          <w:color w:val="000000" w:themeColor="text1"/>
          <w:sz w:val="20"/>
        </w:rPr>
        <w:t xml:space="preserve"> </w:t>
      </w:r>
    </w:p>
    <w:p w14:paraId="094BD473" w14:textId="77777777" w:rsidR="009D180E" w:rsidRDefault="009D180E" w:rsidP="00CE7504">
      <w:pPr>
        <w:pStyle w:val="Titre2"/>
      </w:pPr>
    </w:p>
    <w:p w14:paraId="3378FD89" w14:textId="22D966DC" w:rsidR="005D4769" w:rsidRPr="009D180E" w:rsidRDefault="006B67E0" w:rsidP="00CE7504">
      <w:pPr>
        <w:pStyle w:val="Titre2"/>
      </w:pPr>
      <w:bookmarkStart w:id="6" w:name="_Toc216311174"/>
      <w:r w:rsidRPr="009D180E">
        <w:t xml:space="preserve">Inhibition – Le feu rouge </w:t>
      </w:r>
      <w:proofErr w:type="spellStart"/>
      <w:r w:rsidRPr="009D180E">
        <w:t>intérieur</w:t>
      </w:r>
      <w:bookmarkEnd w:id="6"/>
      <w:proofErr w:type="spellEnd"/>
      <w:r w:rsidRPr="009D180E">
        <w:t xml:space="preserve"> </w:t>
      </w:r>
    </w:p>
    <w:p w14:paraId="6B01CDE0" w14:textId="56103E37" w:rsidR="005D4769" w:rsidRPr="00A50646" w:rsidRDefault="006B67E0" w:rsidP="009D180E">
      <w:pPr>
        <w:spacing w:line="259" w:lineRule="auto"/>
        <w:rPr>
          <w:rFonts w:ascii="Calibri" w:hAnsi="Calibri" w:cs="Calibri"/>
          <w:color w:val="000000" w:themeColor="text1"/>
        </w:rPr>
      </w:pPr>
      <w:r w:rsidRPr="00A50646">
        <w:rPr>
          <w:rFonts w:ascii="Calibri" w:hAnsi="Calibri" w:cs="Calibri"/>
          <w:color w:val="000000" w:themeColor="text1"/>
        </w:rPr>
        <w:t xml:space="preserve">L’inhibition est la capacité de résister à une impulsion automatique. Elle nous permet de faire une pause, de réfléchir avant d’agir ou de parler. Dans un contexte scolaire, c’est elle qui t’empêche de parler à voix haute sans lever la main, de te laisser distraire par une notification ou de procrastiner instantanément. </w:t>
      </w:r>
    </w:p>
    <w:p w14:paraId="3F43FBE4" w14:textId="77777777" w:rsidR="005D4769" w:rsidRPr="00A50646" w:rsidRDefault="006B67E0" w:rsidP="00A81906">
      <w:pPr>
        <w:spacing w:after="34" w:line="284" w:lineRule="auto"/>
        <w:ind w:left="10" w:right="453" w:hanging="10"/>
        <w:jc w:val="both"/>
        <w:rPr>
          <w:rFonts w:ascii="Calibri" w:hAnsi="Calibri" w:cs="Calibri"/>
          <w:color w:val="000000" w:themeColor="text1"/>
        </w:rPr>
      </w:pPr>
      <w:r w:rsidRPr="00A50646">
        <w:rPr>
          <w:rFonts w:ascii="Calibri" w:hAnsi="Calibri" w:cs="Calibri"/>
          <w:color w:val="000000" w:themeColor="text1"/>
        </w:rPr>
        <w:t xml:space="preserve">Cette fonction exécutive joue un rôle fondamental dans la gestion de soi, la planification et la concentration, puisqu’elle permet de filtrer les stimuli non pertinents afin de maintenir l’attention sur la tâche à accomplir (Miyake et al., 2000). </w:t>
      </w:r>
    </w:p>
    <w:p w14:paraId="2E233ADD" w14:textId="77777777" w:rsidR="005D4769" w:rsidRPr="00A50646" w:rsidRDefault="006B67E0" w:rsidP="00540044">
      <w:pPr>
        <w:spacing w:after="20"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A56678E" w14:textId="77777777" w:rsidR="00B300F0" w:rsidRPr="00A50646" w:rsidRDefault="00B300F0" w:rsidP="00540044">
      <w:pPr>
        <w:spacing w:after="20" w:line="259" w:lineRule="auto"/>
        <w:jc w:val="both"/>
        <w:rPr>
          <w:rFonts w:ascii="Calibri" w:hAnsi="Calibri" w:cs="Calibri"/>
          <w:color w:val="000000" w:themeColor="text1"/>
        </w:rPr>
      </w:pPr>
    </w:p>
    <w:p w14:paraId="43DB965A" w14:textId="77777777" w:rsidR="00B300F0" w:rsidRPr="00A50646" w:rsidRDefault="00B300F0" w:rsidP="00540044">
      <w:pPr>
        <w:spacing w:after="20" w:line="259" w:lineRule="auto"/>
        <w:jc w:val="both"/>
        <w:rPr>
          <w:rFonts w:ascii="Calibri" w:hAnsi="Calibri" w:cs="Calibri"/>
          <w:color w:val="000000" w:themeColor="text1"/>
        </w:rPr>
      </w:pPr>
    </w:p>
    <w:p w14:paraId="1895EC61" w14:textId="2E3A82A5" w:rsidR="005D4769" w:rsidRPr="00A81906" w:rsidRDefault="006B67E0" w:rsidP="00CE7504">
      <w:pPr>
        <w:pStyle w:val="Paragraphedeliste"/>
        <w:numPr>
          <w:ilvl w:val="0"/>
          <w:numId w:val="30"/>
        </w:numPr>
      </w:pPr>
      <w:r w:rsidRPr="00A81906">
        <w:lastRenderedPageBreak/>
        <w:t xml:space="preserve">Étude : Barkley (2012) identifie l’inhibition comme la première pierre de l’autorégulation. Elle est cruciale pour le développement du contrôle de soi. Un déficit d’inhibition peut se manifester par des interruptions fréquentes, des comportements impulsifs, une difficulté à attendre son tour, mais aussi par une tendance à répondre trop rapidement sans réfléchir, ou à céder à la gratification immédiate — autant de facteurs de risque bien documentés dans les troubles du déficit de l’attention avec ou sans hyperactivité (TDAH). Selon Paré (2021), l’inhibition représente le point de départ de la chaîne exécutive qui mène à la planification et à la persévérance, deux autres fonctions fréquemment affectées chez les étudiants anxieux ou neurodivergents. </w:t>
      </w:r>
    </w:p>
    <w:p w14:paraId="4A9A12A4" w14:textId="77777777" w:rsidR="005D4769" w:rsidRPr="00A50646" w:rsidRDefault="006B67E0" w:rsidP="00A81906">
      <w:pPr>
        <w:spacing w:after="227"/>
        <w:ind w:left="10" w:right="411" w:hanging="10"/>
        <w:jc w:val="both"/>
        <w:rPr>
          <w:rFonts w:ascii="Calibri" w:hAnsi="Calibri" w:cs="Calibri"/>
          <w:color w:val="000000" w:themeColor="text1"/>
        </w:rPr>
      </w:pPr>
      <w:r w:rsidRPr="00A50646">
        <w:rPr>
          <w:rFonts w:ascii="Calibri" w:hAnsi="Calibri" w:cs="Calibri"/>
          <w:color w:val="000000" w:themeColor="text1"/>
        </w:rPr>
        <w:t xml:space="preserve">Dans les environnements d’apprentissage (classes, laboratoires, plateformes éducatives, etc.) les personnes étudiantes doivent constamment inhiber des réponses spontanées : commentaires verbaux hors contexte, gestes moteurs incontrôlés, sauts d’attention induits par des stimuli numériques ou sociaux (Paré &amp; Simoneau, 2025). Un faible contrôle inhibiteur, notamment en période de stress ou d’anxiété élevée, compromet la réussite scolaire en réduisant la capacité à différer la gratification, à se réguler émotionnellement et à faire preuve de persistance (Diamond, 2013). </w:t>
      </w:r>
    </w:p>
    <w:p w14:paraId="13C9E969" w14:textId="77777777" w:rsidR="005D4769" w:rsidRPr="00A50646" w:rsidRDefault="006B67E0" w:rsidP="00A81906">
      <w:pPr>
        <w:spacing w:after="195" w:line="284" w:lineRule="auto"/>
        <w:ind w:left="10" w:right="787" w:hanging="10"/>
        <w:jc w:val="both"/>
        <w:rPr>
          <w:rFonts w:ascii="Calibri" w:hAnsi="Calibri" w:cs="Calibri"/>
          <w:color w:val="000000" w:themeColor="text1"/>
        </w:rPr>
      </w:pPr>
      <w:r w:rsidRPr="00A50646">
        <w:rPr>
          <w:rFonts w:ascii="Calibri" w:hAnsi="Calibri" w:cs="Calibri"/>
          <w:color w:val="000000" w:themeColor="text1"/>
        </w:rPr>
        <w:t xml:space="preserve">En effet, la persistance — définie ici comme la capacité à maintenir un effort soutenu malgré les obstacles, l’ennui ou la tentation d’abandonner — repose sur l’aptitude à inhiber le désir immédiat de cesser la tâche au profit de l’objectif à long terme. </w:t>
      </w:r>
    </w:p>
    <w:p w14:paraId="440C0DBA" w14:textId="32F962B4" w:rsidR="005D4769" w:rsidRPr="00A50646" w:rsidRDefault="006B67E0" w:rsidP="00A81906">
      <w:pPr>
        <w:spacing w:after="95"/>
        <w:ind w:left="10" w:right="411" w:hanging="10"/>
        <w:jc w:val="both"/>
        <w:rPr>
          <w:rFonts w:ascii="Calibri" w:hAnsi="Calibri" w:cs="Calibri"/>
          <w:color w:val="000000" w:themeColor="text1"/>
        </w:rPr>
      </w:pPr>
      <w:r w:rsidRPr="00A50646">
        <w:rPr>
          <w:rFonts w:ascii="Calibri" w:hAnsi="Calibri" w:cs="Calibri"/>
          <w:color w:val="000000" w:themeColor="text1"/>
        </w:rPr>
        <w:t xml:space="preserve">Diamond souligne que la persistance n’est pas une simple question de volonté, mais le fruit d’un équilibre entre plusieurs fonctions exécutives : inhibition, mémoire de travail (pour garder à l’esprit le but à atteindre) et flexibilité cognitive (pour adapter la stratégie quand un obstacle survient). Chez les jeunes enfants, cette persistance se manifeste dès les premiers jeux de construction ou d’imitation rythmée ; chez les adolescents et les adultes, elle s’observe dans la capacité à compléter une tâche complexe ou ennuyeuse, malgré la présence d’alternatives plus attrayantes mais moins productives (ex. : réseaux sociaux). </w:t>
      </w:r>
    </w:p>
    <w:p w14:paraId="187D7A5E" w14:textId="77777777" w:rsidR="00A81906" w:rsidRDefault="00A81906" w:rsidP="00A81906">
      <w:pPr>
        <w:spacing w:after="239" w:line="284" w:lineRule="auto"/>
        <w:ind w:right="453"/>
        <w:jc w:val="both"/>
        <w:rPr>
          <w:color w:val="000000" w:themeColor="text1"/>
        </w:rPr>
      </w:pPr>
    </w:p>
    <w:p w14:paraId="301006A4" w14:textId="0F2E64ED" w:rsidR="00B300F0" w:rsidRPr="00550D54" w:rsidRDefault="006B67E0" w:rsidP="00CE7504">
      <w:pPr>
        <w:pStyle w:val="Paragraphedeliste"/>
        <w:numPr>
          <w:ilvl w:val="0"/>
          <w:numId w:val="30"/>
        </w:numPr>
        <w:rPr>
          <w:rFonts w:eastAsia="Segoe UI Emoji L"/>
        </w:rPr>
      </w:pPr>
      <w:r w:rsidRPr="00A81906">
        <w:t xml:space="preserve">Dans les recherches menées au collégial (Paré &amp; Simoneau, 2025), plusieurs étudiants anxieux mentionnent avoir de la difficulté à « persévérer dans leurs lectures longues » ou à « terminer leurs travaux sans se disperser ». Ces témoignages illustrent combien la persistance est compromise quand l’inhibition est fragile et que les émotions prennent le dessus. </w:t>
      </w:r>
    </w:p>
    <w:p w14:paraId="566D305A" w14:textId="6D357F13" w:rsidR="00A81906" w:rsidRPr="00550D54" w:rsidRDefault="006B67E0" w:rsidP="00CE7504">
      <w:pPr>
        <w:pStyle w:val="Paragraphedeliste"/>
        <w:numPr>
          <w:ilvl w:val="0"/>
          <w:numId w:val="30"/>
        </w:numPr>
      </w:pPr>
      <w:r w:rsidRPr="00550D54">
        <w:t xml:space="preserve">Par ailleurs, les travaux de Paré (2021) sur les effets de la musique éducative (programme Éveil </w:t>
      </w:r>
      <w:proofErr w:type="spellStart"/>
      <w:r w:rsidRPr="00550D54">
        <w:t>Mélodys</w:t>
      </w:r>
      <w:proofErr w:type="spellEnd"/>
      <w:r w:rsidRPr="00550D54">
        <w:t xml:space="preserve">) montrent que des activités rythmées, exigeant synchronisation et effort soutenu, peuvent améliorer non seulement l’inhibition, mais aussi la capacité à rester engagé dans une tâche, même en cas de frustration. La persistance se développe donc par la répétition d’expériences où l’élève réussit à </w:t>
      </w:r>
      <w:r w:rsidRPr="00550D54">
        <w:rPr>
          <w:i/>
          <w:iCs/>
        </w:rPr>
        <w:t>traverser l’envie d’abandonner</w:t>
      </w:r>
      <w:r w:rsidRPr="00550D54">
        <w:t xml:space="preserve"> sans s’y soumettre — un apprentissage neurocognitif tout aussi affectif que moteur. </w:t>
      </w:r>
    </w:p>
    <w:p w14:paraId="740FB78E" w14:textId="35E4C0EA" w:rsidR="005D4769" w:rsidRPr="00550D54" w:rsidRDefault="008503EA" w:rsidP="00CE7504">
      <w:pPr>
        <w:pStyle w:val="Paragraphedeliste"/>
        <w:numPr>
          <w:ilvl w:val="0"/>
          <w:numId w:val="30"/>
        </w:numPr>
        <w:rPr>
          <w:rFonts w:eastAsia="Calibri"/>
        </w:rPr>
      </w:pPr>
      <w:r w:rsidRPr="00550D54">
        <w:t xml:space="preserve">Stratégies : </w:t>
      </w:r>
    </w:p>
    <w:p w14:paraId="31DE5378" w14:textId="1BD1025C" w:rsidR="008503EA" w:rsidRPr="00A50646" w:rsidRDefault="008503EA" w:rsidP="00540044">
      <w:pPr>
        <w:spacing w:after="38"/>
        <w:ind w:right="411"/>
        <w:jc w:val="both"/>
        <w:rPr>
          <w:rFonts w:ascii="Calibri" w:hAnsi="Calibri" w:cs="Calibri"/>
          <w:color w:val="000000" w:themeColor="text1"/>
        </w:rPr>
      </w:pPr>
    </w:p>
    <w:p w14:paraId="1A01C4D0" w14:textId="0F880CBA" w:rsidR="005D4769" w:rsidRPr="00A50646" w:rsidRDefault="006B67E0" w:rsidP="00540044">
      <w:pPr>
        <w:numPr>
          <w:ilvl w:val="0"/>
          <w:numId w:val="3"/>
        </w:numPr>
        <w:spacing w:after="228"/>
        <w:ind w:right="411" w:hanging="360"/>
        <w:jc w:val="both"/>
        <w:rPr>
          <w:rFonts w:ascii="Calibri" w:hAnsi="Calibri" w:cs="Calibri"/>
          <w:color w:val="000000" w:themeColor="text1"/>
        </w:rPr>
      </w:pPr>
      <w:r w:rsidRPr="00A50646">
        <w:rPr>
          <w:rFonts w:ascii="Calibri" w:hAnsi="Calibri" w:cs="Calibri"/>
          <w:b/>
          <w:color w:val="000000" w:themeColor="text1"/>
        </w:rPr>
        <w:t xml:space="preserve">Pleine conscience et respiration </w:t>
      </w:r>
      <w:r w:rsidRPr="00A50646">
        <w:rPr>
          <w:rFonts w:ascii="Calibri" w:hAnsi="Calibri" w:cs="Calibri"/>
          <w:color w:val="000000" w:themeColor="text1"/>
        </w:rPr>
        <w:t>: observer ses impulsions sans y céder immédiatement. Des exercices simples de focalisation sur la respiration peuvent réduire l’activation de l’amygdale et favoriser l’activation du cortex préfrontal (</w:t>
      </w:r>
      <w:proofErr w:type="spellStart"/>
      <w:r w:rsidRPr="00A50646">
        <w:rPr>
          <w:rFonts w:ascii="Calibri" w:hAnsi="Calibri" w:cs="Calibri"/>
          <w:color w:val="000000" w:themeColor="text1"/>
        </w:rPr>
        <w:t>Zelazo</w:t>
      </w:r>
      <w:proofErr w:type="spellEnd"/>
      <w:r w:rsidRPr="00A50646">
        <w:rPr>
          <w:rFonts w:ascii="Calibri" w:hAnsi="Calibri" w:cs="Calibri"/>
          <w:color w:val="000000" w:themeColor="text1"/>
        </w:rPr>
        <w:t xml:space="preserve"> &amp; Lyons, 2012). </w:t>
      </w:r>
    </w:p>
    <w:p w14:paraId="50E82D90" w14:textId="4A631475" w:rsidR="005D4769" w:rsidRPr="00A50646" w:rsidRDefault="006B67E0" w:rsidP="00540044">
      <w:pPr>
        <w:numPr>
          <w:ilvl w:val="0"/>
          <w:numId w:val="3"/>
        </w:numPr>
        <w:spacing w:after="225"/>
        <w:ind w:right="411" w:hanging="360"/>
        <w:jc w:val="both"/>
        <w:rPr>
          <w:rFonts w:ascii="Calibri" w:hAnsi="Calibri" w:cs="Calibri"/>
          <w:color w:val="000000" w:themeColor="text1"/>
        </w:rPr>
      </w:pPr>
      <w:r w:rsidRPr="00A50646">
        <w:rPr>
          <w:rFonts w:ascii="Calibri" w:hAnsi="Calibri" w:cs="Calibri"/>
          <w:b/>
          <w:color w:val="000000" w:themeColor="text1"/>
        </w:rPr>
        <w:t xml:space="preserve">Temps de pause intentionnels </w:t>
      </w:r>
      <w:r w:rsidRPr="00A50646">
        <w:rPr>
          <w:rFonts w:ascii="Calibri" w:hAnsi="Calibri" w:cs="Calibri"/>
          <w:color w:val="000000" w:themeColor="text1"/>
        </w:rPr>
        <w:t xml:space="preserve">: intégrés aux routines de travail, ces temps aident à créer un espace entre le stimulus et la réponse. Ce « micro-espace décisionnel » est essentiel pour réengager les fonctions exécutives (Paré, 2016). </w:t>
      </w:r>
    </w:p>
    <w:p w14:paraId="7628CA85" w14:textId="502EA34F" w:rsidR="005D4769" w:rsidRPr="00A50646" w:rsidRDefault="006B67E0" w:rsidP="00540044">
      <w:pPr>
        <w:numPr>
          <w:ilvl w:val="0"/>
          <w:numId w:val="3"/>
        </w:numPr>
        <w:spacing w:after="195" w:line="284" w:lineRule="auto"/>
        <w:ind w:right="411" w:hanging="360"/>
        <w:jc w:val="both"/>
        <w:rPr>
          <w:rFonts w:ascii="Calibri" w:hAnsi="Calibri" w:cs="Calibri"/>
          <w:color w:val="000000" w:themeColor="text1"/>
        </w:rPr>
      </w:pPr>
      <w:r w:rsidRPr="00A50646">
        <w:rPr>
          <w:rFonts w:ascii="Calibri" w:hAnsi="Calibri" w:cs="Calibri"/>
          <w:b/>
          <w:color w:val="000000" w:themeColor="text1"/>
        </w:rPr>
        <w:t xml:space="preserve">Verbalisation des intentions </w:t>
      </w:r>
      <w:r w:rsidRPr="00A50646">
        <w:rPr>
          <w:rFonts w:ascii="Calibri" w:hAnsi="Calibri" w:cs="Calibri"/>
          <w:color w:val="000000" w:themeColor="text1"/>
        </w:rPr>
        <w:t>: formuler à haute voix ses choix (« Je choisis de rester concentré », « Je vais répondre après avoir lu la question en entier ») favorise l’autorégulation cognitive (</w:t>
      </w:r>
      <w:proofErr w:type="spellStart"/>
      <w:r w:rsidRPr="00A50646">
        <w:rPr>
          <w:rFonts w:ascii="Calibri" w:hAnsi="Calibri" w:cs="Calibri"/>
          <w:color w:val="000000" w:themeColor="text1"/>
        </w:rPr>
        <w:t>Flavell</w:t>
      </w:r>
      <w:proofErr w:type="spellEnd"/>
      <w:r w:rsidRPr="00A50646">
        <w:rPr>
          <w:rFonts w:ascii="Calibri" w:hAnsi="Calibri" w:cs="Calibri"/>
          <w:color w:val="000000" w:themeColor="text1"/>
        </w:rPr>
        <w:t xml:space="preserve">, 1979). </w:t>
      </w:r>
    </w:p>
    <w:p w14:paraId="15EE4F06" w14:textId="108249E8" w:rsidR="005D4769" w:rsidRPr="00A50646" w:rsidRDefault="006B67E0" w:rsidP="00540044">
      <w:pPr>
        <w:numPr>
          <w:ilvl w:val="0"/>
          <w:numId w:val="3"/>
        </w:numPr>
        <w:spacing w:after="195" w:line="284" w:lineRule="auto"/>
        <w:ind w:right="411" w:hanging="360"/>
        <w:jc w:val="both"/>
        <w:rPr>
          <w:rFonts w:ascii="Calibri" w:hAnsi="Calibri" w:cs="Calibri"/>
          <w:color w:val="000000" w:themeColor="text1"/>
        </w:rPr>
      </w:pPr>
      <w:r w:rsidRPr="00A50646">
        <w:rPr>
          <w:rFonts w:ascii="Calibri" w:hAnsi="Calibri" w:cs="Calibri"/>
          <w:b/>
          <w:color w:val="000000" w:themeColor="text1"/>
        </w:rPr>
        <w:t xml:space="preserve">Signalisation visuelle ou sonore </w:t>
      </w:r>
      <w:r w:rsidRPr="00A50646">
        <w:rPr>
          <w:rFonts w:ascii="Calibri" w:hAnsi="Calibri" w:cs="Calibri"/>
          <w:color w:val="000000" w:themeColor="text1"/>
        </w:rPr>
        <w:t>: des repères concrets peuvent rappeler de s’arrêter avant d’agir (ex. : pictogramme « STOP et pense » ou sablier de 30 secondes)</w:t>
      </w:r>
      <w:r w:rsidR="00B300F0" w:rsidRPr="00A50646">
        <w:rPr>
          <w:rFonts w:ascii="Calibri" w:hAnsi="Calibri" w:cs="Calibri"/>
          <w:color w:val="000000" w:themeColor="text1"/>
        </w:rPr>
        <w:t xml:space="preserve"> (</w:t>
      </w:r>
      <w:proofErr w:type="spellStart"/>
      <w:r w:rsidR="00B300F0" w:rsidRPr="00A50646">
        <w:rPr>
          <w:rFonts w:ascii="Calibri" w:hAnsi="Calibri" w:cs="Calibri"/>
          <w:color w:val="000000" w:themeColor="text1"/>
        </w:rPr>
        <w:t>Meichenbaum</w:t>
      </w:r>
      <w:proofErr w:type="spellEnd"/>
      <w:r w:rsidR="00B300F0" w:rsidRPr="00A50646">
        <w:rPr>
          <w:rFonts w:ascii="Calibri" w:hAnsi="Calibri" w:cs="Calibri"/>
          <w:color w:val="000000" w:themeColor="text1"/>
        </w:rPr>
        <w:t xml:space="preserve"> et Goodman, 1971; Barkley, 2012)</w:t>
      </w:r>
      <w:r w:rsidRPr="00A50646">
        <w:rPr>
          <w:rFonts w:ascii="Calibri" w:hAnsi="Calibri" w:cs="Calibri"/>
          <w:color w:val="000000" w:themeColor="text1"/>
        </w:rPr>
        <w:t xml:space="preserve">. </w:t>
      </w:r>
    </w:p>
    <w:p w14:paraId="725A52A6" w14:textId="11B893CB" w:rsidR="005D4769" w:rsidRPr="00A50646" w:rsidRDefault="006B67E0" w:rsidP="00540044">
      <w:pPr>
        <w:numPr>
          <w:ilvl w:val="0"/>
          <w:numId w:val="3"/>
        </w:numPr>
        <w:spacing w:after="271"/>
        <w:ind w:right="411" w:hanging="360"/>
        <w:jc w:val="both"/>
        <w:rPr>
          <w:rFonts w:ascii="Calibri" w:hAnsi="Calibri" w:cs="Calibri"/>
          <w:color w:val="000000" w:themeColor="text1"/>
        </w:rPr>
      </w:pPr>
      <w:r w:rsidRPr="00A50646">
        <w:rPr>
          <w:rFonts w:ascii="Calibri" w:hAnsi="Calibri" w:cs="Calibri"/>
          <w:b/>
          <w:color w:val="000000" w:themeColor="text1"/>
        </w:rPr>
        <w:t xml:space="preserve">Musicalité et rythme corporel </w:t>
      </w:r>
      <w:r w:rsidRPr="00A50646">
        <w:rPr>
          <w:rFonts w:ascii="Calibri" w:hAnsi="Calibri" w:cs="Calibri"/>
          <w:color w:val="000000" w:themeColor="text1"/>
        </w:rPr>
        <w:t xml:space="preserve">: selon les travaux de Paré (2021), des interventions rythmiques (comme les jeux de percussion ou de tempo verbal) peuvent renforcer l’inhibition motrice et attentionnelle en développant la synchronisation cognitive. </w:t>
      </w:r>
    </w:p>
    <w:p w14:paraId="0E21905C" w14:textId="5BA7398B" w:rsidR="005D4769" w:rsidRPr="00A50646" w:rsidRDefault="004E7FA8" w:rsidP="00540044">
      <w:pPr>
        <w:spacing w:after="195" w:line="284" w:lineRule="auto"/>
        <w:ind w:left="355" w:right="65"/>
        <w:jc w:val="both"/>
        <w:rPr>
          <w:rFonts w:ascii="Calibri" w:hAnsi="Calibri" w:cs="Calibri"/>
          <w:color w:val="000000" w:themeColor="text1"/>
        </w:rPr>
      </w:pPr>
      <w:r w:rsidRPr="00A50646">
        <w:rPr>
          <w:rFonts w:ascii="Calibri" w:hAnsi="Calibri" w:cs="Calibri"/>
          <w:b/>
          <w:color w:val="000000" w:themeColor="text1"/>
        </w:rPr>
        <w:t xml:space="preserve">À noter </w:t>
      </w:r>
      <w:r w:rsidRPr="00A50646">
        <w:rPr>
          <w:rFonts w:ascii="Calibri" w:hAnsi="Calibri" w:cs="Calibri"/>
          <w:color w:val="000000" w:themeColor="text1"/>
        </w:rPr>
        <w:t xml:space="preserve">: L’inhibition est particulièrement vulnérable au stress, à la fatigue et à l’anxiété. Dans les environnements peu prévisibles ou trop exigeants, les fonctions inhibitrices peuvent s’effondrer, donnant lieu à des comportements inappropriés, des désorganisations ou des réactions émotionnelles exacerbées. L’enjeu est donc autant pédagogique que socioaffectif.  </w:t>
      </w:r>
    </w:p>
    <w:p w14:paraId="38ABDC09" w14:textId="3A79B616" w:rsidR="005D4769" w:rsidRPr="00A50646" w:rsidRDefault="004E7FA8">
      <w:pPr>
        <w:tabs>
          <w:tab w:val="center" w:pos="1812"/>
          <w:tab w:val="center" w:pos="3705"/>
          <w:tab w:val="center" w:pos="4448"/>
        </w:tabs>
        <w:spacing w:after="190"/>
        <w:rPr>
          <w:rFonts w:ascii="Calibri" w:hAnsi="Calibri" w:cs="Calibri"/>
          <w:color w:val="000000" w:themeColor="text1"/>
        </w:rPr>
      </w:pPr>
      <w:r w:rsidRPr="00A50646">
        <w:rPr>
          <w:rFonts w:ascii="Calibri" w:hAnsi="Calibri" w:cs="Calibri"/>
          <w:color w:val="000000" w:themeColor="text1"/>
          <w:sz w:val="22"/>
        </w:rPr>
        <w:tab/>
      </w:r>
      <w:r w:rsidRPr="00A50646">
        <w:rPr>
          <w:rFonts w:ascii="Calibri" w:hAnsi="Calibri" w:cs="Calibri"/>
          <w:color w:val="000000" w:themeColor="text1"/>
        </w:rPr>
        <w:t xml:space="preserve">Est-ce que tu te reconnais ici? </w:t>
      </w:r>
      <w:r w:rsidRPr="00A50646">
        <w:rPr>
          <w:rFonts w:ascii="Calibri" w:hAnsi="Calibri" w:cs="Calibri"/>
          <w:color w:val="000000" w:themeColor="text1"/>
        </w:rPr>
        <w:tab/>
        <w:t xml:space="preserve"> </w:t>
      </w:r>
      <w:r w:rsidR="00CE0EA6">
        <w:rPr>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6A4B39F0" wp14:editId="62FAA51F">
                <wp:extent cx="150013" cy="149847"/>
                <wp:effectExtent l="0" t="0" r="0" b="0"/>
                <wp:docPr id="1948477036" name="Group 52053"/>
                <wp:cNvGraphicFramePr/>
                <a:graphic xmlns:a="http://schemas.openxmlformats.org/drawingml/2006/main">
                  <a:graphicData uri="http://schemas.microsoft.com/office/word/2010/wordprocessingGroup">
                    <wpg:wgp>
                      <wpg:cNvGrpSpPr/>
                      <wpg:grpSpPr>
                        <a:xfrm>
                          <a:off x="0" y="0"/>
                          <a:ext cx="150013" cy="149847"/>
                          <a:chOff x="0" y="0"/>
                          <a:chExt cx="150013" cy="149847"/>
                        </a:xfrm>
                      </wpg:grpSpPr>
                      <wps:wsp>
                        <wps:cNvPr id="1532131014" name="Shape 4880"/>
                        <wps:cNvSpPr/>
                        <wps:spPr>
                          <a:xfrm>
                            <a:off x="0" y="0"/>
                            <a:ext cx="150013" cy="149847"/>
                          </a:xfrm>
                          <a:custGeom>
                            <a:avLst/>
                            <a:gdLst/>
                            <a:ahLst/>
                            <a:cxnLst/>
                            <a:rect l="0" t="0" r="0" b="0"/>
                            <a:pathLst>
                              <a:path w="150013" h="149847">
                                <a:moveTo>
                                  <a:pt x="0" y="0"/>
                                </a:moveTo>
                                <a:lnTo>
                                  <a:pt x="150013" y="0"/>
                                </a:lnTo>
                                <a:lnTo>
                                  <a:pt x="150013" y="149847"/>
                                </a:lnTo>
                                <a:lnTo>
                                  <a:pt x="0" y="149847"/>
                                </a:lnTo>
                                <a:lnTo>
                                  <a:pt x="0" y="4280"/>
                                </a:lnTo>
                                <a:lnTo>
                                  <a:pt x="4051" y="4280"/>
                                </a:lnTo>
                                <a:lnTo>
                                  <a:pt x="4051" y="146037"/>
                                </a:lnTo>
                                <a:lnTo>
                                  <a:pt x="145948" y="146037"/>
                                </a:lnTo>
                                <a:lnTo>
                                  <a:pt x="145948" y="3810"/>
                                </a:lnTo>
                                <a:lnTo>
                                  <a:pt x="0" y="381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B0E34C9" id="Group 52053" o:spid="_x0000_s1026" style="width:11.8pt;height:11.8pt;mso-position-horizontal-relative:char;mso-position-vertical-relative:line" coordsize="150013,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">
                <v:shape id="Shape 4880" o:spid="_x0000_s1027" style="position:absolute;width:150013;height:149847;visibility:visible;mso-wrap-style:square;v-text-anchor:top" coordsize="150013,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" path="m,l150013,r,149847l,149847,,4280r4051,l4051,146037r141897,l145948,3810,,3810,,xe" fillcolor="black" stroked="f" strokeweight="0">
                  <v:stroke miterlimit="83231f" joinstyle="miter"/>
                  <v:path arrowok="t" textboxrect="0,0,150013,149847"/>
                </v:shape>
                <w10:anchorlock/>
              </v:group>
            </w:pict>
          </mc:Fallback>
        </mc:AlternateContent>
      </w:r>
      <w:r w:rsidR="00CE0EA6">
        <w:rPr>
          <w:color w:val="000000" w:themeColor="text1"/>
        </w:rPr>
        <w:t xml:space="preserve"> </w:t>
      </w:r>
      <w:r w:rsidR="00CE0EA6" w:rsidRPr="00A50646">
        <w:rPr>
          <w:rFonts w:ascii="Calibri" w:hAnsi="Calibri" w:cs="Calibri"/>
          <w:color w:val="000000" w:themeColor="text1"/>
        </w:rPr>
        <w:t xml:space="preserve">Oui </w:t>
      </w:r>
      <w:r w:rsidR="00CE0EA6" w:rsidRPr="00A50646">
        <w:rPr>
          <w:rFonts w:ascii="Calibri" w:hAnsi="Calibri" w:cs="Calibri"/>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449D768B" wp14:editId="67D99BFE">
                <wp:extent cx="150000" cy="149847"/>
                <wp:effectExtent l="0" t="0" r="0" b="0"/>
                <wp:docPr id="2055776023" name="Group 52052"/>
                <wp:cNvGraphicFramePr/>
                <a:graphic xmlns:a="http://schemas.openxmlformats.org/drawingml/2006/main">
                  <a:graphicData uri="http://schemas.microsoft.com/office/word/2010/wordprocessingGroup">
                    <wpg:wgp>
                      <wpg:cNvGrpSpPr/>
                      <wpg:grpSpPr>
                        <a:xfrm>
                          <a:off x="0" y="0"/>
                          <a:ext cx="150000" cy="149847"/>
                          <a:chOff x="0" y="0"/>
                          <a:chExt cx="150000" cy="149847"/>
                        </a:xfrm>
                      </wpg:grpSpPr>
                      <wps:wsp>
                        <wps:cNvPr id="1619635331" name="Shape 4879"/>
                        <wps:cNvSpPr/>
                        <wps:spPr>
                          <a:xfrm>
                            <a:off x="0" y="0"/>
                            <a:ext cx="150000" cy="149847"/>
                          </a:xfrm>
                          <a:custGeom>
                            <a:avLst/>
                            <a:gdLst/>
                            <a:ahLst/>
                            <a:cxnLst/>
                            <a:rect l="0" t="0" r="0" b="0"/>
                            <a:pathLst>
                              <a:path w="150000" h="149847">
                                <a:moveTo>
                                  <a:pt x="0" y="0"/>
                                </a:moveTo>
                                <a:lnTo>
                                  <a:pt x="150000" y="0"/>
                                </a:lnTo>
                                <a:lnTo>
                                  <a:pt x="150000" y="149847"/>
                                </a:lnTo>
                                <a:lnTo>
                                  <a:pt x="0" y="149847"/>
                                </a:lnTo>
                                <a:lnTo>
                                  <a:pt x="0" y="146037"/>
                                </a:lnTo>
                                <a:lnTo>
                                  <a:pt x="145948" y="146037"/>
                                </a:lnTo>
                                <a:lnTo>
                                  <a:pt x="145948" y="3810"/>
                                </a:lnTo>
                                <a:lnTo>
                                  <a:pt x="4051" y="3810"/>
                                </a:lnTo>
                                <a:lnTo>
                                  <a:pt x="4051" y="145529"/>
                                </a:lnTo>
                                <a:lnTo>
                                  <a:pt x="0" y="14552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F2987A7" id="Group 52052" o:spid="_x0000_s1026" style="width:11.8pt;height:11.8pt;mso-position-horizontal-relative:char;mso-position-vertical-relative:line" coordsize="150000,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">
                <v:shape id="Shape 4879" o:spid="_x0000_s1027" style="position:absolute;width:150000;height:149847;visibility:visible;mso-wrap-style:square;v-text-anchor:top" coordsize="150000,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" path="m,l150000,r,149847l,149847r,-3810l145948,146037r,-142227l4051,3810r,141719l,145529,,xe" fillcolor="black" stroked="f" strokeweight="0">
                  <v:stroke miterlimit="83231f" joinstyle="miter"/>
                  <v:path arrowok="t" textboxrect="0,0,150000,149847"/>
                </v:shape>
                <w10:anchorlock/>
              </v:group>
            </w:pict>
          </mc:Fallback>
        </mc:AlternateContent>
      </w:r>
      <w:r w:rsidR="00CE0EA6" w:rsidRPr="00A50646">
        <w:rPr>
          <w:rFonts w:ascii="Calibri" w:hAnsi="Calibri" w:cs="Calibri"/>
          <w:color w:val="000000" w:themeColor="text1"/>
        </w:rPr>
        <w:t xml:space="preserve"> Non</w:t>
      </w:r>
    </w:p>
    <w:p w14:paraId="34250B1B"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0C27C961" w14:textId="77777777" w:rsidR="005D4769" w:rsidRPr="00A50646" w:rsidRDefault="006B67E0">
      <w:pPr>
        <w:ind w:left="355" w:right="411"/>
        <w:rPr>
          <w:rFonts w:ascii="Calibri" w:hAnsi="Calibri" w:cs="Calibri"/>
          <w:color w:val="000000" w:themeColor="text1"/>
        </w:rPr>
      </w:pPr>
      <w:r w:rsidRPr="00A50646">
        <w:rPr>
          <w:rFonts w:ascii="Calibri" w:hAnsi="Calibri" w:cs="Calibri"/>
          <w:color w:val="000000" w:themeColor="text1"/>
        </w:rPr>
        <w:t xml:space="preserve">Pourquoi? </w:t>
      </w:r>
    </w:p>
    <w:p w14:paraId="6D65350C"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49E6591C" w14:textId="38623FF4" w:rsidR="005D4769" w:rsidRPr="00A50646" w:rsidRDefault="006B67E0" w:rsidP="00540044">
      <w:pPr>
        <w:spacing w:after="105"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772581EA" wp14:editId="74F5E8BD">
                <wp:extent cx="5466588" cy="9893"/>
                <wp:effectExtent l="0" t="0" r="0" b="0"/>
                <wp:docPr id="47823" name="Group 4782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1343" name="Shape 134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7823" style="width:430.44pt;height:0.779pt;mso-position-horizontal-relative:char;mso-position-vertical-relative:line" coordsize="54665,98">
                <v:shape id="Shape 1343" style="position:absolute;width:54665;height:0;left:0;top:0;" coordsize="5466588,0" path="m0,0l5466588,0">
                  <v:stroke weight="0.779pt" endcap="flat" joinstyle="round" on="true" color="#000000"/>
                  <v:fill on="false" color="#000000" opacity="0"/>
                </v:shape>
              </v:group>
            </w:pict>
          </mc:Fallback>
        </mc:AlternateContent>
      </w:r>
    </w:p>
    <w:p w14:paraId="24F569C8" w14:textId="7FDF47FF" w:rsidR="005D4769" w:rsidRDefault="005D4769">
      <w:pPr>
        <w:spacing w:after="43" w:line="259" w:lineRule="auto"/>
        <w:ind w:left="360"/>
        <w:rPr>
          <w:color w:val="000000" w:themeColor="text1"/>
        </w:rPr>
      </w:pPr>
    </w:p>
    <w:p w14:paraId="029BFA14" w14:textId="34D5936E" w:rsidR="00550D54" w:rsidRDefault="00550D54">
      <w:pPr>
        <w:spacing w:after="43" w:line="259" w:lineRule="auto"/>
        <w:ind w:left="360"/>
        <w:rPr>
          <w:color w:val="000000" w:themeColor="text1"/>
        </w:rPr>
      </w:pPr>
      <w:r w:rsidRPr="00A50646">
        <w:rPr>
          <w:rFonts w:ascii="Calibri" w:hAnsi="Calibri" w:cs="Calibri"/>
          <w:noProof/>
          <w:color w:val="000000" w:themeColor="text1"/>
          <w:sz w:val="22"/>
        </w:rPr>
        <mc:AlternateContent>
          <mc:Choice Requires="wpg">
            <w:drawing>
              <wp:inline distT="0" distB="0" distL="0" distR="0" wp14:anchorId="0085A55B" wp14:editId="222535A1">
                <wp:extent cx="5466588" cy="9893"/>
                <wp:effectExtent l="0" t="0" r="0" b="0"/>
                <wp:docPr id="1173914773" name="Group 4782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1317619943" name="Shape 134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9D2DBF0" id="Group 47823"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">
                <v:shape id="Shape 1343"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" path="m,l5466588,e" filled="f" strokeweight=".27481mm">
                  <v:path arrowok="t" textboxrect="0,0,5466588,0"/>
                </v:shape>
                <w10:anchorlock/>
              </v:group>
            </w:pict>
          </mc:Fallback>
        </mc:AlternateContent>
      </w:r>
    </w:p>
    <w:p w14:paraId="61ADBF3E" w14:textId="77777777" w:rsidR="00550D54" w:rsidRDefault="00550D54">
      <w:pPr>
        <w:spacing w:after="43" w:line="259" w:lineRule="auto"/>
        <w:ind w:left="360"/>
        <w:rPr>
          <w:color w:val="000000" w:themeColor="text1"/>
        </w:rPr>
      </w:pPr>
    </w:p>
    <w:p w14:paraId="3949CEA4" w14:textId="5F8935A1" w:rsidR="00550D54" w:rsidRDefault="00550D54">
      <w:pPr>
        <w:spacing w:after="43" w:line="259" w:lineRule="auto"/>
        <w:ind w:left="360"/>
        <w:rPr>
          <w:color w:val="000000" w:themeColor="text1"/>
        </w:rPr>
      </w:pPr>
      <w:r w:rsidRPr="00A50646">
        <w:rPr>
          <w:rFonts w:ascii="Calibri" w:hAnsi="Calibri" w:cs="Calibri"/>
          <w:noProof/>
          <w:color w:val="000000" w:themeColor="text1"/>
          <w:sz w:val="22"/>
        </w:rPr>
        <mc:AlternateContent>
          <mc:Choice Requires="wpg">
            <w:drawing>
              <wp:inline distT="0" distB="0" distL="0" distR="0" wp14:anchorId="2DDB4957" wp14:editId="50995F01">
                <wp:extent cx="5466588" cy="9893"/>
                <wp:effectExtent l="0" t="0" r="0" b="0"/>
                <wp:docPr id="794872468" name="Group 4782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1023828509" name="Shape 134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B234375" id="Group 47823"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">
                <v:shape id="Shape 1343"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" path="m,l5466588,e" filled="f" strokeweight=".27481mm">
                  <v:path arrowok="t" textboxrect="0,0,5466588,0"/>
                </v:shape>
                <w10:anchorlock/>
              </v:group>
            </w:pict>
          </mc:Fallback>
        </mc:AlternateContent>
      </w:r>
    </w:p>
    <w:p w14:paraId="265445A2" w14:textId="77777777" w:rsidR="00550D54" w:rsidRDefault="00550D54">
      <w:pPr>
        <w:spacing w:after="43" w:line="259" w:lineRule="auto"/>
        <w:ind w:left="360"/>
        <w:rPr>
          <w:color w:val="000000" w:themeColor="text1"/>
        </w:rPr>
      </w:pPr>
    </w:p>
    <w:p w14:paraId="411B0C07" w14:textId="45A952DE" w:rsidR="00550D54" w:rsidRDefault="00550D54">
      <w:pPr>
        <w:spacing w:after="43" w:line="259" w:lineRule="auto"/>
        <w:ind w:left="360"/>
        <w:rPr>
          <w:color w:val="000000" w:themeColor="text1"/>
        </w:rPr>
      </w:pPr>
      <w:r w:rsidRPr="00A50646">
        <w:rPr>
          <w:rFonts w:ascii="Calibri" w:hAnsi="Calibri" w:cs="Calibri"/>
          <w:noProof/>
          <w:color w:val="000000" w:themeColor="text1"/>
          <w:sz w:val="22"/>
        </w:rPr>
        <mc:AlternateContent>
          <mc:Choice Requires="wpg">
            <w:drawing>
              <wp:inline distT="0" distB="0" distL="0" distR="0" wp14:anchorId="0BDCDED3" wp14:editId="335D05C4">
                <wp:extent cx="5466588" cy="9893"/>
                <wp:effectExtent l="0" t="0" r="0" b="0"/>
                <wp:docPr id="739707729" name="Group 4782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1198987355" name="Shape 134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790141A9" id="Group 47823"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">
                <v:shape id="Shape 1343"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" path="m,l5466588,e" filled="f" strokeweight=".27481mm">
                  <v:path arrowok="t" textboxrect="0,0,5466588,0"/>
                </v:shape>
                <w10:anchorlock/>
              </v:group>
            </w:pict>
          </mc:Fallback>
        </mc:AlternateContent>
      </w:r>
    </w:p>
    <w:p w14:paraId="049512A9" w14:textId="77777777" w:rsidR="00550D54" w:rsidRDefault="00550D54">
      <w:pPr>
        <w:spacing w:after="43" w:line="259" w:lineRule="auto"/>
        <w:ind w:left="360"/>
        <w:rPr>
          <w:color w:val="000000" w:themeColor="text1"/>
        </w:rPr>
      </w:pPr>
    </w:p>
    <w:p w14:paraId="302F4418" w14:textId="205410C2" w:rsidR="00550D54" w:rsidRDefault="00550D54">
      <w:pPr>
        <w:spacing w:after="43" w:line="259" w:lineRule="auto"/>
        <w:ind w:left="360"/>
        <w:rPr>
          <w:color w:val="000000" w:themeColor="text1"/>
        </w:rPr>
      </w:pPr>
      <w:r w:rsidRPr="00A50646">
        <w:rPr>
          <w:rFonts w:ascii="Calibri" w:hAnsi="Calibri" w:cs="Calibri"/>
          <w:noProof/>
          <w:color w:val="000000" w:themeColor="text1"/>
          <w:sz w:val="22"/>
        </w:rPr>
        <mc:AlternateContent>
          <mc:Choice Requires="wpg">
            <w:drawing>
              <wp:inline distT="0" distB="0" distL="0" distR="0" wp14:anchorId="54139341" wp14:editId="0E0507F9">
                <wp:extent cx="5466588" cy="9893"/>
                <wp:effectExtent l="0" t="0" r="0" b="0"/>
                <wp:docPr id="1470566420" name="Group 4782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163626537" name="Shape 134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AE6BBA6" id="Group 47823"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">
                <v:shape id="Shape 1343"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" path="m,l5466588,e" filled="f" strokeweight=".27481mm">
                  <v:path arrowok="t" textboxrect="0,0,5466588,0"/>
                </v:shape>
                <w10:anchorlock/>
              </v:group>
            </w:pict>
          </mc:Fallback>
        </mc:AlternateContent>
      </w:r>
    </w:p>
    <w:p w14:paraId="656709A6" w14:textId="77777777" w:rsidR="00550D54" w:rsidRDefault="00550D54">
      <w:pPr>
        <w:spacing w:after="43" w:line="259" w:lineRule="auto"/>
        <w:ind w:left="360"/>
        <w:rPr>
          <w:color w:val="000000" w:themeColor="text1"/>
        </w:rPr>
      </w:pPr>
    </w:p>
    <w:p w14:paraId="7B691805" w14:textId="09CB6C09" w:rsidR="00550D54" w:rsidRPr="00A50646" w:rsidRDefault="00550D54">
      <w:pPr>
        <w:spacing w:after="43"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5BFC3E41" wp14:editId="76ED2B29">
                <wp:extent cx="5466588" cy="9893"/>
                <wp:effectExtent l="0" t="0" r="0" b="0"/>
                <wp:docPr id="758744256" name="Group 4782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1364831244" name="Shape 134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3397290" id="Group 47823"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">
                <v:shape id="Shape 1343"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" path="m,l5466588,e" filled="f" strokeweight=".27481mm">
                  <v:path arrowok="t" textboxrect="0,0,5466588,0"/>
                </v:shape>
                <w10:anchorlock/>
              </v:group>
            </w:pict>
          </mc:Fallback>
        </mc:AlternateContent>
      </w:r>
    </w:p>
    <w:p w14:paraId="59885470" w14:textId="1E5BB6E4" w:rsidR="005D4769" w:rsidRPr="009D180E" w:rsidRDefault="006B67E0" w:rsidP="00CE7504">
      <w:pPr>
        <w:pStyle w:val="Titre2"/>
      </w:pPr>
      <w:bookmarkStart w:id="7" w:name="_Toc216311175"/>
      <w:r w:rsidRPr="009D180E">
        <w:lastRenderedPageBreak/>
        <w:t xml:space="preserve">Questions </w:t>
      </w:r>
      <w:proofErr w:type="spellStart"/>
      <w:r w:rsidRPr="009D180E">
        <w:t>méta-cognitives</w:t>
      </w:r>
      <w:proofErr w:type="spellEnd"/>
      <w:r w:rsidRPr="009D180E">
        <w:t xml:space="preserve"> pour </w:t>
      </w:r>
      <w:proofErr w:type="spellStart"/>
      <w:r w:rsidRPr="009D180E">
        <w:t>développer</w:t>
      </w:r>
      <w:proofErr w:type="spellEnd"/>
      <w:r w:rsidRPr="009D180E">
        <w:t xml:space="preserve"> </w:t>
      </w:r>
      <w:proofErr w:type="spellStart"/>
      <w:r w:rsidRPr="009D180E">
        <w:t>l’inhibition</w:t>
      </w:r>
      <w:bookmarkEnd w:id="7"/>
      <w:proofErr w:type="spellEnd"/>
      <w:r w:rsidRPr="009D180E">
        <w:t xml:space="preserve"> </w:t>
      </w:r>
    </w:p>
    <w:p w14:paraId="46FE6CDA" w14:textId="77777777" w:rsidR="00540044" w:rsidRDefault="006B67E0" w:rsidP="00CE7504">
      <w:pPr>
        <w:pStyle w:val="Titre2"/>
      </w:pPr>
      <w:r w:rsidRPr="00A50646">
        <w:t xml:space="preserve"> </w:t>
      </w:r>
    </w:p>
    <w:p w14:paraId="5E1C2062" w14:textId="3BFF2A16" w:rsidR="005D4769" w:rsidRPr="009D180E" w:rsidRDefault="006B67E0" w:rsidP="00CE7504">
      <w:pPr>
        <w:pStyle w:val="Paragraphedeliste"/>
      </w:pPr>
      <w:r w:rsidRPr="009D180E">
        <w:rPr>
          <w:rFonts w:eastAsia="Calibri"/>
        </w:rPr>
        <w:t xml:space="preserve">Prendre conscience de ses automatismes </w:t>
      </w:r>
    </w:p>
    <w:p w14:paraId="78132551" w14:textId="77777777" w:rsidR="005D4769" w:rsidRPr="00A50646" w:rsidRDefault="006B67E0" w:rsidP="00432A7C">
      <w:pPr>
        <w:numPr>
          <w:ilvl w:val="0"/>
          <w:numId w:val="4"/>
        </w:numPr>
        <w:spacing w:after="188"/>
        <w:ind w:right="205" w:hanging="360"/>
        <w:jc w:val="both"/>
        <w:rPr>
          <w:rFonts w:ascii="Calibri" w:hAnsi="Calibri" w:cs="Calibri"/>
          <w:color w:val="000000" w:themeColor="text1"/>
        </w:rPr>
      </w:pPr>
      <w:r w:rsidRPr="00A50646">
        <w:rPr>
          <w:rFonts w:ascii="Calibri" w:hAnsi="Calibri" w:cs="Calibri"/>
          <w:color w:val="000000" w:themeColor="text1"/>
        </w:rPr>
        <w:t xml:space="preserve">Dans quelles situations as-tu tendance à réagir sans réfléchir (en classe, dans tes relations, ou en ligne) ? </w:t>
      </w:r>
    </w:p>
    <w:p w14:paraId="118B8CD7" w14:textId="77777777" w:rsidR="005D4769" w:rsidRPr="00A50646" w:rsidRDefault="006B67E0" w:rsidP="00432A7C">
      <w:pPr>
        <w:spacing w:after="18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1A6C3B0" w14:textId="77777777" w:rsidR="005D4769" w:rsidRPr="00A50646" w:rsidRDefault="006B67E0" w:rsidP="00432A7C">
      <w:pPr>
        <w:spacing w:after="220"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5ADF786" w14:textId="77777777" w:rsidR="005D4769" w:rsidRPr="00A50646" w:rsidRDefault="006B67E0" w:rsidP="00432A7C">
      <w:pPr>
        <w:numPr>
          <w:ilvl w:val="0"/>
          <w:numId w:val="4"/>
        </w:numPr>
        <w:spacing w:after="188"/>
        <w:ind w:right="205" w:hanging="360"/>
        <w:jc w:val="both"/>
        <w:rPr>
          <w:rFonts w:ascii="Calibri" w:hAnsi="Calibri" w:cs="Calibri"/>
          <w:color w:val="000000" w:themeColor="text1"/>
        </w:rPr>
      </w:pPr>
      <w:r w:rsidRPr="00A50646">
        <w:rPr>
          <w:rFonts w:ascii="Calibri" w:hAnsi="Calibri" w:cs="Calibri"/>
          <w:color w:val="000000" w:themeColor="text1"/>
        </w:rPr>
        <w:t xml:space="preserve">Peux-tu te rappeler un moment récent où tu aurais gagné à faire une pause avant d’agir? </w:t>
      </w:r>
    </w:p>
    <w:p w14:paraId="5DFDBF8C" w14:textId="77777777" w:rsidR="005D4769" w:rsidRPr="00A50646" w:rsidRDefault="006B67E0" w:rsidP="00432A7C">
      <w:pPr>
        <w:spacing w:after="18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AAA3EF7" w14:textId="77777777" w:rsidR="005D4769" w:rsidRPr="00A50646" w:rsidRDefault="006B67E0" w:rsidP="00432A7C">
      <w:pPr>
        <w:spacing w:after="220"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03E7328" w14:textId="77777777" w:rsidR="005D4769" w:rsidRPr="00A50646" w:rsidRDefault="006B67E0" w:rsidP="00432A7C">
      <w:pPr>
        <w:numPr>
          <w:ilvl w:val="0"/>
          <w:numId w:val="4"/>
        </w:numPr>
        <w:spacing w:after="191"/>
        <w:ind w:right="205" w:hanging="360"/>
        <w:jc w:val="both"/>
        <w:rPr>
          <w:rFonts w:ascii="Calibri" w:hAnsi="Calibri" w:cs="Calibri"/>
          <w:color w:val="000000" w:themeColor="text1"/>
        </w:rPr>
      </w:pPr>
      <w:r w:rsidRPr="00A50646">
        <w:rPr>
          <w:rFonts w:ascii="Calibri" w:hAnsi="Calibri" w:cs="Calibri"/>
          <w:color w:val="000000" w:themeColor="text1"/>
        </w:rPr>
        <w:t xml:space="preserve">Quelles émotions précèdent souvent tes réactions impulsives (stress, excitation, colère, ennui, anxiété) ? </w:t>
      </w:r>
    </w:p>
    <w:p w14:paraId="16D48ED0" w14:textId="77777777" w:rsidR="005D4769" w:rsidRPr="00A50646" w:rsidRDefault="006B67E0" w:rsidP="00432A7C">
      <w:pPr>
        <w:spacing w:after="18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3778DC3" w14:textId="77777777" w:rsidR="005D4769" w:rsidRPr="00A50646" w:rsidRDefault="006B67E0" w:rsidP="00432A7C">
      <w:pPr>
        <w:spacing w:after="220"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C8667A0" w14:textId="77777777" w:rsidR="005D4769" w:rsidRPr="00A50646" w:rsidRDefault="006B67E0" w:rsidP="00432A7C">
      <w:pPr>
        <w:numPr>
          <w:ilvl w:val="0"/>
          <w:numId w:val="4"/>
        </w:numPr>
        <w:spacing w:after="188"/>
        <w:ind w:right="205" w:hanging="360"/>
        <w:jc w:val="both"/>
        <w:rPr>
          <w:rFonts w:ascii="Calibri" w:hAnsi="Calibri" w:cs="Calibri"/>
          <w:color w:val="000000" w:themeColor="text1"/>
        </w:rPr>
      </w:pPr>
      <w:r w:rsidRPr="00A50646">
        <w:rPr>
          <w:rFonts w:ascii="Calibri" w:hAnsi="Calibri" w:cs="Calibri"/>
          <w:color w:val="000000" w:themeColor="text1"/>
        </w:rPr>
        <w:t xml:space="preserve">Quand tu cèdes à une impulsion, que ressens-tu juste après : soulagement, regret, gêne, indifférence ? </w:t>
      </w:r>
    </w:p>
    <w:p w14:paraId="1A8FB7B6" w14:textId="1A256151" w:rsidR="005D4769" w:rsidRPr="00A50646" w:rsidRDefault="006B67E0" w:rsidP="00432A7C">
      <w:pPr>
        <w:spacing w:after="18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68781A2" w14:textId="261D0AE5" w:rsidR="005D4769" w:rsidRPr="009D180E" w:rsidRDefault="006B67E0" w:rsidP="00CE7504">
      <w:pPr>
        <w:pStyle w:val="Paragraphedeliste"/>
      </w:pPr>
      <w:r w:rsidRPr="009D180E">
        <w:rPr>
          <w:rFonts w:eastAsia="Calibri"/>
        </w:rPr>
        <w:t xml:space="preserve">Mettre le cerveau en pause avant l’action </w:t>
      </w:r>
    </w:p>
    <w:p w14:paraId="6784E663" w14:textId="77777777" w:rsidR="005D4769" w:rsidRPr="00A50646" w:rsidRDefault="006B67E0" w:rsidP="00432A7C">
      <w:pPr>
        <w:numPr>
          <w:ilvl w:val="0"/>
          <w:numId w:val="5"/>
        </w:numPr>
        <w:spacing w:after="188"/>
        <w:ind w:right="205" w:hanging="360"/>
        <w:jc w:val="both"/>
        <w:rPr>
          <w:rFonts w:ascii="Calibri" w:hAnsi="Calibri" w:cs="Calibri"/>
          <w:color w:val="000000" w:themeColor="text1"/>
        </w:rPr>
      </w:pPr>
      <w:r w:rsidRPr="00A50646">
        <w:rPr>
          <w:rFonts w:ascii="Calibri" w:hAnsi="Calibri" w:cs="Calibri"/>
          <w:color w:val="000000" w:themeColor="text1"/>
        </w:rPr>
        <w:t xml:space="preserve">Que pourrais-tu faire pour créer un </w:t>
      </w:r>
      <w:r w:rsidRPr="00A50646">
        <w:rPr>
          <w:rFonts w:ascii="Calibri" w:hAnsi="Calibri" w:cs="Calibri"/>
          <w:i/>
          <w:color w:val="000000" w:themeColor="text1"/>
        </w:rPr>
        <w:t>micro-espace de réflexion</w:t>
      </w:r>
      <w:r w:rsidRPr="00A50646">
        <w:rPr>
          <w:rFonts w:ascii="Calibri" w:hAnsi="Calibri" w:cs="Calibri"/>
          <w:color w:val="000000" w:themeColor="text1"/>
        </w:rPr>
        <w:t xml:space="preserve"> entre le moment où tu ressens une envie d’agir et le moment où tu passes à l’action ? </w:t>
      </w:r>
    </w:p>
    <w:p w14:paraId="110FC5DA" w14:textId="4E594336" w:rsidR="005D4769" w:rsidRPr="00A50646" w:rsidRDefault="006B67E0" w:rsidP="00432A7C">
      <w:pPr>
        <w:spacing w:after="183" w:line="259" w:lineRule="auto"/>
        <w:ind w:left="720"/>
        <w:jc w:val="both"/>
        <w:rPr>
          <w:rFonts w:ascii="Calibri" w:hAnsi="Calibri" w:cs="Calibri"/>
          <w:color w:val="000000" w:themeColor="text1"/>
        </w:rPr>
      </w:pPr>
      <w:r w:rsidRPr="00A50646">
        <w:rPr>
          <w:rFonts w:ascii="Calibri" w:hAnsi="Calibri" w:cs="Calibri"/>
          <w:color w:val="000000" w:themeColor="text1"/>
        </w:rPr>
        <w:t xml:space="preserve"> </w:t>
      </w:r>
    </w:p>
    <w:p w14:paraId="25260900" w14:textId="77777777" w:rsidR="005D4769" w:rsidRPr="00A50646" w:rsidRDefault="006B67E0" w:rsidP="00432A7C">
      <w:pPr>
        <w:numPr>
          <w:ilvl w:val="0"/>
          <w:numId w:val="5"/>
        </w:numPr>
        <w:spacing w:after="188"/>
        <w:ind w:right="205" w:hanging="360"/>
        <w:jc w:val="both"/>
        <w:rPr>
          <w:rFonts w:ascii="Calibri" w:hAnsi="Calibri" w:cs="Calibri"/>
          <w:color w:val="000000" w:themeColor="text1"/>
        </w:rPr>
      </w:pPr>
      <w:r w:rsidRPr="00A50646">
        <w:rPr>
          <w:rFonts w:ascii="Calibri" w:hAnsi="Calibri" w:cs="Calibri"/>
          <w:color w:val="000000" w:themeColor="text1"/>
        </w:rPr>
        <w:t xml:space="preserve">As-tu un geste ou une phrase qui t’aide à freiner avant de parler ou de cliquer (ex. : « Stop ! Respire ! ») ? </w:t>
      </w:r>
    </w:p>
    <w:p w14:paraId="3F33FF72" w14:textId="77777777" w:rsidR="005D4769" w:rsidRPr="00A50646" w:rsidRDefault="006B67E0" w:rsidP="00432A7C">
      <w:pPr>
        <w:spacing w:after="220"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8DB85F7" w14:textId="77777777" w:rsidR="005D4769" w:rsidRPr="00A50646" w:rsidRDefault="006B67E0" w:rsidP="00432A7C">
      <w:pPr>
        <w:numPr>
          <w:ilvl w:val="0"/>
          <w:numId w:val="5"/>
        </w:numPr>
        <w:spacing w:after="188"/>
        <w:ind w:right="205" w:hanging="360"/>
        <w:jc w:val="both"/>
        <w:rPr>
          <w:rFonts w:ascii="Calibri" w:hAnsi="Calibri" w:cs="Calibri"/>
          <w:color w:val="000000" w:themeColor="text1"/>
        </w:rPr>
      </w:pPr>
      <w:r w:rsidRPr="00A50646">
        <w:rPr>
          <w:rFonts w:ascii="Calibri" w:hAnsi="Calibri" w:cs="Calibri"/>
          <w:color w:val="000000" w:themeColor="text1"/>
        </w:rPr>
        <w:t xml:space="preserve">Si ton cerveau était un feu de circulation, à quels moments passes-tu trop vite au vert ? Et quand restes-tu bloqué trop longtemps au rouge ? </w:t>
      </w:r>
    </w:p>
    <w:p w14:paraId="28AF2E7F" w14:textId="77777777" w:rsidR="005D4769" w:rsidRPr="00A50646" w:rsidRDefault="006B67E0" w:rsidP="00432A7C">
      <w:pPr>
        <w:spacing w:line="259" w:lineRule="auto"/>
        <w:ind w:left="720"/>
        <w:jc w:val="both"/>
        <w:rPr>
          <w:rFonts w:ascii="Calibri" w:hAnsi="Calibri" w:cs="Calibri"/>
          <w:color w:val="000000" w:themeColor="text1"/>
        </w:rPr>
      </w:pPr>
      <w:r w:rsidRPr="00A50646">
        <w:rPr>
          <w:rFonts w:ascii="Calibri" w:hAnsi="Calibri" w:cs="Calibri"/>
          <w:color w:val="000000" w:themeColor="text1"/>
        </w:rPr>
        <w:t xml:space="preserve"> </w:t>
      </w:r>
    </w:p>
    <w:p w14:paraId="639788D7" w14:textId="77777777" w:rsidR="005D4769" w:rsidRPr="00A50646" w:rsidRDefault="006B67E0" w:rsidP="00432A7C">
      <w:pPr>
        <w:spacing w:line="259" w:lineRule="auto"/>
        <w:ind w:left="720"/>
        <w:jc w:val="both"/>
        <w:rPr>
          <w:rFonts w:ascii="Calibri" w:hAnsi="Calibri" w:cs="Calibri"/>
          <w:color w:val="000000" w:themeColor="text1"/>
        </w:rPr>
      </w:pPr>
      <w:r w:rsidRPr="00A50646">
        <w:rPr>
          <w:rFonts w:ascii="Calibri" w:hAnsi="Calibri" w:cs="Calibri"/>
          <w:color w:val="000000" w:themeColor="text1"/>
        </w:rPr>
        <w:t xml:space="preserve"> </w:t>
      </w:r>
    </w:p>
    <w:p w14:paraId="4AD841DA" w14:textId="5B4AA73A" w:rsidR="00A81906" w:rsidRDefault="006B67E0" w:rsidP="00432A7C">
      <w:pPr>
        <w:numPr>
          <w:ilvl w:val="0"/>
          <w:numId w:val="5"/>
        </w:numPr>
        <w:spacing w:after="188"/>
        <w:ind w:right="205" w:hanging="360"/>
        <w:jc w:val="both"/>
        <w:rPr>
          <w:color w:val="000000" w:themeColor="text1"/>
        </w:rPr>
      </w:pPr>
      <w:r w:rsidRPr="00A50646">
        <w:rPr>
          <w:rFonts w:ascii="Calibri" w:hAnsi="Calibri" w:cs="Calibri"/>
          <w:color w:val="000000" w:themeColor="text1"/>
        </w:rPr>
        <w:t xml:space="preserve">Comment pourrais-tu entraîner ton cerveau à attendre une récompense (par exemple, différer une pause ou une notification) ? </w:t>
      </w:r>
    </w:p>
    <w:p w14:paraId="2478F95D" w14:textId="77777777" w:rsidR="00550D54" w:rsidRPr="00550D54" w:rsidRDefault="00550D54" w:rsidP="00432A7C">
      <w:pPr>
        <w:spacing w:after="188" w:line="250" w:lineRule="auto"/>
        <w:ind w:left="1425" w:right="205"/>
        <w:jc w:val="both"/>
        <w:rPr>
          <w:color w:val="000000" w:themeColor="text1"/>
        </w:rPr>
      </w:pPr>
    </w:p>
    <w:p w14:paraId="1E930744" w14:textId="0E576C09" w:rsidR="005D4769" w:rsidRPr="00CE7504" w:rsidRDefault="006B67E0" w:rsidP="00CE7504">
      <w:pPr>
        <w:pStyle w:val="Paragraphedeliste"/>
      </w:pPr>
      <w:r w:rsidRPr="00CE7504">
        <w:t xml:space="preserve">Relier inhibition et persévérance </w:t>
      </w:r>
    </w:p>
    <w:p w14:paraId="1F9E6076" w14:textId="3892ECF8" w:rsidR="005D4769" w:rsidRPr="009D180E" w:rsidRDefault="006B67E0" w:rsidP="00432A7C">
      <w:pPr>
        <w:numPr>
          <w:ilvl w:val="0"/>
          <w:numId w:val="6"/>
        </w:numPr>
        <w:spacing w:after="34"/>
        <w:ind w:hanging="360"/>
        <w:jc w:val="both"/>
        <w:rPr>
          <w:rFonts w:ascii="Calibri" w:hAnsi="Calibri" w:cs="Calibri"/>
          <w:color w:val="000000" w:themeColor="text1"/>
        </w:rPr>
      </w:pPr>
      <w:r w:rsidRPr="009D180E">
        <w:rPr>
          <w:rFonts w:ascii="Calibri" w:hAnsi="Calibri" w:cs="Calibri"/>
          <w:color w:val="000000" w:themeColor="text1"/>
        </w:rPr>
        <w:t xml:space="preserve">Quand tu commences une tâche difficile, qu’est-ce qui t’empêche le plus de persévérer : la fatigue, la peur d’échouer, la tentation d’autre chose ? </w:t>
      </w:r>
    </w:p>
    <w:p w14:paraId="19E75873" w14:textId="77777777" w:rsidR="005D4769" w:rsidRPr="009D180E" w:rsidRDefault="006B67E0" w:rsidP="00432A7C">
      <w:pPr>
        <w:spacing w:after="220" w:line="259" w:lineRule="auto"/>
        <w:jc w:val="both"/>
        <w:rPr>
          <w:rFonts w:ascii="Calibri" w:hAnsi="Calibri" w:cs="Calibri"/>
          <w:color w:val="000000" w:themeColor="text1"/>
        </w:rPr>
      </w:pPr>
      <w:r w:rsidRPr="009D180E">
        <w:rPr>
          <w:rFonts w:ascii="Calibri" w:hAnsi="Calibri" w:cs="Calibri"/>
          <w:color w:val="000000" w:themeColor="text1"/>
        </w:rPr>
        <w:t xml:space="preserve"> </w:t>
      </w:r>
    </w:p>
    <w:p w14:paraId="5B38F57D" w14:textId="77777777" w:rsidR="005D4769" w:rsidRPr="009D180E" w:rsidRDefault="006B67E0" w:rsidP="00432A7C">
      <w:pPr>
        <w:numPr>
          <w:ilvl w:val="0"/>
          <w:numId w:val="6"/>
        </w:numPr>
        <w:spacing w:after="188"/>
        <w:ind w:hanging="360"/>
        <w:jc w:val="both"/>
        <w:rPr>
          <w:rFonts w:ascii="Calibri" w:hAnsi="Calibri" w:cs="Calibri"/>
          <w:color w:val="000000" w:themeColor="text1"/>
        </w:rPr>
      </w:pPr>
      <w:r w:rsidRPr="009D180E">
        <w:rPr>
          <w:rFonts w:ascii="Calibri" w:hAnsi="Calibri" w:cs="Calibri"/>
          <w:color w:val="000000" w:themeColor="text1"/>
        </w:rPr>
        <w:t xml:space="preserve">Que ressens-tu quand tu réussis à aller jusqu’au bout d’une tâche malgré la tentation d’arrêter ? </w:t>
      </w:r>
    </w:p>
    <w:p w14:paraId="332EA1B7" w14:textId="77777777" w:rsidR="005D4769" w:rsidRPr="009D180E" w:rsidRDefault="006B67E0" w:rsidP="00432A7C">
      <w:pPr>
        <w:spacing w:after="220" w:line="259" w:lineRule="auto"/>
        <w:ind w:left="720"/>
        <w:jc w:val="both"/>
        <w:rPr>
          <w:rFonts w:ascii="Calibri" w:hAnsi="Calibri" w:cs="Calibri"/>
          <w:color w:val="000000" w:themeColor="text1"/>
        </w:rPr>
      </w:pPr>
      <w:r w:rsidRPr="009D180E">
        <w:rPr>
          <w:rFonts w:ascii="Calibri" w:hAnsi="Calibri" w:cs="Calibri"/>
          <w:color w:val="000000" w:themeColor="text1"/>
        </w:rPr>
        <w:t xml:space="preserve"> </w:t>
      </w:r>
    </w:p>
    <w:p w14:paraId="1EFEB323" w14:textId="77777777" w:rsidR="005D4769" w:rsidRPr="009D180E" w:rsidRDefault="006B67E0" w:rsidP="00432A7C">
      <w:pPr>
        <w:numPr>
          <w:ilvl w:val="0"/>
          <w:numId w:val="6"/>
        </w:numPr>
        <w:spacing w:after="188"/>
        <w:ind w:hanging="360"/>
        <w:jc w:val="both"/>
        <w:rPr>
          <w:rFonts w:ascii="Calibri" w:hAnsi="Calibri" w:cs="Calibri"/>
          <w:color w:val="000000" w:themeColor="text1"/>
        </w:rPr>
      </w:pPr>
      <w:r w:rsidRPr="009D180E">
        <w:rPr>
          <w:rFonts w:ascii="Calibri" w:hAnsi="Calibri" w:cs="Calibri"/>
          <w:color w:val="000000" w:themeColor="text1"/>
        </w:rPr>
        <w:t xml:space="preserve">Quelles petites victoires pourraient t’aider à renforcer ton sentiment de contrôle (ex. : finir une lecture, ignorer ton téléphone pendant 20 min, attendre avant de répondre à un message) ? </w:t>
      </w:r>
    </w:p>
    <w:p w14:paraId="2C2B0E66" w14:textId="77777777" w:rsidR="005D4769" w:rsidRPr="00A50646" w:rsidRDefault="006B67E0" w:rsidP="00432A7C">
      <w:pPr>
        <w:spacing w:after="214"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AD419E1" w14:textId="32D0F573" w:rsidR="005D4769" w:rsidRPr="009D180E" w:rsidRDefault="006B67E0" w:rsidP="00CE7504">
      <w:pPr>
        <w:pStyle w:val="Paragraphedeliste"/>
      </w:pPr>
      <w:r w:rsidRPr="009D180E">
        <w:rPr>
          <w:rFonts w:eastAsia="Calibri"/>
        </w:rPr>
        <w:t xml:space="preserve">Retrouver le calme pour mieux inhiber </w:t>
      </w:r>
    </w:p>
    <w:p w14:paraId="05F17068" w14:textId="77777777" w:rsidR="005D4769" w:rsidRPr="00A50646" w:rsidRDefault="006B67E0" w:rsidP="00432A7C">
      <w:pPr>
        <w:numPr>
          <w:ilvl w:val="0"/>
          <w:numId w:val="7"/>
        </w:numPr>
        <w:spacing w:after="188"/>
        <w:ind w:right="411" w:hanging="360"/>
        <w:jc w:val="both"/>
        <w:rPr>
          <w:rFonts w:ascii="Calibri" w:hAnsi="Calibri" w:cs="Calibri"/>
          <w:color w:val="000000" w:themeColor="text1"/>
        </w:rPr>
      </w:pPr>
      <w:r w:rsidRPr="00A50646">
        <w:rPr>
          <w:rFonts w:ascii="Calibri" w:hAnsi="Calibri" w:cs="Calibri"/>
          <w:color w:val="000000" w:themeColor="text1"/>
        </w:rPr>
        <w:t xml:space="preserve">Comment ton corps te signale-t-il que tu perds le contrôle (accélération du cœur, tension, agitation) ? </w:t>
      </w:r>
    </w:p>
    <w:p w14:paraId="1A720AF1" w14:textId="77777777" w:rsidR="005D4769" w:rsidRPr="00A50646" w:rsidRDefault="006B67E0" w:rsidP="00432A7C">
      <w:pPr>
        <w:spacing w:after="220" w:line="259" w:lineRule="auto"/>
        <w:ind w:left="720"/>
        <w:jc w:val="both"/>
        <w:rPr>
          <w:rFonts w:ascii="Calibri" w:hAnsi="Calibri" w:cs="Calibri"/>
          <w:color w:val="000000" w:themeColor="text1"/>
        </w:rPr>
      </w:pPr>
      <w:r w:rsidRPr="00A50646">
        <w:rPr>
          <w:rFonts w:ascii="Calibri" w:hAnsi="Calibri" w:cs="Calibri"/>
          <w:color w:val="000000" w:themeColor="text1"/>
        </w:rPr>
        <w:t xml:space="preserve"> </w:t>
      </w:r>
    </w:p>
    <w:p w14:paraId="241A8C21" w14:textId="77777777" w:rsidR="005D4769" w:rsidRPr="00A50646" w:rsidRDefault="006B67E0" w:rsidP="00432A7C">
      <w:pPr>
        <w:numPr>
          <w:ilvl w:val="0"/>
          <w:numId w:val="7"/>
        </w:numPr>
        <w:spacing w:after="188"/>
        <w:ind w:right="411" w:hanging="360"/>
        <w:jc w:val="both"/>
        <w:rPr>
          <w:rFonts w:ascii="Calibri" w:hAnsi="Calibri" w:cs="Calibri"/>
          <w:color w:val="000000" w:themeColor="text1"/>
        </w:rPr>
      </w:pPr>
      <w:r w:rsidRPr="00A50646">
        <w:rPr>
          <w:rFonts w:ascii="Calibri" w:hAnsi="Calibri" w:cs="Calibri"/>
          <w:color w:val="000000" w:themeColor="text1"/>
        </w:rPr>
        <w:t xml:space="preserve">Quelle activité t’aide le plus à retrouver la maîtrise : respirer, marcher, écouter de la musique, t’isoler, écrire ? </w:t>
      </w:r>
    </w:p>
    <w:p w14:paraId="297E99E4" w14:textId="77777777" w:rsidR="005D4769" w:rsidRPr="00A50646" w:rsidRDefault="006B67E0" w:rsidP="00432A7C">
      <w:pPr>
        <w:spacing w:line="259" w:lineRule="auto"/>
        <w:ind w:left="720"/>
        <w:jc w:val="both"/>
        <w:rPr>
          <w:rFonts w:ascii="Calibri" w:hAnsi="Calibri" w:cs="Calibri"/>
          <w:color w:val="000000" w:themeColor="text1"/>
        </w:rPr>
      </w:pPr>
      <w:r w:rsidRPr="00A50646">
        <w:rPr>
          <w:rFonts w:ascii="Calibri" w:hAnsi="Calibri" w:cs="Calibri"/>
          <w:color w:val="000000" w:themeColor="text1"/>
        </w:rPr>
        <w:t xml:space="preserve"> </w:t>
      </w:r>
    </w:p>
    <w:p w14:paraId="78E299BD" w14:textId="77777777" w:rsidR="005D4769" w:rsidRPr="00A50646" w:rsidRDefault="006B67E0" w:rsidP="00432A7C">
      <w:pPr>
        <w:spacing w:after="220" w:line="259" w:lineRule="auto"/>
        <w:ind w:left="720"/>
        <w:jc w:val="both"/>
        <w:rPr>
          <w:rFonts w:ascii="Calibri" w:hAnsi="Calibri" w:cs="Calibri"/>
          <w:color w:val="000000" w:themeColor="text1"/>
        </w:rPr>
      </w:pPr>
      <w:r w:rsidRPr="00A50646">
        <w:rPr>
          <w:rFonts w:ascii="Calibri" w:hAnsi="Calibri" w:cs="Calibri"/>
          <w:color w:val="000000" w:themeColor="text1"/>
        </w:rPr>
        <w:t xml:space="preserve"> </w:t>
      </w:r>
    </w:p>
    <w:p w14:paraId="2830E6AA" w14:textId="77777777" w:rsidR="005D4769" w:rsidRPr="00A50646" w:rsidRDefault="006B67E0" w:rsidP="00432A7C">
      <w:pPr>
        <w:numPr>
          <w:ilvl w:val="0"/>
          <w:numId w:val="7"/>
        </w:numPr>
        <w:spacing w:after="188"/>
        <w:ind w:right="411" w:hanging="360"/>
        <w:jc w:val="both"/>
        <w:rPr>
          <w:rFonts w:ascii="Calibri" w:hAnsi="Calibri" w:cs="Calibri"/>
          <w:color w:val="000000" w:themeColor="text1"/>
        </w:rPr>
      </w:pPr>
      <w:r w:rsidRPr="00A50646">
        <w:rPr>
          <w:rFonts w:ascii="Calibri" w:hAnsi="Calibri" w:cs="Calibri"/>
          <w:color w:val="000000" w:themeColor="text1"/>
        </w:rPr>
        <w:t xml:space="preserve">Si tu pouvais envoyer un message bienveillant à ton cerveau dans ces moments, que lui dirais-tu ? </w:t>
      </w:r>
    </w:p>
    <w:p w14:paraId="770DDD19" w14:textId="77777777" w:rsidR="005D4769" w:rsidRPr="00A50646" w:rsidRDefault="006B67E0" w:rsidP="00432A7C">
      <w:pPr>
        <w:spacing w:after="217"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9E80403" w14:textId="0D3DF7DA" w:rsidR="005D4769" w:rsidRPr="00A50646" w:rsidRDefault="006B67E0" w:rsidP="00CE7504">
      <w:pPr>
        <w:pStyle w:val="Paragraphedeliste"/>
      </w:pPr>
      <w:r w:rsidRPr="00A50646">
        <w:rPr>
          <w:rFonts w:eastAsia="Calibri"/>
        </w:rPr>
        <w:t xml:space="preserve">Bonus – Expérience rythmique </w:t>
      </w:r>
    </w:p>
    <w:p w14:paraId="04EED191" w14:textId="77777777" w:rsidR="005D4769" w:rsidRPr="00A50646" w:rsidRDefault="006B67E0" w:rsidP="00432A7C">
      <w:pPr>
        <w:spacing w:after="188"/>
        <w:ind w:left="1065"/>
        <w:jc w:val="both"/>
        <w:rPr>
          <w:rFonts w:ascii="Calibri" w:hAnsi="Calibri" w:cs="Calibri"/>
          <w:color w:val="000000" w:themeColor="text1"/>
        </w:rPr>
      </w:pPr>
      <w:r w:rsidRPr="00A50646">
        <w:rPr>
          <w:rFonts w:ascii="Calibri" w:hAnsi="Calibri" w:cs="Calibri"/>
          <w:color w:val="000000" w:themeColor="text1"/>
        </w:rPr>
        <w:t>15.</w:t>
      </w:r>
      <w:r w:rsidRPr="00A50646">
        <w:rPr>
          <w:rFonts w:ascii="Calibri" w:eastAsia="Arial" w:hAnsi="Calibri" w:cs="Calibri"/>
          <w:color w:val="000000" w:themeColor="text1"/>
        </w:rPr>
        <w:t xml:space="preserve"> </w:t>
      </w:r>
      <w:r w:rsidRPr="00A50646">
        <w:rPr>
          <w:rFonts w:ascii="Calibri" w:hAnsi="Calibri" w:cs="Calibri"/>
          <w:color w:val="000000" w:themeColor="text1"/>
        </w:rPr>
        <w:t xml:space="preserve">Peux-tu penser à une activité musicale, sportive ou créative où tu dois </w:t>
      </w:r>
      <w:r w:rsidRPr="00A50646">
        <w:rPr>
          <w:rFonts w:ascii="Calibri" w:hAnsi="Calibri" w:cs="Calibri"/>
          <w:b/>
          <w:color w:val="000000" w:themeColor="text1"/>
        </w:rPr>
        <w:t>attendre le bon moment</w:t>
      </w:r>
      <w:r w:rsidRPr="00A50646">
        <w:rPr>
          <w:rFonts w:ascii="Calibri" w:hAnsi="Calibri" w:cs="Calibri"/>
          <w:color w:val="000000" w:themeColor="text1"/>
        </w:rPr>
        <w:t xml:space="preserve"> pour agir (chanter après le signal, frapper sur le bon temps, suivre un partenaire) ?  Comment cette expérience t’aide-t-elle à mieux contrôler tes impulsions dans la vie quotidienne ? </w:t>
      </w:r>
    </w:p>
    <w:p w14:paraId="58EA5F6C"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BCB0300" w14:textId="77777777" w:rsidR="008503EA" w:rsidRDefault="008503EA" w:rsidP="00CE7504">
      <w:pPr>
        <w:pStyle w:val="Titre2"/>
      </w:pPr>
    </w:p>
    <w:p w14:paraId="215831A3" w14:textId="77777777" w:rsidR="0026173B" w:rsidRDefault="0026173B" w:rsidP="0026173B">
      <w:pPr>
        <w:rPr>
          <w:rFonts w:eastAsia="Calibri"/>
          <w:lang w:val="en-US" w:eastAsia="en-US"/>
        </w:rPr>
      </w:pPr>
    </w:p>
    <w:p w14:paraId="5505E301" w14:textId="77777777" w:rsidR="0026173B" w:rsidRDefault="0026173B" w:rsidP="0026173B">
      <w:pPr>
        <w:rPr>
          <w:rFonts w:eastAsia="Calibri"/>
          <w:lang w:val="en-US" w:eastAsia="en-US"/>
        </w:rPr>
      </w:pPr>
    </w:p>
    <w:p w14:paraId="563CFDF4" w14:textId="77777777" w:rsidR="0026173B" w:rsidRPr="0026173B" w:rsidRDefault="0026173B" w:rsidP="0026173B">
      <w:pPr>
        <w:rPr>
          <w:rFonts w:eastAsia="Calibri"/>
          <w:lang w:val="en-US" w:eastAsia="en-US"/>
        </w:rPr>
      </w:pPr>
    </w:p>
    <w:p w14:paraId="57B18D85" w14:textId="77777777" w:rsidR="004E7FA8" w:rsidRPr="00A50646" w:rsidRDefault="004E7FA8" w:rsidP="004E7FA8">
      <w:pPr>
        <w:rPr>
          <w:rFonts w:ascii="Calibri" w:hAnsi="Calibri" w:cs="Calibri"/>
          <w:color w:val="000000" w:themeColor="text1"/>
          <w:lang w:val="en-US"/>
        </w:rPr>
      </w:pPr>
    </w:p>
    <w:p w14:paraId="084A04C2" w14:textId="77777777" w:rsidR="009D180E" w:rsidRDefault="009D180E" w:rsidP="009D180E">
      <w:pPr>
        <w:rPr>
          <w:rFonts w:ascii="Calibri" w:eastAsia="Calibri" w:hAnsi="Calibri" w:cs="Calibri"/>
          <w:b/>
          <w:bCs/>
        </w:rPr>
      </w:pPr>
    </w:p>
    <w:p w14:paraId="50201224" w14:textId="77777777" w:rsidR="009D180E" w:rsidRDefault="009D180E" w:rsidP="009D180E">
      <w:pPr>
        <w:rPr>
          <w:rFonts w:ascii="Calibri" w:eastAsia="Calibri" w:hAnsi="Calibri" w:cs="Calibri"/>
          <w:b/>
          <w:bCs/>
        </w:rPr>
      </w:pPr>
    </w:p>
    <w:p w14:paraId="28B6857A" w14:textId="77777777" w:rsidR="009D180E" w:rsidRDefault="009D180E" w:rsidP="009D180E">
      <w:pPr>
        <w:rPr>
          <w:rFonts w:ascii="Calibri" w:eastAsia="Calibri" w:hAnsi="Calibri" w:cs="Calibri"/>
          <w:b/>
          <w:bCs/>
        </w:rPr>
      </w:pPr>
    </w:p>
    <w:p w14:paraId="06B44028" w14:textId="77777777" w:rsidR="009D180E" w:rsidRPr="009D180E" w:rsidRDefault="009D180E" w:rsidP="009D180E">
      <w:pPr>
        <w:rPr>
          <w:rFonts w:ascii="Calibri" w:hAnsi="Calibri" w:cs="Calibri"/>
          <w:b/>
          <w:bCs/>
        </w:rPr>
      </w:pPr>
    </w:p>
    <w:p w14:paraId="7DE87D42" w14:textId="77777777" w:rsidR="005D4769" w:rsidRPr="00A50646" w:rsidRDefault="006B67E0">
      <w:pPr>
        <w:spacing w:after="27" w:line="269" w:lineRule="auto"/>
        <w:ind w:left="39" w:right="86"/>
        <w:jc w:val="center"/>
        <w:rPr>
          <w:rFonts w:ascii="Calibri" w:hAnsi="Calibri" w:cs="Calibri"/>
          <w:color w:val="000000" w:themeColor="text1"/>
        </w:rPr>
      </w:pPr>
      <w:r w:rsidRPr="00A50646">
        <w:rPr>
          <w:rFonts w:ascii="Calibri" w:hAnsi="Calibri" w:cs="Calibri"/>
          <w:color w:val="000000" w:themeColor="text1"/>
          <w:sz w:val="56"/>
        </w:rPr>
        <w:t xml:space="preserve">« Freiner n’est pas renoncer. </w:t>
      </w:r>
    </w:p>
    <w:p w14:paraId="5B1A56EB" w14:textId="77777777" w:rsidR="005D4769" w:rsidRPr="00A50646" w:rsidRDefault="006B67E0">
      <w:pPr>
        <w:spacing w:after="27" w:line="269" w:lineRule="auto"/>
        <w:ind w:left="39"/>
        <w:jc w:val="center"/>
        <w:rPr>
          <w:rFonts w:ascii="Calibri" w:hAnsi="Calibri" w:cs="Calibri"/>
          <w:color w:val="000000" w:themeColor="text1"/>
        </w:rPr>
      </w:pPr>
      <w:r w:rsidRPr="00A50646">
        <w:rPr>
          <w:rFonts w:ascii="Calibri" w:hAnsi="Calibri" w:cs="Calibri"/>
          <w:color w:val="000000" w:themeColor="text1"/>
          <w:sz w:val="56"/>
        </w:rPr>
        <w:t xml:space="preserve">C’est créer un espace entre l’impulsion et le choix. </w:t>
      </w:r>
    </w:p>
    <w:p w14:paraId="1C855EA6" w14:textId="77777777" w:rsidR="005D4769" w:rsidRPr="00A50646" w:rsidRDefault="006B67E0">
      <w:pPr>
        <w:spacing w:after="27" w:line="269" w:lineRule="auto"/>
        <w:ind w:left="819" w:right="836"/>
        <w:jc w:val="center"/>
        <w:rPr>
          <w:rFonts w:ascii="Calibri" w:hAnsi="Calibri" w:cs="Calibri"/>
          <w:color w:val="000000" w:themeColor="text1"/>
        </w:rPr>
      </w:pPr>
      <w:r w:rsidRPr="00A50646">
        <w:rPr>
          <w:rFonts w:ascii="Calibri" w:hAnsi="Calibri" w:cs="Calibri"/>
          <w:color w:val="000000" w:themeColor="text1"/>
          <w:sz w:val="56"/>
        </w:rPr>
        <w:t xml:space="preserve">Dans ce bref silence intérieur, ton cerveau retrouve sa liberté de penser, </w:t>
      </w:r>
    </w:p>
    <w:p w14:paraId="438CC1A6" w14:textId="77777777" w:rsidR="005D4769" w:rsidRPr="00A50646" w:rsidRDefault="006B67E0">
      <w:pPr>
        <w:spacing w:after="183" w:line="269" w:lineRule="auto"/>
        <w:ind w:left="39" w:right="29"/>
        <w:jc w:val="center"/>
        <w:rPr>
          <w:rFonts w:ascii="Calibri" w:hAnsi="Calibri" w:cs="Calibri"/>
          <w:color w:val="000000" w:themeColor="text1"/>
        </w:rPr>
      </w:pPr>
      <w:proofErr w:type="gramStart"/>
      <w:r w:rsidRPr="00A50646">
        <w:rPr>
          <w:rFonts w:ascii="Calibri" w:hAnsi="Calibri" w:cs="Calibri"/>
          <w:color w:val="000000" w:themeColor="text1"/>
          <w:sz w:val="56"/>
        </w:rPr>
        <w:t>et</w:t>
      </w:r>
      <w:proofErr w:type="gramEnd"/>
      <w:r w:rsidRPr="00A50646">
        <w:rPr>
          <w:rFonts w:ascii="Calibri" w:hAnsi="Calibri" w:cs="Calibri"/>
          <w:color w:val="000000" w:themeColor="text1"/>
          <w:sz w:val="56"/>
        </w:rPr>
        <w:t xml:space="preserve"> ton cœur, celle de choisir en conscience. » </w:t>
      </w:r>
    </w:p>
    <w:p w14:paraId="09EDD1C1" w14:textId="77777777" w:rsidR="005D4769" w:rsidRPr="00A50646" w:rsidRDefault="006B67E0">
      <w:pPr>
        <w:spacing w:after="213" w:line="259" w:lineRule="auto"/>
        <w:ind w:left="72"/>
        <w:jc w:val="center"/>
        <w:rPr>
          <w:rFonts w:ascii="Calibri" w:hAnsi="Calibri" w:cs="Calibri"/>
          <w:color w:val="000000" w:themeColor="text1"/>
        </w:rPr>
      </w:pPr>
      <w:r w:rsidRPr="00A50646">
        <w:rPr>
          <w:rFonts w:ascii="Calibri" w:hAnsi="Calibri" w:cs="Calibri"/>
          <w:color w:val="000000" w:themeColor="text1"/>
          <w:sz w:val="56"/>
        </w:rPr>
        <w:t xml:space="preserve"> </w:t>
      </w:r>
    </w:p>
    <w:p w14:paraId="0394816E" w14:textId="77777777" w:rsidR="005D4769" w:rsidRPr="00A50646" w:rsidRDefault="006B67E0">
      <w:pPr>
        <w:spacing w:line="278" w:lineRule="auto"/>
        <w:jc w:val="center"/>
        <w:rPr>
          <w:rFonts w:ascii="Calibri" w:hAnsi="Calibri" w:cs="Calibri"/>
          <w:color w:val="000000" w:themeColor="text1"/>
        </w:rPr>
      </w:pPr>
      <w:r w:rsidRPr="00A50646">
        <w:rPr>
          <w:rFonts w:ascii="Calibri" w:hAnsi="Calibri" w:cs="Calibri"/>
          <w:color w:val="000000" w:themeColor="text1"/>
          <w:sz w:val="56"/>
        </w:rPr>
        <w:t xml:space="preserve">— </w:t>
      </w:r>
      <w:r w:rsidRPr="00A50646">
        <w:rPr>
          <w:rFonts w:ascii="Calibri" w:hAnsi="Calibri" w:cs="Calibri"/>
          <w:i/>
          <w:color w:val="000000" w:themeColor="text1"/>
          <w:sz w:val="56"/>
        </w:rPr>
        <w:t>Le pouvoir d’une pause, c’est celui de redevenir pilote de soi.</w:t>
      </w:r>
      <w:r w:rsidRPr="00A50646">
        <w:rPr>
          <w:rFonts w:ascii="Calibri" w:hAnsi="Calibri" w:cs="Calibri"/>
          <w:color w:val="000000" w:themeColor="text1"/>
          <w:sz w:val="56"/>
        </w:rPr>
        <w:t xml:space="preserve"> </w:t>
      </w:r>
    </w:p>
    <w:p w14:paraId="733601CB"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79EFC8B8" w14:textId="5209BEAA" w:rsidR="005D4769" w:rsidRPr="00A50646" w:rsidRDefault="005D4769">
      <w:pPr>
        <w:spacing w:after="50" w:line="259" w:lineRule="auto"/>
        <w:ind w:left="375"/>
        <w:rPr>
          <w:rFonts w:ascii="Calibri" w:hAnsi="Calibri" w:cs="Calibri"/>
          <w:color w:val="000000" w:themeColor="text1"/>
        </w:rPr>
      </w:pPr>
    </w:p>
    <w:p w14:paraId="7EF44455" w14:textId="77777777" w:rsidR="005D4769" w:rsidRPr="00A50646" w:rsidRDefault="006B67E0">
      <w:pPr>
        <w:spacing w:line="259" w:lineRule="auto"/>
        <w:jc w:val="both"/>
        <w:rPr>
          <w:rFonts w:ascii="Calibri" w:hAnsi="Calibri" w:cs="Calibri"/>
          <w:color w:val="000000" w:themeColor="text1"/>
        </w:rPr>
      </w:pPr>
      <w:r w:rsidRPr="00A50646">
        <w:rPr>
          <w:rFonts w:ascii="Calibri" w:hAnsi="Calibri" w:cs="Calibri"/>
          <w:color w:val="000000" w:themeColor="text1"/>
          <w:sz w:val="19"/>
        </w:rPr>
        <w:t xml:space="preserve"> </w:t>
      </w:r>
      <w:r w:rsidRPr="00A50646">
        <w:rPr>
          <w:rFonts w:ascii="Calibri" w:hAnsi="Calibri" w:cs="Calibri"/>
          <w:color w:val="000000" w:themeColor="text1"/>
          <w:sz w:val="19"/>
        </w:rPr>
        <w:tab/>
        <w:t xml:space="preserve"> </w:t>
      </w:r>
    </w:p>
    <w:p w14:paraId="31901CC4" w14:textId="363BCA5F" w:rsidR="00FE39D9" w:rsidRPr="00A50646" w:rsidRDefault="00D33AD4" w:rsidP="00FE39D9">
      <w:pPr>
        <w:spacing w:line="348" w:lineRule="auto"/>
        <w:ind w:left="773" w:right="822" w:hanging="773"/>
        <w:rPr>
          <w:rFonts w:ascii="Calibri" w:hAnsi="Calibri" w:cs="Calibri"/>
          <w:color w:val="000000" w:themeColor="text1"/>
          <w:sz w:val="19"/>
        </w:rPr>
      </w:pPr>
      <w:r>
        <w:rPr>
          <w:rFonts w:ascii="Calibri" w:hAnsi="Calibri" w:cs="Calibri"/>
          <w:noProof/>
          <w:color w:val="000000" w:themeColor="text1"/>
          <w14:ligatures w14:val="standardContextual"/>
        </w:rPr>
        <w:lastRenderedPageBreak/>
        <mc:AlternateContent>
          <mc:Choice Requires="wps">
            <w:drawing>
              <wp:anchor distT="0" distB="0" distL="114300" distR="114300" simplePos="0" relativeHeight="251700224" behindDoc="0" locked="0" layoutInCell="1" allowOverlap="1" wp14:anchorId="16D8C54A" wp14:editId="42AC33F3">
                <wp:simplePos x="0" y="0"/>
                <wp:positionH relativeFrom="column">
                  <wp:posOffset>5875705</wp:posOffset>
                </wp:positionH>
                <wp:positionV relativeFrom="paragraph">
                  <wp:posOffset>9267190</wp:posOffset>
                </wp:positionV>
                <wp:extent cx="1064713" cy="185420"/>
                <wp:effectExtent l="0" t="0" r="15240" b="17780"/>
                <wp:wrapNone/>
                <wp:docPr id="692959658" name="Zone de texte 143"/>
                <wp:cNvGraphicFramePr/>
                <a:graphic xmlns:a="http://schemas.openxmlformats.org/drawingml/2006/main">
                  <a:graphicData uri="http://schemas.microsoft.com/office/word/2010/wordprocessingShape">
                    <wps:wsp>
                      <wps:cNvSpPr txBox="1"/>
                      <wps:spPr>
                        <a:xfrm>
                          <a:off x="0" y="0"/>
                          <a:ext cx="1064713" cy="185420"/>
                        </a:xfrm>
                        <a:prstGeom prst="rect">
                          <a:avLst/>
                        </a:prstGeom>
                        <a:solidFill>
                          <a:schemeClr val="lt1"/>
                        </a:solidFill>
                        <a:ln w="6350">
                          <a:solidFill>
                            <a:prstClr val="black"/>
                          </a:solidFill>
                        </a:ln>
                      </wps:spPr>
                      <wps:txbx>
                        <w:txbxContent>
                          <w:p w14:paraId="3C1B16B9"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8C54A" id="_x0000_s1044" type="#_x0000_t202" style="position:absolute;left:0;text-align:left;margin-left:462.65pt;margin-top:729.7pt;width:83.85pt;height:14.6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" fillcolor="white [3201]" strokeweight=".5pt">
                <v:textbox>
                  <w:txbxContent>
                    <w:p w14:paraId="3C1B16B9"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v:textbox>
              </v:shape>
            </w:pict>
          </mc:Fallback>
        </mc:AlternateContent>
      </w:r>
      <w:r w:rsidR="00FE39D9" w:rsidRPr="00A50646">
        <w:rPr>
          <w:rFonts w:ascii="Calibri" w:hAnsi="Calibri" w:cs="Calibri"/>
          <w:noProof/>
          <w:color w:val="000000" w:themeColor="text1"/>
        </w:rPr>
        <w:drawing>
          <wp:anchor distT="0" distB="0" distL="114300" distR="114300" simplePos="0" relativeHeight="251678720" behindDoc="0" locked="0" layoutInCell="1" allowOverlap="1" wp14:anchorId="2ED713BA" wp14:editId="160D0214">
            <wp:simplePos x="0" y="0"/>
            <wp:positionH relativeFrom="margin">
              <wp:posOffset>-2240730</wp:posOffset>
            </wp:positionH>
            <wp:positionV relativeFrom="margin">
              <wp:posOffset>-781050</wp:posOffset>
            </wp:positionV>
            <wp:extent cx="10326370" cy="10262870"/>
            <wp:effectExtent l="0" t="0" r="0" b="0"/>
            <wp:wrapSquare wrapText="bothSides"/>
            <wp:docPr id="1591" name="Picture 1591"/>
            <wp:cNvGraphicFramePr/>
            <a:graphic xmlns:a="http://schemas.openxmlformats.org/drawingml/2006/main">
              <a:graphicData uri="http://schemas.openxmlformats.org/drawingml/2006/picture">
                <pic:pic xmlns:pic="http://schemas.openxmlformats.org/drawingml/2006/picture">
                  <pic:nvPicPr>
                    <pic:cNvPr id="1591" name="Picture 1591"/>
                    <pic:cNvPicPr/>
                  </pic:nvPicPr>
                  <pic:blipFill>
                    <a:blip r:embed="rId35">
                      <a:extLst>
                        <a:ext uri="{28A0092B-C50C-407E-A947-70E740481C1C}">
                          <a14:useLocalDpi xmlns:a14="http://schemas.microsoft.com/office/drawing/2010/main" val="0"/>
                        </a:ext>
                      </a:extLst>
                    </a:blip>
                    <a:stretch>
                      <a:fillRect/>
                    </a:stretch>
                  </pic:blipFill>
                  <pic:spPr>
                    <a:xfrm>
                      <a:off x="0" y="0"/>
                      <a:ext cx="10326370" cy="10262870"/>
                    </a:xfrm>
                    <a:prstGeom prst="rect">
                      <a:avLst/>
                    </a:prstGeom>
                  </pic:spPr>
                </pic:pic>
              </a:graphicData>
            </a:graphic>
            <wp14:sizeRelH relativeFrom="margin">
              <wp14:pctWidth>0</wp14:pctWidth>
            </wp14:sizeRelH>
            <wp14:sizeRelV relativeFrom="margin">
              <wp14:pctHeight>0</wp14:pctHeight>
            </wp14:sizeRelV>
          </wp:anchor>
        </w:drawing>
      </w:r>
      <w:r w:rsidR="00FE39D9" w:rsidRPr="00A50646">
        <w:rPr>
          <w:rFonts w:ascii="Calibri" w:hAnsi="Calibri" w:cs="Calibri"/>
          <w:color w:val="000000" w:themeColor="text1"/>
          <w:sz w:val="19"/>
        </w:rPr>
        <w:t xml:space="preserve"> </w:t>
      </w:r>
    </w:p>
    <w:p w14:paraId="7BEE7D11" w14:textId="39315FFA" w:rsidR="005D4769" w:rsidRPr="00A50646" w:rsidRDefault="006B67E0" w:rsidP="00CE7504">
      <w:pPr>
        <w:pStyle w:val="Titre2"/>
      </w:pPr>
      <w:bookmarkStart w:id="8" w:name="_Toc216311176"/>
      <w:proofErr w:type="spellStart"/>
      <w:r w:rsidRPr="00A50646">
        <w:lastRenderedPageBreak/>
        <w:t>Mémoire</w:t>
      </w:r>
      <w:proofErr w:type="spellEnd"/>
      <w:r w:rsidRPr="00A50646">
        <w:t xml:space="preserve"> de travail – Le tableau </w:t>
      </w:r>
      <w:proofErr w:type="spellStart"/>
      <w:r w:rsidRPr="00A50646">
        <w:t>blanc</w:t>
      </w:r>
      <w:proofErr w:type="spellEnd"/>
      <w:r w:rsidRPr="00A50646">
        <w:t xml:space="preserve"> du </w:t>
      </w:r>
      <w:proofErr w:type="spellStart"/>
      <w:r w:rsidRPr="00A50646">
        <w:t>cerveau</w:t>
      </w:r>
      <w:bookmarkEnd w:id="8"/>
      <w:proofErr w:type="spellEnd"/>
    </w:p>
    <w:p w14:paraId="0740EFB0"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b/>
          <w:color w:val="000000" w:themeColor="text1"/>
        </w:rPr>
        <w:t xml:space="preserve"> </w:t>
      </w:r>
    </w:p>
    <w:p w14:paraId="6137E5D0" w14:textId="77777777" w:rsidR="005D4769" w:rsidRPr="00A50646" w:rsidRDefault="006B67E0" w:rsidP="00432A7C">
      <w:pPr>
        <w:spacing w:after="71"/>
        <w:ind w:left="355" w:right="411"/>
        <w:jc w:val="both"/>
        <w:rPr>
          <w:rFonts w:ascii="Calibri" w:hAnsi="Calibri" w:cs="Calibri"/>
          <w:color w:val="000000" w:themeColor="text1"/>
        </w:rPr>
      </w:pPr>
      <w:r w:rsidRPr="00A50646">
        <w:rPr>
          <w:rFonts w:ascii="Calibri" w:hAnsi="Calibri" w:cs="Calibri"/>
          <w:color w:val="000000" w:themeColor="text1"/>
        </w:rPr>
        <w:t xml:space="preserve">La mémoire de travail est une mémoire de courte durée active. Elle permet de manipuler de l’information en temps réel, comme retenir un numéro de téléphone le temps de le composer ou suivre plusieurs étapes d’un problème de mathématiques, ou garder en tête les consignes d’un enseignant tout en effectuant une tâche. Elle constitue l’un des piliers essentiels des fonctions exécutives et joue un rôle déterminant dans les apprentissages complexes, la régulation de l’attention et la prise de décision. </w:t>
      </w:r>
    </w:p>
    <w:p w14:paraId="38784337" w14:textId="77777777" w:rsidR="005D4769" w:rsidRPr="00A50646" w:rsidRDefault="006B67E0" w:rsidP="00432A7C">
      <w:pPr>
        <w:spacing w:after="17"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8B768F9" w14:textId="66A3A8C8" w:rsidR="005D4769" w:rsidRPr="00CE7504" w:rsidRDefault="006B67E0" w:rsidP="00CE7504">
      <w:pPr>
        <w:pStyle w:val="Paragraphedeliste"/>
      </w:pPr>
      <w:r w:rsidRPr="00CE7504">
        <w:t xml:space="preserve">Étude : Baddeley (2000) distingue deux composantes principales de la mémoire de travail : </w:t>
      </w:r>
    </w:p>
    <w:p w14:paraId="2F430A0D" w14:textId="20EF33C0" w:rsidR="005D4769" w:rsidRPr="00A50646" w:rsidRDefault="006B67E0" w:rsidP="00432A7C">
      <w:pPr>
        <w:numPr>
          <w:ilvl w:val="0"/>
          <w:numId w:val="8"/>
        </w:numPr>
        <w:spacing w:after="228"/>
        <w:ind w:right="411" w:hanging="360"/>
        <w:jc w:val="both"/>
        <w:rPr>
          <w:rFonts w:ascii="Calibri" w:hAnsi="Calibri" w:cs="Calibri"/>
          <w:color w:val="000000" w:themeColor="text1"/>
        </w:rPr>
      </w:pPr>
      <w:r w:rsidRPr="00A50646">
        <w:rPr>
          <w:rFonts w:ascii="Calibri" w:hAnsi="Calibri" w:cs="Calibri"/>
          <w:color w:val="000000" w:themeColor="text1"/>
        </w:rPr>
        <w:t xml:space="preserve">La </w:t>
      </w:r>
      <w:r w:rsidRPr="00A50646">
        <w:rPr>
          <w:rFonts w:ascii="Calibri" w:hAnsi="Calibri" w:cs="Calibri"/>
          <w:b/>
          <w:color w:val="000000" w:themeColor="text1"/>
        </w:rPr>
        <w:t>boucle phonologique</w:t>
      </w:r>
      <w:r w:rsidRPr="00A50646">
        <w:rPr>
          <w:rFonts w:ascii="Calibri" w:hAnsi="Calibri" w:cs="Calibri"/>
          <w:color w:val="000000" w:themeColor="text1"/>
        </w:rPr>
        <w:t xml:space="preserve">, qui traite l’information verbale et auditive à court terme (ex. : retenir une phrase ou une suite de mots entendus). </w:t>
      </w:r>
    </w:p>
    <w:p w14:paraId="39E55649" w14:textId="77777777" w:rsidR="005D4769" w:rsidRPr="00A50646" w:rsidRDefault="006B67E0" w:rsidP="00432A7C">
      <w:pPr>
        <w:numPr>
          <w:ilvl w:val="0"/>
          <w:numId w:val="8"/>
        </w:numPr>
        <w:spacing w:after="26"/>
        <w:ind w:right="411" w:hanging="360"/>
        <w:jc w:val="both"/>
        <w:rPr>
          <w:rFonts w:ascii="Calibri" w:hAnsi="Calibri" w:cs="Calibri"/>
          <w:color w:val="000000" w:themeColor="text1"/>
        </w:rPr>
      </w:pPr>
      <w:r w:rsidRPr="00A50646">
        <w:rPr>
          <w:rFonts w:ascii="Calibri" w:hAnsi="Calibri" w:cs="Calibri"/>
          <w:color w:val="000000" w:themeColor="text1"/>
        </w:rPr>
        <w:t>L’</w:t>
      </w:r>
      <w:r w:rsidRPr="00A50646">
        <w:rPr>
          <w:rFonts w:ascii="Calibri" w:hAnsi="Calibri" w:cs="Calibri"/>
          <w:b/>
          <w:color w:val="000000" w:themeColor="text1"/>
        </w:rPr>
        <w:t>administrateur central</w:t>
      </w:r>
      <w:r w:rsidRPr="00A50646">
        <w:rPr>
          <w:rFonts w:ascii="Calibri" w:hAnsi="Calibri" w:cs="Calibri"/>
          <w:color w:val="000000" w:themeColor="text1"/>
        </w:rPr>
        <w:t xml:space="preserve">, qui supervise, sélectionne, trie et met à jour l’information pertinente tout en inhibant les distractions. </w:t>
      </w:r>
    </w:p>
    <w:p w14:paraId="272D0DB8" w14:textId="77777777" w:rsidR="00FE39D9" w:rsidRPr="00A50646" w:rsidRDefault="00FE39D9" w:rsidP="00432A7C">
      <w:pPr>
        <w:spacing w:after="26"/>
        <w:ind w:left="1800" w:right="411"/>
        <w:jc w:val="both"/>
        <w:rPr>
          <w:rFonts w:ascii="Calibri" w:hAnsi="Calibri" w:cs="Calibri"/>
          <w:color w:val="000000" w:themeColor="text1"/>
        </w:rPr>
      </w:pPr>
    </w:p>
    <w:p w14:paraId="00A89826" w14:textId="289EFC2A" w:rsidR="00F37B05" w:rsidRDefault="00FE39D9" w:rsidP="00432A7C">
      <w:pPr>
        <w:spacing w:after="239"/>
        <w:ind w:left="1090" w:right="411" w:hanging="10"/>
        <w:jc w:val="both"/>
        <w:rPr>
          <w:color w:val="000000" w:themeColor="text1"/>
        </w:rPr>
      </w:pPr>
      <w:r w:rsidRPr="00A50646">
        <w:rPr>
          <w:rFonts w:ascii="Calibri" w:hAnsi="Calibri" w:cs="Calibri"/>
          <w:color w:val="000000" w:themeColor="text1"/>
        </w:rPr>
        <w:t xml:space="preserve">Chez les étudiants, une surcharge de la mémoire de travail se manifeste par une baisse rapide de la concentration, des erreurs d’attention, des oublis en cours de tâche, ou encore une difficulté à effectuer des inférences en lecture ou à suivre des raisonnements mathématiques en plusieurs étapes (Swanson &amp; </w:t>
      </w:r>
      <w:proofErr w:type="spellStart"/>
      <w:r w:rsidRPr="00A50646">
        <w:rPr>
          <w:rFonts w:ascii="Calibri" w:hAnsi="Calibri" w:cs="Calibri"/>
          <w:color w:val="000000" w:themeColor="text1"/>
        </w:rPr>
        <w:t>Beebe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Frankenberger</w:t>
      </w:r>
      <w:proofErr w:type="spellEnd"/>
      <w:r w:rsidRPr="00A50646">
        <w:rPr>
          <w:rFonts w:ascii="Calibri" w:hAnsi="Calibri" w:cs="Calibri"/>
          <w:color w:val="000000" w:themeColor="text1"/>
        </w:rPr>
        <w:t xml:space="preserve">, 2004). </w:t>
      </w:r>
    </w:p>
    <w:p w14:paraId="019FBB68" w14:textId="26B50D96" w:rsidR="004E7FA8" w:rsidRPr="00CE7504" w:rsidRDefault="006B67E0" w:rsidP="00CE7504">
      <w:pPr>
        <w:pStyle w:val="Paragraphedeliste"/>
      </w:pPr>
      <w:r w:rsidRPr="00CE7504">
        <w:rPr>
          <w:rFonts w:eastAsia="Aptos Display"/>
        </w:rPr>
        <w:t xml:space="preserve">Stratégies d’intervention : </w:t>
      </w:r>
    </w:p>
    <w:p w14:paraId="6A2362B7" w14:textId="77777777" w:rsidR="005D4769" w:rsidRPr="00A50646" w:rsidRDefault="006B67E0" w:rsidP="00432A7C">
      <w:pPr>
        <w:numPr>
          <w:ilvl w:val="0"/>
          <w:numId w:val="8"/>
        </w:numPr>
        <w:spacing w:after="226"/>
        <w:ind w:right="411" w:hanging="360"/>
        <w:jc w:val="both"/>
        <w:rPr>
          <w:rFonts w:ascii="Calibri" w:hAnsi="Calibri" w:cs="Calibri"/>
          <w:color w:val="000000" w:themeColor="text1"/>
        </w:rPr>
      </w:pPr>
      <w:r w:rsidRPr="00A50646">
        <w:rPr>
          <w:rFonts w:ascii="Calibri" w:hAnsi="Calibri" w:cs="Calibri"/>
          <w:b/>
          <w:color w:val="000000" w:themeColor="text1"/>
        </w:rPr>
        <w:t xml:space="preserve">Prendre des notes clés immédiatement </w:t>
      </w:r>
      <w:r w:rsidRPr="00A50646">
        <w:rPr>
          <w:rFonts w:ascii="Calibri" w:hAnsi="Calibri" w:cs="Calibri"/>
          <w:color w:val="000000" w:themeColor="text1"/>
        </w:rPr>
        <w:t xml:space="preserve">(mots-clés, symboles, schémas) pour libérer la mémoire de travail et permettre un traitement plus durable. </w:t>
      </w:r>
    </w:p>
    <w:p w14:paraId="6A8EEEB4" w14:textId="77777777" w:rsidR="005D4769" w:rsidRPr="00A50646" w:rsidRDefault="006B67E0" w:rsidP="00432A7C">
      <w:pPr>
        <w:numPr>
          <w:ilvl w:val="0"/>
          <w:numId w:val="8"/>
        </w:numPr>
        <w:spacing w:after="230"/>
        <w:ind w:right="411" w:hanging="360"/>
        <w:jc w:val="both"/>
        <w:rPr>
          <w:rFonts w:ascii="Calibri" w:hAnsi="Calibri" w:cs="Calibri"/>
          <w:color w:val="000000" w:themeColor="text1"/>
        </w:rPr>
      </w:pPr>
      <w:r w:rsidRPr="00A50646">
        <w:rPr>
          <w:rFonts w:ascii="Calibri" w:hAnsi="Calibri" w:cs="Calibri"/>
          <w:b/>
          <w:color w:val="000000" w:themeColor="text1"/>
        </w:rPr>
        <w:t xml:space="preserve">Segmenter les consignes </w:t>
      </w:r>
      <w:r w:rsidRPr="00A50646">
        <w:rPr>
          <w:rFonts w:ascii="Calibri" w:hAnsi="Calibri" w:cs="Calibri"/>
          <w:color w:val="000000" w:themeColor="text1"/>
        </w:rPr>
        <w:t xml:space="preserve">: découper les tâches en sous-étapes permet d’alléger la charge cognitive et de soutenir la réussite des étudiants ayant un profil neurodivergent ou anxieux (Paré &amp; Simoneau, 2025 ; Rapport d’analyse qualitative, 2025). </w:t>
      </w:r>
    </w:p>
    <w:p w14:paraId="086862A2" w14:textId="77777777" w:rsidR="005D4769" w:rsidRPr="00A50646" w:rsidRDefault="006B67E0" w:rsidP="00432A7C">
      <w:pPr>
        <w:numPr>
          <w:ilvl w:val="0"/>
          <w:numId w:val="8"/>
        </w:numPr>
        <w:spacing w:after="195" w:line="284" w:lineRule="auto"/>
        <w:ind w:right="411" w:hanging="360"/>
        <w:jc w:val="both"/>
        <w:rPr>
          <w:rFonts w:ascii="Calibri" w:hAnsi="Calibri" w:cs="Calibri"/>
          <w:color w:val="000000" w:themeColor="text1"/>
        </w:rPr>
      </w:pPr>
      <w:r w:rsidRPr="00A50646">
        <w:rPr>
          <w:rFonts w:ascii="Calibri" w:hAnsi="Calibri" w:cs="Calibri"/>
          <w:b/>
          <w:color w:val="000000" w:themeColor="text1"/>
        </w:rPr>
        <w:t xml:space="preserve">Entraîner la mémoire par des jeux cognitifs </w:t>
      </w:r>
      <w:r w:rsidRPr="00A50646">
        <w:rPr>
          <w:rFonts w:ascii="Calibri" w:hAnsi="Calibri" w:cs="Calibri"/>
          <w:color w:val="000000" w:themeColor="text1"/>
        </w:rPr>
        <w:t xml:space="preserve">: des exercices comme les suites de chiffres inversés, le </w:t>
      </w:r>
      <w:r w:rsidRPr="00A50646">
        <w:rPr>
          <w:rFonts w:ascii="Calibri" w:hAnsi="Calibri" w:cs="Calibri"/>
          <w:i/>
          <w:color w:val="000000" w:themeColor="text1"/>
        </w:rPr>
        <w:t>n-back</w:t>
      </w:r>
      <w:r w:rsidRPr="00A50646">
        <w:rPr>
          <w:rFonts w:ascii="Calibri" w:hAnsi="Calibri" w:cs="Calibri"/>
          <w:color w:val="000000" w:themeColor="text1"/>
        </w:rPr>
        <w:t xml:space="preserve">, ou encore les jeux musicaux rythmés renforcent la capacité de mise à jour et de manipulation des informations.  </w:t>
      </w:r>
    </w:p>
    <w:p w14:paraId="279CA244" w14:textId="77777777" w:rsidR="005D4769" w:rsidRPr="00A50646" w:rsidRDefault="006B67E0" w:rsidP="00432A7C">
      <w:pPr>
        <w:numPr>
          <w:ilvl w:val="0"/>
          <w:numId w:val="8"/>
        </w:numPr>
        <w:spacing w:after="26"/>
        <w:ind w:right="411" w:hanging="360"/>
        <w:jc w:val="both"/>
        <w:rPr>
          <w:rFonts w:ascii="Calibri" w:hAnsi="Calibri" w:cs="Calibri"/>
          <w:color w:val="000000" w:themeColor="text1"/>
        </w:rPr>
      </w:pPr>
      <w:r w:rsidRPr="00A50646">
        <w:rPr>
          <w:rFonts w:ascii="Calibri" w:hAnsi="Calibri" w:cs="Calibri"/>
          <w:b/>
          <w:color w:val="000000" w:themeColor="text1"/>
        </w:rPr>
        <w:t xml:space="preserve">Utiliser des supports visuels </w:t>
      </w:r>
      <w:r w:rsidRPr="00A50646">
        <w:rPr>
          <w:rFonts w:ascii="Calibri" w:hAnsi="Calibri" w:cs="Calibri"/>
          <w:color w:val="000000" w:themeColor="text1"/>
        </w:rPr>
        <w:t>: schémas, pictogrammes, cartes mentales ou organisateurs graphiques permettent d</w:t>
      </w:r>
      <w:proofErr w:type="gramStart"/>
      <w:r w:rsidRPr="00A50646">
        <w:rPr>
          <w:rFonts w:ascii="Calibri" w:hAnsi="Calibri" w:cs="Calibri"/>
          <w:color w:val="000000" w:themeColor="text1"/>
        </w:rPr>
        <w:t>’«</w:t>
      </w:r>
      <w:proofErr w:type="gramEnd"/>
      <w:r w:rsidRPr="00A50646">
        <w:rPr>
          <w:rFonts w:ascii="Calibri" w:hAnsi="Calibri" w:cs="Calibri"/>
          <w:color w:val="000000" w:themeColor="text1"/>
        </w:rPr>
        <w:t xml:space="preserve"> externaliser » la charge cognitive et de soutenir la rétention d’informations complexes, surtout en contexte de surcharge émotionnelle (Diamond, 2013 ; Paré, 2016 ; </w:t>
      </w:r>
      <w:proofErr w:type="spellStart"/>
      <w:r w:rsidRPr="00A50646">
        <w:rPr>
          <w:rFonts w:ascii="Calibri" w:hAnsi="Calibri" w:cs="Calibri"/>
          <w:color w:val="000000" w:themeColor="text1"/>
        </w:rPr>
        <w:t>Restrepo</w:t>
      </w:r>
      <w:proofErr w:type="spellEnd"/>
      <w:r w:rsidRPr="00A50646">
        <w:rPr>
          <w:rFonts w:ascii="Calibri" w:hAnsi="Calibri" w:cs="Calibri"/>
          <w:color w:val="000000" w:themeColor="text1"/>
        </w:rPr>
        <w:t xml:space="preserve"> &amp; Paré, 2015). </w:t>
      </w:r>
    </w:p>
    <w:p w14:paraId="771BF67D" w14:textId="10236CED" w:rsidR="005D4769" w:rsidRPr="00F37B05" w:rsidRDefault="006B67E0" w:rsidP="00432A7C">
      <w:pPr>
        <w:numPr>
          <w:ilvl w:val="0"/>
          <w:numId w:val="8"/>
        </w:numPr>
        <w:spacing w:after="28" w:line="250" w:lineRule="auto"/>
        <w:ind w:right="411" w:hanging="360"/>
        <w:jc w:val="both"/>
        <w:rPr>
          <w:rFonts w:ascii="Calibri" w:hAnsi="Calibri" w:cs="Calibri"/>
          <w:color w:val="000000" w:themeColor="text1"/>
        </w:rPr>
      </w:pPr>
      <w:r w:rsidRPr="00A50646">
        <w:rPr>
          <w:rFonts w:ascii="Calibri" w:hAnsi="Calibri" w:cs="Calibri"/>
          <w:b/>
          <w:color w:val="000000" w:themeColor="text1"/>
        </w:rPr>
        <w:t xml:space="preserve">Verbaliser l’information </w:t>
      </w:r>
      <w:r w:rsidRPr="00A50646">
        <w:rPr>
          <w:rFonts w:ascii="Calibri" w:hAnsi="Calibri" w:cs="Calibri"/>
          <w:color w:val="000000" w:themeColor="text1"/>
        </w:rPr>
        <w:t>(« Je répète la consigne », « Je résume ce que j’ai compris »), ce qui mobilise la boucle phonologique et renforce la consolidation en mémoire (</w:t>
      </w:r>
      <w:proofErr w:type="spellStart"/>
      <w:r w:rsidRPr="00A50646">
        <w:rPr>
          <w:rFonts w:ascii="Calibri" w:hAnsi="Calibri" w:cs="Calibri"/>
          <w:color w:val="000000" w:themeColor="text1"/>
        </w:rPr>
        <w:t>Gathercole</w:t>
      </w:r>
      <w:proofErr w:type="spellEnd"/>
      <w:r w:rsidRPr="00A50646">
        <w:rPr>
          <w:rFonts w:ascii="Calibri" w:hAnsi="Calibri" w:cs="Calibri"/>
          <w:color w:val="000000" w:themeColor="text1"/>
        </w:rPr>
        <w:t xml:space="preserve"> &amp; </w:t>
      </w:r>
      <w:proofErr w:type="spellStart"/>
      <w:r w:rsidRPr="00A50646">
        <w:rPr>
          <w:rFonts w:ascii="Calibri" w:hAnsi="Calibri" w:cs="Calibri"/>
          <w:color w:val="000000" w:themeColor="text1"/>
        </w:rPr>
        <w:t>Alloway</w:t>
      </w:r>
      <w:proofErr w:type="spellEnd"/>
      <w:r w:rsidRPr="00A50646">
        <w:rPr>
          <w:rFonts w:ascii="Calibri" w:hAnsi="Calibri" w:cs="Calibri"/>
          <w:color w:val="000000" w:themeColor="text1"/>
        </w:rPr>
        <w:t xml:space="preserve">, 2008). </w:t>
      </w:r>
    </w:p>
    <w:p w14:paraId="06CC06F6" w14:textId="5AE3CAFA" w:rsidR="005D4769" w:rsidRPr="00A50646" w:rsidRDefault="00FE39D9" w:rsidP="00432A7C">
      <w:pPr>
        <w:spacing w:after="18" w:line="259" w:lineRule="auto"/>
        <w:jc w:val="both"/>
        <w:rPr>
          <w:rFonts w:ascii="Calibri" w:hAnsi="Calibri" w:cs="Calibri"/>
          <w:color w:val="000000" w:themeColor="text1"/>
        </w:rPr>
      </w:pPr>
      <w:r w:rsidRPr="00A50646">
        <w:rPr>
          <w:rFonts w:ascii="Calibri" w:hAnsi="Calibri" w:cs="Calibri"/>
          <w:color w:val="000000" w:themeColor="text1"/>
        </w:rPr>
        <w:lastRenderedPageBreak/>
        <w:t xml:space="preserve"> </w:t>
      </w:r>
    </w:p>
    <w:p w14:paraId="5C33ADE8" w14:textId="0A6AFF6E" w:rsidR="005D4769" w:rsidRPr="00A50646" w:rsidRDefault="006B67E0" w:rsidP="00432A7C">
      <w:pPr>
        <w:tabs>
          <w:tab w:val="left" w:pos="1170"/>
        </w:tabs>
        <w:spacing w:line="267" w:lineRule="auto"/>
        <w:ind w:left="10"/>
        <w:jc w:val="both"/>
        <w:rPr>
          <w:rFonts w:ascii="Calibri" w:hAnsi="Calibri" w:cs="Calibri"/>
          <w:color w:val="000000" w:themeColor="text1"/>
        </w:rPr>
      </w:pPr>
      <w:r w:rsidRPr="00A50646">
        <w:rPr>
          <w:rFonts w:ascii="Calibri" w:hAnsi="Calibri" w:cs="Calibri"/>
          <w:b/>
          <w:color w:val="000000" w:themeColor="text1"/>
        </w:rPr>
        <w:t xml:space="preserve">À noter </w:t>
      </w:r>
      <w:r w:rsidRPr="00A50646">
        <w:rPr>
          <w:rFonts w:ascii="Calibri" w:hAnsi="Calibri" w:cs="Calibri"/>
          <w:color w:val="000000" w:themeColor="text1"/>
        </w:rPr>
        <w:t xml:space="preserve">: </w:t>
      </w:r>
    </w:p>
    <w:p w14:paraId="469EA72A" w14:textId="77777777" w:rsidR="00FE39D9" w:rsidRPr="00A50646" w:rsidRDefault="00FE39D9" w:rsidP="00432A7C">
      <w:pPr>
        <w:spacing w:after="26"/>
        <w:ind w:left="355" w:right="411" w:firstLine="365"/>
        <w:jc w:val="both"/>
        <w:rPr>
          <w:rFonts w:ascii="Calibri" w:hAnsi="Calibri" w:cs="Calibri"/>
          <w:color w:val="000000" w:themeColor="text1"/>
        </w:rPr>
      </w:pPr>
    </w:p>
    <w:p w14:paraId="45A3935E" w14:textId="13C9126A" w:rsidR="005D4769" w:rsidRPr="00A50646" w:rsidRDefault="006B67E0" w:rsidP="00432A7C">
      <w:pPr>
        <w:spacing w:after="26"/>
        <w:ind w:left="10" w:right="411" w:hanging="10"/>
        <w:jc w:val="both"/>
        <w:rPr>
          <w:rFonts w:ascii="Calibri" w:hAnsi="Calibri" w:cs="Calibri"/>
          <w:color w:val="000000" w:themeColor="text1"/>
        </w:rPr>
      </w:pPr>
      <w:r w:rsidRPr="00A50646">
        <w:rPr>
          <w:rFonts w:ascii="Calibri" w:hAnsi="Calibri" w:cs="Calibri"/>
          <w:color w:val="000000" w:themeColor="text1"/>
        </w:rPr>
        <w:t xml:space="preserve">La mémoire de travail est fortement sensible à l’anxiété et au stress. Lorsqu’un étudiant est préoccupé ou en état d’hypervigilance, ses ressources cognitives sont détournées par des pensées intrusives, ce qui réduit sa capacité à traiter l’information scolaire. Des études montrent que l’anxiété de performance peut littéralement « court-circuiter » l’administrateur central, </w:t>
      </w:r>
      <w:r w:rsidR="004E7FA8" w:rsidRPr="00A50646">
        <w:rPr>
          <w:rFonts w:ascii="Calibri" w:hAnsi="Calibri" w:cs="Calibri"/>
          <w:color w:val="000000" w:themeColor="text1"/>
        </w:rPr>
        <w:t>l’</w:t>
      </w:r>
      <w:r w:rsidRPr="00A50646">
        <w:rPr>
          <w:rFonts w:ascii="Calibri" w:hAnsi="Calibri" w:cs="Calibri"/>
          <w:color w:val="000000" w:themeColor="text1"/>
        </w:rPr>
        <w:t xml:space="preserve">empêchant de suivre ou de s’auto-corriger, particulièrement dans des contextes d’évaluation (Eysenck et al., 2007 ; Paré &amp; Dion, 2025). </w:t>
      </w:r>
    </w:p>
    <w:p w14:paraId="2F59612E" w14:textId="77777777" w:rsidR="005D4769" w:rsidRPr="00A50646" w:rsidRDefault="006B67E0">
      <w:pPr>
        <w:spacing w:after="212" w:line="259" w:lineRule="auto"/>
        <w:rPr>
          <w:rFonts w:ascii="Calibri" w:hAnsi="Calibri" w:cs="Calibri"/>
          <w:color w:val="000000" w:themeColor="text1"/>
        </w:rPr>
      </w:pPr>
      <w:r w:rsidRPr="00A50646">
        <w:rPr>
          <w:rFonts w:ascii="Calibri" w:hAnsi="Calibri" w:cs="Calibri"/>
          <w:color w:val="000000" w:themeColor="text1"/>
        </w:rPr>
        <w:t xml:space="preserve"> </w:t>
      </w:r>
    </w:p>
    <w:p w14:paraId="12F1E7FF" w14:textId="77777777" w:rsidR="005D4769" w:rsidRPr="00A50646" w:rsidRDefault="006B67E0">
      <w:pPr>
        <w:spacing w:line="259" w:lineRule="auto"/>
        <w:ind w:right="3866"/>
        <w:rPr>
          <w:rFonts w:ascii="Calibri" w:hAnsi="Calibri" w:cs="Calibri"/>
          <w:color w:val="000000" w:themeColor="text1"/>
        </w:rPr>
      </w:pPr>
      <w:r w:rsidRPr="00A50646">
        <w:rPr>
          <w:rFonts w:ascii="Calibri" w:hAnsi="Calibri" w:cs="Calibri"/>
          <w:color w:val="000000" w:themeColor="text1"/>
        </w:rPr>
        <w:t xml:space="preserve"> </w:t>
      </w:r>
    </w:p>
    <w:p w14:paraId="655DE3A6" w14:textId="514FF1CC" w:rsidR="005D4769" w:rsidRPr="00A50646" w:rsidRDefault="006B67E0">
      <w:pPr>
        <w:tabs>
          <w:tab w:val="center" w:pos="1827"/>
          <w:tab w:val="center" w:pos="4265"/>
          <w:tab w:val="center" w:pos="5649"/>
        </w:tabs>
        <w:rPr>
          <w:rFonts w:ascii="Calibri" w:hAnsi="Calibri" w:cs="Calibri"/>
          <w:color w:val="000000" w:themeColor="text1"/>
        </w:rPr>
      </w:pPr>
      <w:r w:rsidRPr="00A50646">
        <w:rPr>
          <w:rFonts w:ascii="Calibri" w:hAnsi="Calibri" w:cs="Calibri"/>
          <w:color w:val="000000" w:themeColor="text1"/>
          <w:sz w:val="22"/>
        </w:rPr>
        <w:tab/>
      </w:r>
      <w:r w:rsidRPr="00A50646">
        <w:rPr>
          <w:rFonts w:ascii="Calibri" w:hAnsi="Calibri" w:cs="Calibri"/>
          <w:color w:val="000000" w:themeColor="text1"/>
        </w:rPr>
        <w:t xml:space="preserve">Est-ce que tu te reconnais ici ? </w:t>
      </w:r>
      <w:r w:rsidRPr="00A50646">
        <w:rPr>
          <w:rFonts w:ascii="Calibri" w:hAnsi="Calibri" w:cs="Calibri"/>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02FBFEDF" wp14:editId="186D69BC">
                <wp:extent cx="150013" cy="149847"/>
                <wp:effectExtent l="0" t="0" r="0" b="0"/>
                <wp:docPr id="1441009239" name="Group 52053"/>
                <wp:cNvGraphicFramePr/>
                <a:graphic xmlns:a="http://schemas.openxmlformats.org/drawingml/2006/main">
                  <a:graphicData uri="http://schemas.microsoft.com/office/word/2010/wordprocessingGroup">
                    <wpg:wgp>
                      <wpg:cNvGrpSpPr/>
                      <wpg:grpSpPr>
                        <a:xfrm>
                          <a:off x="0" y="0"/>
                          <a:ext cx="150013" cy="149847"/>
                          <a:chOff x="0" y="0"/>
                          <a:chExt cx="150013" cy="149847"/>
                        </a:xfrm>
                      </wpg:grpSpPr>
                      <wps:wsp>
                        <wps:cNvPr id="2025983918" name="Shape 4880"/>
                        <wps:cNvSpPr/>
                        <wps:spPr>
                          <a:xfrm>
                            <a:off x="0" y="0"/>
                            <a:ext cx="150013" cy="149847"/>
                          </a:xfrm>
                          <a:custGeom>
                            <a:avLst/>
                            <a:gdLst/>
                            <a:ahLst/>
                            <a:cxnLst/>
                            <a:rect l="0" t="0" r="0" b="0"/>
                            <a:pathLst>
                              <a:path w="150013" h="149847">
                                <a:moveTo>
                                  <a:pt x="0" y="0"/>
                                </a:moveTo>
                                <a:lnTo>
                                  <a:pt x="150013" y="0"/>
                                </a:lnTo>
                                <a:lnTo>
                                  <a:pt x="150013" y="149847"/>
                                </a:lnTo>
                                <a:lnTo>
                                  <a:pt x="0" y="149847"/>
                                </a:lnTo>
                                <a:lnTo>
                                  <a:pt x="0" y="4280"/>
                                </a:lnTo>
                                <a:lnTo>
                                  <a:pt x="4051" y="4280"/>
                                </a:lnTo>
                                <a:lnTo>
                                  <a:pt x="4051" y="146037"/>
                                </a:lnTo>
                                <a:lnTo>
                                  <a:pt x="145948" y="146037"/>
                                </a:lnTo>
                                <a:lnTo>
                                  <a:pt x="145948" y="3810"/>
                                </a:lnTo>
                                <a:lnTo>
                                  <a:pt x="0" y="381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B848FE1" id="Group 52053" o:spid="_x0000_s1026" style="width:11.8pt;height:11.8pt;mso-position-horizontal-relative:char;mso-position-vertical-relative:line" coordsize="150013,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">
                <v:shape id="Shape 4880" o:spid="_x0000_s1027" style="position:absolute;width:150013;height:149847;visibility:visible;mso-wrap-style:square;v-text-anchor:top" coordsize="150013,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" path="m,l150013,r,149847l,149847,,4280r4051,l4051,146037r141897,l145948,3810,,3810,,xe" fillcolor="black" stroked="f" strokeweight="0">
                  <v:stroke miterlimit="83231f" joinstyle="miter"/>
                  <v:path arrowok="t" textboxrect="0,0,150013,149847"/>
                </v:shape>
                <w10:anchorlock/>
              </v:group>
            </w:pict>
          </mc:Fallback>
        </mc:AlternateContent>
      </w:r>
      <w:r w:rsidR="00CE0EA6">
        <w:rPr>
          <w:color w:val="000000" w:themeColor="text1"/>
        </w:rPr>
        <w:t xml:space="preserve"> </w:t>
      </w:r>
      <w:r w:rsidR="00CE0EA6" w:rsidRPr="00A50646">
        <w:rPr>
          <w:rFonts w:ascii="Calibri" w:hAnsi="Calibri" w:cs="Calibri"/>
          <w:color w:val="000000" w:themeColor="text1"/>
        </w:rPr>
        <w:t xml:space="preserve">Oui </w:t>
      </w:r>
      <w:r w:rsidR="00CE0EA6" w:rsidRPr="00A50646">
        <w:rPr>
          <w:rFonts w:ascii="Calibri" w:hAnsi="Calibri" w:cs="Calibri"/>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387E1808" wp14:editId="586CC75E">
                <wp:extent cx="150000" cy="149847"/>
                <wp:effectExtent l="0" t="0" r="0" b="0"/>
                <wp:docPr id="1186081646" name="Group 52052"/>
                <wp:cNvGraphicFramePr/>
                <a:graphic xmlns:a="http://schemas.openxmlformats.org/drawingml/2006/main">
                  <a:graphicData uri="http://schemas.microsoft.com/office/word/2010/wordprocessingGroup">
                    <wpg:wgp>
                      <wpg:cNvGrpSpPr/>
                      <wpg:grpSpPr>
                        <a:xfrm>
                          <a:off x="0" y="0"/>
                          <a:ext cx="150000" cy="149847"/>
                          <a:chOff x="0" y="0"/>
                          <a:chExt cx="150000" cy="149847"/>
                        </a:xfrm>
                      </wpg:grpSpPr>
                      <wps:wsp>
                        <wps:cNvPr id="184296045" name="Shape 4879"/>
                        <wps:cNvSpPr/>
                        <wps:spPr>
                          <a:xfrm>
                            <a:off x="0" y="0"/>
                            <a:ext cx="150000" cy="149847"/>
                          </a:xfrm>
                          <a:custGeom>
                            <a:avLst/>
                            <a:gdLst/>
                            <a:ahLst/>
                            <a:cxnLst/>
                            <a:rect l="0" t="0" r="0" b="0"/>
                            <a:pathLst>
                              <a:path w="150000" h="149847">
                                <a:moveTo>
                                  <a:pt x="0" y="0"/>
                                </a:moveTo>
                                <a:lnTo>
                                  <a:pt x="150000" y="0"/>
                                </a:lnTo>
                                <a:lnTo>
                                  <a:pt x="150000" y="149847"/>
                                </a:lnTo>
                                <a:lnTo>
                                  <a:pt x="0" y="149847"/>
                                </a:lnTo>
                                <a:lnTo>
                                  <a:pt x="0" y="146037"/>
                                </a:lnTo>
                                <a:lnTo>
                                  <a:pt x="145948" y="146037"/>
                                </a:lnTo>
                                <a:lnTo>
                                  <a:pt x="145948" y="3810"/>
                                </a:lnTo>
                                <a:lnTo>
                                  <a:pt x="4051" y="3810"/>
                                </a:lnTo>
                                <a:lnTo>
                                  <a:pt x="4051" y="145529"/>
                                </a:lnTo>
                                <a:lnTo>
                                  <a:pt x="0" y="14552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9279AD8" id="Group 52052" o:spid="_x0000_s1026" style="width:11.8pt;height:11.8pt;mso-position-horizontal-relative:char;mso-position-vertical-relative:line" coordsize="150000,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">
                <v:shape id="Shape 4879" o:spid="_x0000_s1027" style="position:absolute;width:150000;height:149847;visibility:visible;mso-wrap-style:square;v-text-anchor:top" coordsize="150000,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" path="m,l150000,r,149847l,149847r,-3810l145948,146037r,-142227l4051,3810r,141719l,145529,,xe" fillcolor="black" stroked="f" strokeweight="0">
                  <v:stroke miterlimit="83231f" joinstyle="miter"/>
                  <v:path arrowok="t" textboxrect="0,0,150000,149847"/>
                </v:shape>
                <w10:anchorlock/>
              </v:group>
            </w:pict>
          </mc:Fallback>
        </mc:AlternateContent>
      </w:r>
      <w:r w:rsidR="00CE0EA6" w:rsidRPr="00A50646">
        <w:rPr>
          <w:rFonts w:ascii="Calibri" w:hAnsi="Calibri" w:cs="Calibri"/>
          <w:color w:val="000000" w:themeColor="text1"/>
        </w:rPr>
        <w:t xml:space="preserve"> Non</w:t>
      </w:r>
      <w:r w:rsidRPr="00A50646">
        <w:rPr>
          <w:rFonts w:ascii="Calibri" w:hAnsi="Calibri" w:cs="Calibri"/>
          <w:color w:val="000000" w:themeColor="text1"/>
        </w:rPr>
        <w:t xml:space="preserve"> </w:t>
      </w:r>
    </w:p>
    <w:p w14:paraId="5DF3321E" w14:textId="77777777" w:rsidR="005D4769" w:rsidRPr="00A50646" w:rsidRDefault="006B67E0">
      <w:pPr>
        <w:spacing w:after="168" w:line="259" w:lineRule="auto"/>
        <w:rPr>
          <w:rFonts w:ascii="Calibri" w:hAnsi="Calibri" w:cs="Calibri"/>
          <w:color w:val="000000" w:themeColor="text1"/>
        </w:rPr>
      </w:pPr>
      <w:r w:rsidRPr="00A50646">
        <w:rPr>
          <w:rFonts w:ascii="Calibri" w:hAnsi="Calibri" w:cs="Calibri"/>
          <w:color w:val="000000" w:themeColor="text1"/>
        </w:rPr>
        <w:t xml:space="preserve"> </w:t>
      </w:r>
    </w:p>
    <w:p w14:paraId="55D6886E"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223CD481" w14:textId="77777777" w:rsidR="005D4769" w:rsidRPr="00A50646" w:rsidRDefault="006B67E0">
      <w:pPr>
        <w:ind w:left="355" w:right="411"/>
        <w:rPr>
          <w:rFonts w:ascii="Calibri" w:hAnsi="Calibri" w:cs="Calibri"/>
          <w:color w:val="000000" w:themeColor="text1"/>
        </w:rPr>
      </w:pPr>
      <w:r w:rsidRPr="00A50646">
        <w:rPr>
          <w:rFonts w:ascii="Calibri" w:hAnsi="Calibri" w:cs="Calibri"/>
          <w:color w:val="000000" w:themeColor="text1"/>
        </w:rPr>
        <w:t xml:space="preserve">Pourquoi ? </w:t>
      </w:r>
    </w:p>
    <w:p w14:paraId="12B12BF6"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31F040B4" w14:textId="77777777" w:rsidR="005D4769" w:rsidRPr="00A50646" w:rsidRDefault="006B67E0">
      <w:pPr>
        <w:spacing w:after="106"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48D94B0C" wp14:editId="5320D8E9">
                <wp:extent cx="5466614" cy="9893"/>
                <wp:effectExtent l="0" t="0" r="0" b="0"/>
                <wp:docPr id="48646" name="Group 48646"/>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2008" name="Shape 2008"/>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646" style="width:430.442pt;height:0.779pt;mso-position-horizontal-relative:char;mso-position-vertical-relative:line" coordsize="54666,98">
                <v:shape id="Shape 2008" style="position:absolute;width:54666;height:0;left:0;top:0;" coordsize="5466614,0" path="m0,0l5466614,0">
                  <v:stroke weight="0.779pt" endcap="flat" joinstyle="round" on="true" color="#000000"/>
                  <v:fill on="false" color="#000000" opacity="0"/>
                </v:shape>
              </v:group>
            </w:pict>
          </mc:Fallback>
        </mc:AlternateContent>
      </w:r>
    </w:p>
    <w:p w14:paraId="68EF060A"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34C7A6DE" w14:textId="77777777" w:rsidR="005D4769" w:rsidRPr="00A50646" w:rsidRDefault="006B67E0">
      <w:pPr>
        <w:spacing w:after="104"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2E2E3C69" wp14:editId="3ED052D9">
                <wp:extent cx="5466588" cy="9893"/>
                <wp:effectExtent l="0" t="0" r="0" b="0"/>
                <wp:docPr id="48647" name="Group 4864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2009" name="Shape 2009"/>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647" style="width:430.44pt;height:0.779pt;mso-position-horizontal-relative:char;mso-position-vertical-relative:line" coordsize="54665,98">
                <v:shape id="Shape 2009" style="position:absolute;width:54665;height:0;left:0;top:0;" coordsize="5466588,0" path="m0,0l5466588,0">
                  <v:stroke weight="0.779pt" endcap="flat" joinstyle="round" on="true" color="#000000"/>
                  <v:fill on="false" color="#000000" opacity="0"/>
                </v:shape>
              </v:group>
            </w:pict>
          </mc:Fallback>
        </mc:AlternateContent>
      </w:r>
    </w:p>
    <w:p w14:paraId="6A596870"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03089012" w14:textId="77777777" w:rsidR="005D4769" w:rsidRPr="00A50646" w:rsidRDefault="006B67E0">
      <w:pPr>
        <w:spacing w:after="106"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59072C57" wp14:editId="033CF9D3">
                <wp:extent cx="5466588" cy="9893"/>
                <wp:effectExtent l="0" t="0" r="0" b="0"/>
                <wp:docPr id="48648" name="Group 48648"/>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2010" name="Shape 2010"/>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648" style="width:430.44pt;height:0.779pt;mso-position-horizontal-relative:char;mso-position-vertical-relative:line" coordsize="54665,98">
                <v:shape id="Shape 2010" style="position:absolute;width:54665;height:0;left:0;top:0;" coordsize="5466588,0" path="m0,0l5466588,0">
                  <v:stroke weight="0.779pt" endcap="flat" joinstyle="round" on="true" color="#000000"/>
                  <v:fill on="false" color="#000000" opacity="0"/>
                </v:shape>
              </v:group>
            </w:pict>
          </mc:Fallback>
        </mc:AlternateContent>
      </w:r>
    </w:p>
    <w:p w14:paraId="7A8BADEB"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5B9C1718" w14:textId="77777777" w:rsidR="005D4769" w:rsidRPr="00A50646" w:rsidRDefault="006B67E0">
      <w:pPr>
        <w:spacing w:after="103"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5548BC90" wp14:editId="6276C0E5">
                <wp:extent cx="5466575" cy="9893"/>
                <wp:effectExtent l="0" t="0" r="0" b="0"/>
                <wp:docPr id="48649" name="Group 48649"/>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2011" name="Shape 2011"/>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649" style="width:430.439pt;height:0.779pt;mso-position-horizontal-relative:char;mso-position-vertical-relative:line" coordsize="54665,98">
                <v:shape id="Shape 2011" style="position:absolute;width:54665;height:0;left:0;top:0;" coordsize="5466575,0" path="m0,0l5466575,0">
                  <v:stroke weight="0.779pt" endcap="flat" joinstyle="round" on="true" color="#000000"/>
                  <v:fill on="false" color="#000000" opacity="0"/>
                </v:shape>
              </v:group>
            </w:pict>
          </mc:Fallback>
        </mc:AlternateContent>
      </w:r>
    </w:p>
    <w:p w14:paraId="0E2ED4C1"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35A4AC35" w14:textId="77777777" w:rsidR="005D4769" w:rsidRPr="00A50646" w:rsidRDefault="006B67E0">
      <w:pPr>
        <w:spacing w:after="103"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00D30735" wp14:editId="3AC832F4">
                <wp:extent cx="5466575" cy="9893"/>
                <wp:effectExtent l="0" t="0" r="0" b="0"/>
                <wp:docPr id="48650" name="Group 48650"/>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2012" name="Shape 2012"/>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650" style="width:430.439pt;height:0.779pt;mso-position-horizontal-relative:char;mso-position-vertical-relative:line" coordsize="54665,98">
                <v:shape id="Shape 2012" style="position:absolute;width:54665;height:0;left:0;top:0;" coordsize="5466575,0" path="m0,0l5466575,0">
                  <v:stroke weight="0.779pt" endcap="flat" joinstyle="round" on="true" color="#000000"/>
                  <v:fill on="false" color="#000000" opacity="0"/>
                </v:shape>
              </v:group>
            </w:pict>
          </mc:Fallback>
        </mc:AlternateContent>
      </w:r>
    </w:p>
    <w:p w14:paraId="096F3AA9"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0B2A0ADD" w14:textId="77777777" w:rsidR="005D4769" w:rsidRPr="00A50646" w:rsidRDefault="006B67E0">
      <w:pPr>
        <w:spacing w:after="106"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2D57850C" wp14:editId="1197EA77">
                <wp:extent cx="5466588" cy="9893"/>
                <wp:effectExtent l="0" t="0" r="0" b="0"/>
                <wp:docPr id="48651" name="Group 48651"/>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2013" name="Shape 201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651" style="width:430.44pt;height:0.779pt;mso-position-horizontal-relative:char;mso-position-vertical-relative:line" coordsize="54665,98">
                <v:shape id="Shape 2013" style="position:absolute;width:54665;height:0;left:0;top:0;" coordsize="5466588,0" path="m0,0l5466588,0">
                  <v:stroke weight="0.779pt" endcap="flat" joinstyle="round" on="true" color="#000000"/>
                  <v:fill on="false" color="#000000" opacity="0"/>
                </v:shape>
              </v:group>
            </w:pict>
          </mc:Fallback>
        </mc:AlternateContent>
      </w:r>
    </w:p>
    <w:p w14:paraId="66EF6CDE"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0A305D6A" w14:textId="77777777" w:rsidR="005D4769" w:rsidRPr="00A50646" w:rsidRDefault="006B67E0">
      <w:pPr>
        <w:spacing w:after="45"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0C0A8730" wp14:editId="0AF0F982">
                <wp:extent cx="5466588" cy="9893"/>
                <wp:effectExtent l="0" t="0" r="0" b="0"/>
                <wp:docPr id="48652" name="Group 48652"/>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2014" name="Shape 2014"/>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8652" style="width:430.44pt;height:0.779pt;mso-position-horizontal-relative:char;mso-position-vertical-relative:line" coordsize="54665,98">
                <v:shape id="Shape 2014" style="position:absolute;width:54665;height:0;left:0;top:0;" coordsize="5466588,0" path="m0,0l5466588,0">
                  <v:stroke weight="0.779pt" endcap="flat" joinstyle="round" on="true" color="#000000"/>
                  <v:fill on="false" color="#000000" opacity="0"/>
                </v:shape>
              </v:group>
            </w:pict>
          </mc:Fallback>
        </mc:AlternateContent>
      </w:r>
    </w:p>
    <w:p w14:paraId="7C7C5A09"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499703C1" w14:textId="77777777" w:rsidR="005D4769" w:rsidRPr="00A50646" w:rsidRDefault="006B67E0">
      <w:pPr>
        <w:spacing w:line="252" w:lineRule="auto"/>
        <w:ind w:right="6489"/>
        <w:rPr>
          <w:rFonts w:ascii="Calibri" w:hAnsi="Calibri" w:cs="Calibri"/>
          <w:color w:val="000000" w:themeColor="text1"/>
        </w:rPr>
      </w:pPr>
      <w:r w:rsidRPr="00A50646">
        <w:rPr>
          <w:rFonts w:ascii="Calibri" w:hAnsi="Calibri" w:cs="Calibri"/>
          <w:color w:val="000000" w:themeColor="text1"/>
          <w:sz w:val="20"/>
        </w:rPr>
        <w:t xml:space="preserve">  </w:t>
      </w:r>
      <w:r w:rsidRPr="00A50646">
        <w:rPr>
          <w:rFonts w:ascii="Calibri" w:hAnsi="Calibri" w:cs="Calibri"/>
          <w:color w:val="000000" w:themeColor="text1"/>
          <w:sz w:val="20"/>
        </w:rPr>
        <w:tab/>
        <w:t xml:space="preserve"> </w:t>
      </w:r>
    </w:p>
    <w:p w14:paraId="347DA2FE" w14:textId="77777777" w:rsidR="00FE39D9" w:rsidRPr="00A50646" w:rsidRDefault="00FE39D9">
      <w:pPr>
        <w:spacing w:after="160" w:line="278" w:lineRule="auto"/>
        <w:rPr>
          <w:rFonts w:ascii="Calibri" w:hAnsi="Calibri" w:cs="Calibri"/>
          <w:b/>
          <w:color w:val="000000" w:themeColor="text1"/>
        </w:rPr>
      </w:pPr>
      <w:r w:rsidRPr="00A50646">
        <w:rPr>
          <w:rFonts w:ascii="Calibri" w:hAnsi="Calibri" w:cs="Calibri"/>
          <w:b/>
          <w:color w:val="000000" w:themeColor="text1"/>
        </w:rPr>
        <w:br w:type="page"/>
      </w:r>
    </w:p>
    <w:p w14:paraId="4177DFF3" w14:textId="10735B2E" w:rsidR="005D4769" w:rsidRPr="00564DF5" w:rsidRDefault="006B67E0" w:rsidP="00A92B73">
      <w:pPr>
        <w:pStyle w:val="Titre2"/>
      </w:pPr>
      <w:bookmarkStart w:id="9" w:name="_Toc216311177"/>
      <w:r w:rsidRPr="00564DF5">
        <w:lastRenderedPageBreak/>
        <w:t xml:space="preserve">Questions </w:t>
      </w:r>
      <w:proofErr w:type="spellStart"/>
      <w:r w:rsidRPr="00564DF5">
        <w:t>métacognitives</w:t>
      </w:r>
      <w:proofErr w:type="spellEnd"/>
      <w:r w:rsidRPr="00564DF5">
        <w:t xml:space="preserve"> pour </w:t>
      </w:r>
      <w:proofErr w:type="spellStart"/>
      <w:r w:rsidRPr="00A92B73">
        <w:t>développer</w:t>
      </w:r>
      <w:proofErr w:type="spellEnd"/>
      <w:r w:rsidRPr="00564DF5">
        <w:t xml:space="preserve"> la </w:t>
      </w:r>
      <w:proofErr w:type="spellStart"/>
      <w:r w:rsidRPr="00564DF5">
        <w:t>mémoire</w:t>
      </w:r>
      <w:proofErr w:type="spellEnd"/>
      <w:r w:rsidRPr="00564DF5">
        <w:t xml:space="preserve"> de travail</w:t>
      </w:r>
      <w:bookmarkEnd w:id="9"/>
      <w:r w:rsidRPr="00564DF5">
        <w:t xml:space="preserve"> </w:t>
      </w:r>
    </w:p>
    <w:p w14:paraId="4210F86F" w14:textId="77777777" w:rsidR="00564DF5" w:rsidRPr="00564DF5" w:rsidRDefault="00564DF5" w:rsidP="00564DF5">
      <w:pPr>
        <w:rPr>
          <w:b/>
          <w:bCs/>
        </w:rPr>
      </w:pPr>
    </w:p>
    <w:p w14:paraId="2ED74924" w14:textId="278705BB" w:rsidR="005D4769" w:rsidRPr="009D180E" w:rsidRDefault="006B67E0" w:rsidP="00CE7504">
      <w:pPr>
        <w:pStyle w:val="Paragraphedeliste"/>
      </w:pPr>
      <w:r w:rsidRPr="009D180E">
        <w:rPr>
          <w:rFonts w:eastAsia="Calibri"/>
        </w:rPr>
        <w:t xml:space="preserve">Comprendre ton propre fonctionnement </w:t>
      </w:r>
    </w:p>
    <w:p w14:paraId="141DB815" w14:textId="77777777" w:rsidR="005D4769" w:rsidRPr="00A50646" w:rsidRDefault="006B67E0" w:rsidP="00432A7C">
      <w:pPr>
        <w:numPr>
          <w:ilvl w:val="0"/>
          <w:numId w:val="9"/>
        </w:numPr>
        <w:ind w:right="411" w:hanging="360"/>
        <w:jc w:val="both"/>
        <w:rPr>
          <w:rFonts w:ascii="Calibri" w:hAnsi="Calibri" w:cs="Calibri"/>
          <w:color w:val="000000" w:themeColor="text1"/>
        </w:rPr>
      </w:pPr>
      <w:r w:rsidRPr="00A50646">
        <w:rPr>
          <w:rFonts w:ascii="Calibri" w:hAnsi="Calibri" w:cs="Calibri"/>
          <w:color w:val="000000" w:themeColor="text1"/>
        </w:rPr>
        <w:t xml:space="preserve">Quand tu lis un texte, arrives-tu à garder en tête ce que tu viens de lire au fur et à mesure que tu avances ? </w:t>
      </w:r>
    </w:p>
    <w:p w14:paraId="532BB47A"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EB784A9"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1692726" w14:textId="77777777" w:rsidR="005D4769" w:rsidRPr="00A50646" w:rsidRDefault="006B67E0" w:rsidP="00432A7C">
      <w:pPr>
        <w:numPr>
          <w:ilvl w:val="0"/>
          <w:numId w:val="9"/>
        </w:numPr>
        <w:ind w:right="411" w:hanging="360"/>
        <w:jc w:val="both"/>
        <w:rPr>
          <w:rFonts w:ascii="Calibri" w:hAnsi="Calibri" w:cs="Calibri"/>
          <w:color w:val="000000" w:themeColor="text1"/>
        </w:rPr>
      </w:pPr>
      <w:r w:rsidRPr="00A50646">
        <w:rPr>
          <w:rFonts w:ascii="Calibri" w:hAnsi="Calibri" w:cs="Calibri"/>
          <w:color w:val="000000" w:themeColor="text1"/>
        </w:rPr>
        <w:t xml:space="preserve">Quand tu écoutes quelqu’un parler, te rappelles-tu le début de sa phrase quand il termine ? </w:t>
      </w:r>
    </w:p>
    <w:p w14:paraId="6A0FE240"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E679E6B"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83561A9" w14:textId="77777777" w:rsidR="005D4769" w:rsidRPr="00A50646" w:rsidRDefault="006B67E0" w:rsidP="00432A7C">
      <w:pPr>
        <w:numPr>
          <w:ilvl w:val="0"/>
          <w:numId w:val="9"/>
        </w:numPr>
        <w:ind w:right="411" w:hanging="360"/>
        <w:jc w:val="both"/>
        <w:rPr>
          <w:rFonts w:ascii="Calibri" w:hAnsi="Calibri" w:cs="Calibri"/>
          <w:color w:val="000000" w:themeColor="text1"/>
        </w:rPr>
      </w:pPr>
      <w:r w:rsidRPr="00A50646">
        <w:rPr>
          <w:rFonts w:ascii="Calibri" w:hAnsi="Calibri" w:cs="Calibri"/>
          <w:color w:val="000000" w:themeColor="text1"/>
        </w:rPr>
        <w:t xml:space="preserve">As-tu parfois l’impression de “savoir” quelque chose sans réussir à le retrouver au moment voulu ? </w:t>
      </w:r>
    </w:p>
    <w:p w14:paraId="62F074B9"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DBABF5D"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04C2AAD" w14:textId="77777777" w:rsidR="005D4769" w:rsidRPr="00A50646" w:rsidRDefault="006B67E0" w:rsidP="00432A7C">
      <w:pPr>
        <w:numPr>
          <w:ilvl w:val="0"/>
          <w:numId w:val="9"/>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Quels types d’informations oublies-tu le plus souvent : les consignes, les chiffres, les dates, les étapes d’une tâche, ou les prénoms ? </w:t>
      </w:r>
    </w:p>
    <w:p w14:paraId="450E0B29"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6CEF557"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CA6F575" w14:textId="77777777" w:rsidR="005D4769" w:rsidRPr="00A50646" w:rsidRDefault="006B67E0" w:rsidP="00432A7C">
      <w:pPr>
        <w:numPr>
          <w:ilvl w:val="0"/>
          <w:numId w:val="9"/>
        </w:numPr>
        <w:ind w:right="411" w:hanging="360"/>
        <w:jc w:val="both"/>
        <w:rPr>
          <w:rFonts w:ascii="Calibri" w:hAnsi="Calibri" w:cs="Calibri"/>
          <w:color w:val="000000" w:themeColor="text1"/>
        </w:rPr>
      </w:pPr>
      <w:r w:rsidRPr="00A50646">
        <w:rPr>
          <w:rFonts w:ascii="Calibri" w:hAnsi="Calibri" w:cs="Calibri"/>
          <w:color w:val="000000" w:themeColor="text1"/>
        </w:rPr>
        <w:t xml:space="preserve">À quoi reconnais-tu que ta mémoire de travail est surchargée (fatigue, confusion, agitation, découragement) ? </w:t>
      </w:r>
    </w:p>
    <w:p w14:paraId="6F03F98F" w14:textId="62072ADD"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689DFDC" w14:textId="70AFB843"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25DA69A" w14:textId="6B81B68D" w:rsidR="005D4769" w:rsidRPr="009D180E" w:rsidRDefault="006B67E0" w:rsidP="00CE7504">
      <w:pPr>
        <w:pStyle w:val="Paragraphedeliste"/>
      </w:pPr>
      <w:r w:rsidRPr="009D180E">
        <w:rPr>
          <w:rFonts w:eastAsia="Calibri"/>
        </w:rPr>
        <w:t xml:space="preserve">Gérer la surcharge cognitive </w:t>
      </w:r>
    </w:p>
    <w:p w14:paraId="0DCD5E2E"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1AA2C455" w14:textId="77777777" w:rsidR="005D4769" w:rsidRPr="00A50646" w:rsidRDefault="006B67E0" w:rsidP="00432A7C">
      <w:pPr>
        <w:numPr>
          <w:ilvl w:val="0"/>
          <w:numId w:val="10"/>
        </w:numPr>
        <w:ind w:right="411" w:hanging="360"/>
        <w:jc w:val="both"/>
        <w:rPr>
          <w:rFonts w:ascii="Calibri" w:hAnsi="Calibri" w:cs="Calibri"/>
          <w:color w:val="000000" w:themeColor="text1"/>
        </w:rPr>
      </w:pPr>
      <w:r w:rsidRPr="00A50646">
        <w:rPr>
          <w:rFonts w:ascii="Calibri" w:hAnsi="Calibri" w:cs="Calibri"/>
          <w:color w:val="000000" w:themeColor="text1"/>
        </w:rPr>
        <w:t xml:space="preserve">Quand plusieurs tâches se présentent en même temps, comment choisis-tu celle à prioriser ? </w:t>
      </w:r>
    </w:p>
    <w:p w14:paraId="7152BE80"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E633B99"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FF2233E" w14:textId="77777777" w:rsidR="005D4769" w:rsidRPr="00A50646" w:rsidRDefault="006B67E0" w:rsidP="00432A7C">
      <w:pPr>
        <w:numPr>
          <w:ilvl w:val="0"/>
          <w:numId w:val="10"/>
        </w:numPr>
        <w:ind w:right="411" w:hanging="360"/>
        <w:jc w:val="both"/>
        <w:rPr>
          <w:rFonts w:ascii="Calibri" w:hAnsi="Calibri" w:cs="Calibri"/>
          <w:color w:val="000000" w:themeColor="text1"/>
        </w:rPr>
      </w:pPr>
      <w:r w:rsidRPr="00A50646">
        <w:rPr>
          <w:rFonts w:ascii="Calibri" w:hAnsi="Calibri" w:cs="Calibri"/>
          <w:color w:val="000000" w:themeColor="text1"/>
        </w:rPr>
        <w:t>Que fais-tu quand tu sens que ton esprit s’emballe ou que tu perds le fil ? (</w:t>
      </w:r>
      <w:proofErr w:type="gramStart"/>
      <w:r w:rsidRPr="00A50646">
        <w:rPr>
          <w:rFonts w:ascii="Calibri" w:hAnsi="Calibri" w:cs="Calibri"/>
          <w:color w:val="000000" w:themeColor="text1"/>
        </w:rPr>
        <w:t>notes</w:t>
      </w:r>
      <w:proofErr w:type="gramEnd"/>
      <w:r w:rsidRPr="00A50646">
        <w:rPr>
          <w:rFonts w:ascii="Calibri" w:hAnsi="Calibri" w:cs="Calibri"/>
          <w:color w:val="000000" w:themeColor="text1"/>
        </w:rPr>
        <w:t xml:space="preserve">, pauses, recentrage, mouvement) </w:t>
      </w:r>
    </w:p>
    <w:p w14:paraId="573EC003"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D591FAA"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F2077CC" w14:textId="77777777" w:rsidR="005D4769" w:rsidRPr="00A50646" w:rsidRDefault="006B67E0" w:rsidP="00432A7C">
      <w:pPr>
        <w:numPr>
          <w:ilvl w:val="0"/>
          <w:numId w:val="10"/>
        </w:numPr>
        <w:ind w:right="411" w:hanging="360"/>
        <w:jc w:val="both"/>
        <w:rPr>
          <w:rFonts w:ascii="Calibri" w:hAnsi="Calibri" w:cs="Calibri"/>
          <w:color w:val="000000" w:themeColor="text1"/>
        </w:rPr>
      </w:pPr>
      <w:r w:rsidRPr="00A50646">
        <w:rPr>
          <w:rFonts w:ascii="Calibri" w:hAnsi="Calibri" w:cs="Calibri"/>
          <w:color w:val="000000" w:themeColor="text1"/>
        </w:rPr>
        <w:t xml:space="preserve">Peux-tu identifier des moments dans ta journée où ta mémoire fonctionne mieux (matin, après une pause, après avoir bougé) ? </w:t>
      </w:r>
    </w:p>
    <w:p w14:paraId="1BA0D269"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3B4BF05"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810D11F" w14:textId="77777777" w:rsidR="005D4769" w:rsidRPr="00A50646" w:rsidRDefault="006B67E0" w:rsidP="00432A7C">
      <w:pPr>
        <w:numPr>
          <w:ilvl w:val="0"/>
          <w:numId w:val="10"/>
        </w:numPr>
        <w:ind w:right="411" w:hanging="360"/>
        <w:jc w:val="both"/>
        <w:rPr>
          <w:rFonts w:ascii="Calibri" w:hAnsi="Calibri" w:cs="Calibri"/>
          <w:color w:val="000000" w:themeColor="text1"/>
        </w:rPr>
      </w:pPr>
      <w:r w:rsidRPr="00A50646">
        <w:rPr>
          <w:rFonts w:ascii="Calibri" w:hAnsi="Calibri" w:cs="Calibri"/>
          <w:color w:val="000000" w:themeColor="text1"/>
        </w:rPr>
        <w:t xml:space="preserve">Quand une tâche est complexe, as-tu le réflexe de la décomposer en étapes pour alléger ta mémoire ? </w:t>
      </w:r>
    </w:p>
    <w:p w14:paraId="483375D7"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93CA24D"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62B6513" w14:textId="77777777" w:rsidR="005D4769" w:rsidRDefault="006B67E0" w:rsidP="00432A7C">
      <w:pPr>
        <w:numPr>
          <w:ilvl w:val="0"/>
          <w:numId w:val="10"/>
        </w:numPr>
        <w:ind w:right="411" w:hanging="360"/>
        <w:jc w:val="both"/>
        <w:rPr>
          <w:color w:val="000000" w:themeColor="text1"/>
        </w:rPr>
      </w:pPr>
      <w:r w:rsidRPr="00A50646">
        <w:rPr>
          <w:rFonts w:ascii="Calibri" w:hAnsi="Calibri" w:cs="Calibri"/>
          <w:color w:val="000000" w:themeColor="text1"/>
        </w:rPr>
        <w:lastRenderedPageBreak/>
        <w:t xml:space="preserve">Quelle stratégie utilises-tu pour “libérer de la place” dans ta tête quand trop d’idées s’y bousculent ? </w:t>
      </w:r>
    </w:p>
    <w:p w14:paraId="7EC3ECA8" w14:textId="77777777" w:rsidR="00F8277C" w:rsidRPr="00A50646" w:rsidRDefault="00F8277C" w:rsidP="00432A7C">
      <w:pPr>
        <w:ind w:left="1425" w:right="411"/>
        <w:jc w:val="both"/>
        <w:rPr>
          <w:rFonts w:ascii="Calibri" w:hAnsi="Calibri" w:cs="Calibri"/>
          <w:color w:val="000000" w:themeColor="text1"/>
        </w:rPr>
      </w:pPr>
    </w:p>
    <w:p w14:paraId="66059B11" w14:textId="4877D96F" w:rsidR="005D4769" w:rsidRPr="00CE7504" w:rsidRDefault="006B67E0" w:rsidP="00CE7504">
      <w:pPr>
        <w:pStyle w:val="Paragraphedeliste"/>
      </w:pPr>
      <w:r w:rsidRPr="00CE7504">
        <w:t xml:space="preserve">Utiliser des aides externes </w:t>
      </w:r>
    </w:p>
    <w:p w14:paraId="001AB8EA"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1C34A567" w14:textId="77777777" w:rsidR="005D4769" w:rsidRPr="00A50646" w:rsidRDefault="006B67E0" w:rsidP="00432A7C">
      <w:pPr>
        <w:numPr>
          <w:ilvl w:val="0"/>
          <w:numId w:val="11"/>
        </w:numPr>
        <w:ind w:right="411" w:hanging="360"/>
        <w:jc w:val="both"/>
        <w:rPr>
          <w:rFonts w:ascii="Calibri" w:hAnsi="Calibri" w:cs="Calibri"/>
          <w:color w:val="000000" w:themeColor="text1"/>
        </w:rPr>
      </w:pPr>
      <w:r w:rsidRPr="00A50646">
        <w:rPr>
          <w:rFonts w:ascii="Calibri" w:hAnsi="Calibri" w:cs="Calibri"/>
          <w:color w:val="000000" w:themeColor="text1"/>
        </w:rPr>
        <w:t xml:space="preserve">As-tu des outils visuels ou numériques pour t’aider à te rappeler (post-it, carnet, calendrier, minuteur, appli de notes) ? </w:t>
      </w:r>
    </w:p>
    <w:p w14:paraId="2ABA2355"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1EA3D9C"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24A5952" w14:textId="48A7685C" w:rsidR="005D4769" w:rsidRPr="00A50646" w:rsidRDefault="006B67E0" w:rsidP="00432A7C">
      <w:pPr>
        <w:numPr>
          <w:ilvl w:val="0"/>
          <w:numId w:val="11"/>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Quelle différence ressens-tu entre ce que tu gardes en tête et ce que tu notes? </w:t>
      </w:r>
    </w:p>
    <w:p w14:paraId="09517BDB"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609249A"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7CDE994" w14:textId="77777777" w:rsidR="005D4769" w:rsidRPr="00A50646" w:rsidRDefault="006B67E0" w:rsidP="00432A7C">
      <w:pPr>
        <w:numPr>
          <w:ilvl w:val="0"/>
          <w:numId w:val="11"/>
        </w:numPr>
        <w:ind w:right="411" w:hanging="360"/>
        <w:jc w:val="both"/>
        <w:rPr>
          <w:rFonts w:ascii="Calibri" w:hAnsi="Calibri" w:cs="Calibri"/>
          <w:color w:val="000000" w:themeColor="text1"/>
        </w:rPr>
      </w:pPr>
      <w:r w:rsidRPr="00A50646">
        <w:rPr>
          <w:rFonts w:ascii="Calibri" w:hAnsi="Calibri" w:cs="Calibri"/>
          <w:color w:val="000000" w:themeColor="text1"/>
        </w:rPr>
        <w:t>Si tu devais concevoir ton propre “tableau de bord cérébral”, que mettrais-tu dessus ? (</w:t>
      </w:r>
      <w:proofErr w:type="gramStart"/>
      <w:r w:rsidRPr="00A50646">
        <w:rPr>
          <w:rFonts w:ascii="Calibri" w:hAnsi="Calibri" w:cs="Calibri"/>
          <w:color w:val="000000" w:themeColor="text1"/>
        </w:rPr>
        <w:t>objectifs</w:t>
      </w:r>
      <w:proofErr w:type="gramEnd"/>
      <w:r w:rsidRPr="00A50646">
        <w:rPr>
          <w:rFonts w:ascii="Calibri" w:hAnsi="Calibri" w:cs="Calibri"/>
          <w:color w:val="000000" w:themeColor="text1"/>
        </w:rPr>
        <w:t xml:space="preserve">, priorités, rappels, encouragements) </w:t>
      </w:r>
    </w:p>
    <w:p w14:paraId="3186D777"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D04BE15"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9FCFAE7"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9325080" w14:textId="77777777" w:rsidR="005D4769" w:rsidRPr="00A50646" w:rsidRDefault="006B67E0" w:rsidP="00432A7C">
      <w:pPr>
        <w:numPr>
          <w:ilvl w:val="0"/>
          <w:numId w:val="11"/>
        </w:numPr>
        <w:ind w:right="411" w:hanging="360"/>
        <w:jc w:val="both"/>
        <w:rPr>
          <w:rFonts w:ascii="Calibri" w:hAnsi="Calibri" w:cs="Calibri"/>
          <w:color w:val="000000" w:themeColor="text1"/>
        </w:rPr>
      </w:pPr>
      <w:r w:rsidRPr="00A50646">
        <w:rPr>
          <w:rFonts w:ascii="Calibri" w:hAnsi="Calibri" w:cs="Calibri"/>
          <w:color w:val="000000" w:themeColor="text1"/>
        </w:rPr>
        <w:t xml:space="preserve">Comment pourrais-tu utiliser les sons, les couleurs ou les mouvements pour mieux retenir l’information ? </w:t>
      </w:r>
    </w:p>
    <w:p w14:paraId="7A471D81"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543EA5B"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9826EB6" w14:textId="77777777" w:rsidR="005D4769" w:rsidRPr="00A50646" w:rsidRDefault="006B67E0" w:rsidP="00432A7C">
      <w:pPr>
        <w:spacing w:after="8"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BDE2B29" w14:textId="6AB93CAB" w:rsidR="005D4769" w:rsidRPr="009D180E" w:rsidRDefault="006B67E0" w:rsidP="00CE7504">
      <w:pPr>
        <w:pStyle w:val="Paragraphedeliste"/>
      </w:pPr>
      <w:r w:rsidRPr="009D180E">
        <w:rPr>
          <w:rFonts w:eastAsia="Calibri"/>
        </w:rPr>
        <w:t xml:space="preserve">Stratégies d’amélioration </w:t>
      </w:r>
    </w:p>
    <w:p w14:paraId="252AA514"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700BBA4B" w14:textId="6B8BB2BA" w:rsidR="005D4769" w:rsidRPr="00A50646" w:rsidRDefault="006B67E0" w:rsidP="00432A7C">
      <w:pPr>
        <w:numPr>
          <w:ilvl w:val="0"/>
          <w:numId w:val="12"/>
        </w:numPr>
        <w:ind w:right="205" w:hanging="360"/>
        <w:jc w:val="both"/>
        <w:rPr>
          <w:rFonts w:ascii="Calibri" w:hAnsi="Calibri" w:cs="Calibri"/>
          <w:color w:val="000000" w:themeColor="text1"/>
        </w:rPr>
      </w:pPr>
      <w:r w:rsidRPr="00A50646">
        <w:rPr>
          <w:rFonts w:ascii="Calibri" w:hAnsi="Calibri" w:cs="Calibri"/>
          <w:color w:val="000000" w:themeColor="text1"/>
        </w:rPr>
        <w:t>Quand tu apprends quelque chose de nouveau, comment t’assures-tu de le retenir ? (</w:t>
      </w:r>
      <w:r w:rsidR="009D180E" w:rsidRPr="00A50646">
        <w:rPr>
          <w:rFonts w:ascii="Calibri" w:hAnsi="Calibri" w:cs="Calibri"/>
          <w:color w:val="000000" w:themeColor="text1"/>
        </w:rPr>
        <w:t>Répétition</w:t>
      </w:r>
      <w:r w:rsidRPr="00A50646">
        <w:rPr>
          <w:rFonts w:ascii="Calibri" w:hAnsi="Calibri" w:cs="Calibri"/>
          <w:color w:val="000000" w:themeColor="text1"/>
        </w:rPr>
        <w:t xml:space="preserve">, reformulation, association, dessin, rythme) </w:t>
      </w:r>
    </w:p>
    <w:p w14:paraId="0CF6BAC6"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067E437"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CAB0B37" w14:textId="77777777" w:rsidR="005D4769" w:rsidRPr="00A50646" w:rsidRDefault="006B67E0" w:rsidP="00432A7C">
      <w:pPr>
        <w:numPr>
          <w:ilvl w:val="0"/>
          <w:numId w:val="12"/>
        </w:numPr>
        <w:ind w:right="205" w:hanging="360"/>
        <w:jc w:val="both"/>
        <w:rPr>
          <w:rFonts w:ascii="Calibri" w:hAnsi="Calibri" w:cs="Calibri"/>
          <w:color w:val="000000" w:themeColor="text1"/>
        </w:rPr>
      </w:pPr>
      <w:r w:rsidRPr="00A50646">
        <w:rPr>
          <w:rFonts w:ascii="Calibri" w:hAnsi="Calibri" w:cs="Calibri"/>
          <w:color w:val="000000" w:themeColor="text1"/>
        </w:rPr>
        <w:t xml:space="preserve">Peux-tu te souvenir d’un moment où tu as utilisé ta mémoire de travail avec succès (par exemple : suivre une recette, retenir une consigne, improviser une présentation) ? </w:t>
      </w:r>
    </w:p>
    <w:p w14:paraId="28DA12C6"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10F0EF2"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9BD2BA9" w14:textId="77777777" w:rsidR="005D4769" w:rsidRPr="00A50646" w:rsidRDefault="006B67E0" w:rsidP="00432A7C">
      <w:pPr>
        <w:numPr>
          <w:ilvl w:val="0"/>
          <w:numId w:val="12"/>
        </w:numPr>
        <w:ind w:right="205" w:hanging="360"/>
        <w:jc w:val="both"/>
        <w:rPr>
          <w:rFonts w:ascii="Calibri" w:hAnsi="Calibri" w:cs="Calibri"/>
          <w:color w:val="000000" w:themeColor="text1"/>
        </w:rPr>
      </w:pPr>
      <w:r w:rsidRPr="00A50646">
        <w:rPr>
          <w:rFonts w:ascii="Calibri" w:hAnsi="Calibri" w:cs="Calibri"/>
          <w:color w:val="000000" w:themeColor="text1"/>
        </w:rPr>
        <w:t xml:space="preserve">Qu’est-ce qui, selon toi, a permis cette réussite : ton calme, ta méthode, ta concentration, ton intérêt ? </w:t>
      </w:r>
    </w:p>
    <w:p w14:paraId="7940D2C0"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6E20038"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72F308B" w14:textId="77777777" w:rsidR="005D4769" w:rsidRDefault="006B67E0" w:rsidP="00432A7C">
      <w:pPr>
        <w:numPr>
          <w:ilvl w:val="0"/>
          <w:numId w:val="12"/>
        </w:numPr>
        <w:ind w:right="205" w:hanging="360"/>
        <w:jc w:val="both"/>
        <w:rPr>
          <w:rFonts w:ascii="Calibri" w:hAnsi="Calibri" w:cs="Calibri"/>
          <w:color w:val="000000" w:themeColor="text1"/>
        </w:rPr>
      </w:pPr>
      <w:r w:rsidRPr="00A50646">
        <w:rPr>
          <w:rFonts w:ascii="Calibri" w:hAnsi="Calibri" w:cs="Calibri"/>
          <w:color w:val="000000" w:themeColor="text1"/>
        </w:rPr>
        <w:t xml:space="preserve">As-tu remarqué que certaines émotions (ex. : stress, joie, peur) influencent ta capacité à te souvenir ? Comment ? </w:t>
      </w:r>
    </w:p>
    <w:p w14:paraId="660EDDF6" w14:textId="77777777" w:rsidR="009D180E" w:rsidRDefault="009D180E" w:rsidP="009D180E">
      <w:pPr>
        <w:ind w:left="1425" w:right="205"/>
        <w:jc w:val="both"/>
        <w:rPr>
          <w:rFonts w:ascii="Calibri" w:hAnsi="Calibri" w:cs="Calibri"/>
          <w:color w:val="000000" w:themeColor="text1"/>
        </w:rPr>
      </w:pPr>
    </w:p>
    <w:p w14:paraId="5CD4CF65" w14:textId="77777777" w:rsidR="009D180E" w:rsidRDefault="009D180E" w:rsidP="009D180E">
      <w:pPr>
        <w:ind w:left="1425" w:right="205"/>
        <w:jc w:val="both"/>
        <w:rPr>
          <w:rFonts w:ascii="Calibri" w:hAnsi="Calibri" w:cs="Calibri"/>
          <w:color w:val="000000" w:themeColor="text1"/>
        </w:rPr>
      </w:pPr>
    </w:p>
    <w:p w14:paraId="4EB65ED2" w14:textId="77777777" w:rsidR="009D180E" w:rsidRPr="00A50646" w:rsidRDefault="009D180E" w:rsidP="009D180E">
      <w:pPr>
        <w:ind w:left="1425" w:right="205"/>
        <w:jc w:val="both"/>
        <w:rPr>
          <w:rFonts w:ascii="Calibri" w:hAnsi="Calibri" w:cs="Calibri"/>
          <w:color w:val="000000" w:themeColor="text1"/>
        </w:rPr>
      </w:pPr>
    </w:p>
    <w:p w14:paraId="18663A49" w14:textId="77777777" w:rsidR="005D4769"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124EA73" w14:textId="77777777" w:rsidR="00CE7504" w:rsidRPr="00A50646" w:rsidRDefault="00CE7504" w:rsidP="00432A7C">
      <w:pPr>
        <w:spacing w:line="259" w:lineRule="auto"/>
        <w:jc w:val="both"/>
        <w:rPr>
          <w:rFonts w:ascii="Calibri" w:hAnsi="Calibri" w:cs="Calibri"/>
          <w:color w:val="000000" w:themeColor="text1"/>
        </w:rPr>
      </w:pPr>
    </w:p>
    <w:p w14:paraId="5F2A259D" w14:textId="20809F7D"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EF1DEE9" w14:textId="03F2106A" w:rsidR="005D4769" w:rsidRPr="009D180E" w:rsidRDefault="006B67E0" w:rsidP="00CE7504">
      <w:pPr>
        <w:pStyle w:val="Paragraphedeliste"/>
      </w:pPr>
      <w:r w:rsidRPr="009D180E">
        <w:rPr>
          <w:rFonts w:eastAsia="Calibri"/>
        </w:rPr>
        <w:t xml:space="preserve">Consolider et transférer </w:t>
      </w:r>
    </w:p>
    <w:p w14:paraId="5001798B"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63A0AEB9" w14:textId="229661DE" w:rsidR="005D4769" w:rsidRPr="00A50646" w:rsidRDefault="006B67E0" w:rsidP="00432A7C">
      <w:pPr>
        <w:numPr>
          <w:ilvl w:val="0"/>
          <w:numId w:val="13"/>
        </w:numPr>
        <w:ind w:right="411" w:hanging="360"/>
        <w:jc w:val="both"/>
        <w:rPr>
          <w:rFonts w:ascii="Calibri" w:hAnsi="Calibri" w:cs="Calibri"/>
          <w:color w:val="000000" w:themeColor="text1"/>
        </w:rPr>
      </w:pPr>
      <w:r w:rsidRPr="00A50646">
        <w:rPr>
          <w:rFonts w:ascii="Calibri" w:hAnsi="Calibri" w:cs="Calibri"/>
          <w:color w:val="000000" w:themeColor="text1"/>
        </w:rPr>
        <w:t>Quand tu veux retenir quelque chose à long terme, que fais-tu après l’avoir appris ? (</w:t>
      </w:r>
      <w:r w:rsidR="00F8277C" w:rsidRPr="00A50646">
        <w:rPr>
          <w:color w:val="000000" w:themeColor="text1"/>
        </w:rPr>
        <w:t>Réviser</w:t>
      </w:r>
      <w:r w:rsidRPr="00A50646">
        <w:rPr>
          <w:rFonts w:ascii="Calibri" w:hAnsi="Calibri" w:cs="Calibri"/>
          <w:color w:val="000000" w:themeColor="text1"/>
        </w:rPr>
        <w:t xml:space="preserve">, enseigner à quelqu’un d’autre, te tester, t’enregistrer, créer une image mentale) </w:t>
      </w:r>
    </w:p>
    <w:p w14:paraId="265BD842"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C8428C8" w14:textId="77777777" w:rsidR="005D4769" w:rsidRPr="00A50646" w:rsidRDefault="006B67E0">
      <w:pPr>
        <w:spacing w:after="13" w:line="259" w:lineRule="auto"/>
        <w:rPr>
          <w:rFonts w:ascii="Calibri" w:hAnsi="Calibri" w:cs="Calibri"/>
          <w:color w:val="000000" w:themeColor="text1"/>
        </w:rPr>
      </w:pPr>
      <w:r w:rsidRPr="00A50646">
        <w:rPr>
          <w:rFonts w:ascii="Calibri" w:hAnsi="Calibri" w:cs="Calibri"/>
          <w:color w:val="000000" w:themeColor="text1"/>
        </w:rPr>
        <w:t xml:space="preserve"> </w:t>
      </w:r>
    </w:p>
    <w:p w14:paraId="651D3B19" w14:textId="77777777" w:rsidR="005D4769" w:rsidRPr="00A50646" w:rsidRDefault="006B67E0" w:rsidP="00432A7C">
      <w:pPr>
        <w:numPr>
          <w:ilvl w:val="0"/>
          <w:numId w:val="13"/>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Quelle habitude pourrais-tu instaurer cette semaine pour mieux entraîner ta mémoire de travail ? </w:t>
      </w:r>
    </w:p>
    <w:p w14:paraId="2D7121FF"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8320D66" w14:textId="77777777" w:rsidR="005D4769" w:rsidRPr="00A50646" w:rsidRDefault="006B67E0" w:rsidP="00432A7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338F31F" w14:textId="77777777" w:rsidR="005D4769" w:rsidRPr="00A50646" w:rsidRDefault="006B67E0" w:rsidP="00432A7C">
      <w:pPr>
        <w:numPr>
          <w:ilvl w:val="0"/>
          <w:numId w:val="13"/>
        </w:numPr>
        <w:ind w:right="411" w:hanging="360"/>
        <w:jc w:val="both"/>
        <w:rPr>
          <w:rFonts w:ascii="Calibri" w:hAnsi="Calibri" w:cs="Calibri"/>
          <w:color w:val="000000" w:themeColor="text1"/>
        </w:rPr>
      </w:pPr>
      <w:r w:rsidRPr="00A50646">
        <w:rPr>
          <w:rFonts w:ascii="Calibri" w:hAnsi="Calibri" w:cs="Calibri"/>
          <w:color w:val="000000" w:themeColor="text1"/>
        </w:rPr>
        <w:t xml:space="preserve">Si ton cerveau était une bibliothèque vivante, comment pourrais-tu mieux classer les informations que tu veux garder accessibles ? </w:t>
      </w:r>
    </w:p>
    <w:p w14:paraId="1AD3C9C6"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9F07EC8"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A3C8DEF" w14:textId="77777777" w:rsidR="005D4769" w:rsidRPr="00A50646" w:rsidRDefault="006B67E0" w:rsidP="00432A7C">
      <w:pPr>
        <w:spacing w:after="8"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01DC40A" w14:textId="52E2B55A" w:rsidR="005D4769" w:rsidRPr="009D180E" w:rsidRDefault="006B67E0" w:rsidP="00CE7504">
      <w:pPr>
        <w:pStyle w:val="Paragraphedeliste"/>
      </w:pPr>
      <w:r w:rsidRPr="009D180E">
        <w:rPr>
          <w:rFonts w:eastAsia="Calibri"/>
        </w:rPr>
        <w:t xml:space="preserve">Bonus – Expérience pratique </w:t>
      </w:r>
    </w:p>
    <w:p w14:paraId="40F6B901"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5424417D" w14:textId="77777777" w:rsidR="005D4769" w:rsidRPr="00A50646" w:rsidRDefault="006B67E0" w:rsidP="00432A7C">
      <w:pPr>
        <w:ind w:left="705" w:right="411"/>
        <w:jc w:val="both"/>
        <w:rPr>
          <w:rFonts w:ascii="Calibri" w:hAnsi="Calibri" w:cs="Calibri"/>
          <w:color w:val="000000" w:themeColor="text1"/>
        </w:rPr>
      </w:pPr>
      <w:r w:rsidRPr="00A50646">
        <w:rPr>
          <w:rFonts w:ascii="Calibri" w:hAnsi="Calibri" w:cs="Calibri"/>
          <w:color w:val="000000" w:themeColor="text1"/>
        </w:rPr>
        <w:t xml:space="preserve">Essaie ceci : </w:t>
      </w:r>
    </w:p>
    <w:p w14:paraId="0DF1485B" w14:textId="77777777" w:rsidR="005D4769" w:rsidRPr="00A50646" w:rsidRDefault="006B67E0" w:rsidP="00432A7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C718CC4" w14:textId="77777777" w:rsidR="005D4769" w:rsidRPr="00A50646" w:rsidRDefault="006B67E0" w:rsidP="00432A7C">
      <w:pPr>
        <w:numPr>
          <w:ilvl w:val="0"/>
          <w:numId w:val="14"/>
        </w:numPr>
        <w:ind w:right="411" w:hanging="360"/>
        <w:jc w:val="both"/>
        <w:rPr>
          <w:rFonts w:ascii="Calibri" w:hAnsi="Calibri" w:cs="Calibri"/>
          <w:color w:val="000000" w:themeColor="text1"/>
        </w:rPr>
      </w:pPr>
      <w:r w:rsidRPr="00A50646">
        <w:rPr>
          <w:rFonts w:ascii="Calibri" w:hAnsi="Calibri" w:cs="Calibri"/>
          <w:color w:val="000000" w:themeColor="text1"/>
        </w:rPr>
        <w:t xml:space="preserve">Écoute une courte chanson ou un texte. </w:t>
      </w:r>
    </w:p>
    <w:p w14:paraId="2B3246DF" w14:textId="77777777" w:rsidR="005D4769" w:rsidRPr="00A50646" w:rsidRDefault="006B67E0" w:rsidP="00432A7C">
      <w:pPr>
        <w:numPr>
          <w:ilvl w:val="0"/>
          <w:numId w:val="14"/>
        </w:numPr>
        <w:ind w:right="411" w:hanging="360"/>
        <w:jc w:val="both"/>
        <w:rPr>
          <w:rFonts w:ascii="Calibri" w:hAnsi="Calibri" w:cs="Calibri"/>
          <w:color w:val="000000" w:themeColor="text1"/>
        </w:rPr>
      </w:pPr>
      <w:r w:rsidRPr="00A50646">
        <w:rPr>
          <w:rFonts w:ascii="Calibri" w:hAnsi="Calibri" w:cs="Calibri"/>
          <w:color w:val="000000" w:themeColor="text1"/>
        </w:rPr>
        <w:t xml:space="preserve">Note ensuite tout ce dont tu te souviens : les mots-clés, les images, les émotions, les sons. </w:t>
      </w:r>
    </w:p>
    <w:p w14:paraId="42D5A2AB" w14:textId="77777777" w:rsidR="005D4769" w:rsidRPr="00A50646" w:rsidRDefault="006B67E0" w:rsidP="00432A7C">
      <w:pPr>
        <w:numPr>
          <w:ilvl w:val="0"/>
          <w:numId w:val="14"/>
        </w:numPr>
        <w:ind w:right="411" w:hanging="360"/>
        <w:jc w:val="both"/>
        <w:rPr>
          <w:rFonts w:ascii="Calibri" w:hAnsi="Calibri" w:cs="Calibri"/>
          <w:color w:val="000000" w:themeColor="text1"/>
        </w:rPr>
      </w:pPr>
      <w:r w:rsidRPr="00A50646">
        <w:rPr>
          <w:rFonts w:ascii="Calibri" w:hAnsi="Calibri" w:cs="Calibri"/>
          <w:color w:val="000000" w:themeColor="text1"/>
        </w:rPr>
        <w:t xml:space="preserve">Compare avec la version originale. </w:t>
      </w:r>
    </w:p>
    <w:p w14:paraId="18CE42CE" w14:textId="77777777" w:rsidR="005D4769" w:rsidRPr="00A50646" w:rsidRDefault="006B67E0" w:rsidP="00432A7C">
      <w:pPr>
        <w:numPr>
          <w:ilvl w:val="0"/>
          <w:numId w:val="14"/>
        </w:numPr>
        <w:ind w:right="411" w:hanging="360"/>
        <w:jc w:val="both"/>
        <w:rPr>
          <w:rFonts w:ascii="Calibri" w:hAnsi="Calibri" w:cs="Calibri"/>
          <w:color w:val="000000" w:themeColor="text1"/>
        </w:rPr>
      </w:pPr>
      <w:r w:rsidRPr="00A50646">
        <w:rPr>
          <w:rFonts w:ascii="Calibri" w:hAnsi="Calibri" w:cs="Calibri"/>
          <w:color w:val="000000" w:themeColor="text1"/>
        </w:rPr>
        <w:t xml:space="preserve">Observe ce que ton cerveau retient spontanément — et ce qu’il oublie. Tu viens d’entraîner ton </w:t>
      </w:r>
      <w:r w:rsidRPr="00A50646">
        <w:rPr>
          <w:rFonts w:ascii="Calibri" w:hAnsi="Calibri" w:cs="Calibri"/>
          <w:b/>
          <w:color w:val="000000" w:themeColor="text1"/>
        </w:rPr>
        <w:t xml:space="preserve">mémoire de travail </w:t>
      </w:r>
      <w:proofErr w:type="spellStart"/>
      <w:r w:rsidRPr="00A50646">
        <w:rPr>
          <w:rFonts w:ascii="Calibri" w:hAnsi="Calibri" w:cs="Calibri"/>
          <w:b/>
          <w:color w:val="000000" w:themeColor="text1"/>
        </w:rPr>
        <w:t>auditivo</w:t>
      </w:r>
      <w:proofErr w:type="spellEnd"/>
      <w:r w:rsidRPr="00A50646">
        <w:rPr>
          <w:rFonts w:ascii="Calibri" w:hAnsi="Calibri" w:cs="Calibri"/>
          <w:b/>
          <w:color w:val="000000" w:themeColor="text1"/>
        </w:rPr>
        <w:t>-visuelle</w:t>
      </w:r>
      <w:r w:rsidRPr="00A50646">
        <w:rPr>
          <w:rFonts w:ascii="Calibri" w:hAnsi="Calibri" w:cs="Calibri"/>
          <w:color w:val="000000" w:themeColor="text1"/>
        </w:rPr>
        <w:t xml:space="preserve"> ! </w:t>
      </w:r>
    </w:p>
    <w:p w14:paraId="3BE593A8"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715E5E0F"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006E2D1D" w14:textId="2F96082F" w:rsidR="009D180E" w:rsidRDefault="009D180E">
      <w:pPr>
        <w:spacing w:after="160" w:line="278" w:lineRule="auto"/>
        <w:rPr>
          <w:rFonts w:ascii="Calibri" w:hAnsi="Calibri" w:cs="Calibri"/>
          <w:color w:val="000000" w:themeColor="text1"/>
        </w:rPr>
      </w:pPr>
      <w:r>
        <w:rPr>
          <w:rFonts w:ascii="Calibri" w:hAnsi="Calibri" w:cs="Calibri"/>
          <w:color w:val="000000" w:themeColor="text1"/>
        </w:rPr>
        <w:br w:type="page"/>
      </w:r>
    </w:p>
    <w:p w14:paraId="29C4B0AB" w14:textId="77777777" w:rsidR="005D4769" w:rsidRDefault="005D4769">
      <w:pPr>
        <w:spacing w:after="243" w:line="259" w:lineRule="auto"/>
        <w:rPr>
          <w:rFonts w:ascii="Calibri" w:hAnsi="Calibri" w:cs="Calibri"/>
          <w:color w:val="000000" w:themeColor="text1"/>
        </w:rPr>
      </w:pPr>
    </w:p>
    <w:p w14:paraId="7B8641D1" w14:textId="77777777" w:rsidR="009D180E" w:rsidRDefault="009D180E">
      <w:pPr>
        <w:spacing w:after="243" w:line="259" w:lineRule="auto"/>
        <w:rPr>
          <w:rFonts w:ascii="Calibri" w:hAnsi="Calibri" w:cs="Calibri"/>
          <w:color w:val="000000" w:themeColor="text1"/>
        </w:rPr>
      </w:pPr>
    </w:p>
    <w:p w14:paraId="27D495B4" w14:textId="77777777" w:rsidR="009D180E" w:rsidRDefault="009D180E">
      <w:pPr>
        <w:spacing w:after="243" w:line="259" w:lineRule="auto"/>
        <w:rPr>
          <w:rFonts w:ascii="Calibri" w:hAnsi="Calibri" w:cs="Calibri"/>
          <w:color w:val="000000" w:themeColor="text1"/>
        </w:rPr>
      </w:pPr>
    </w:p>
    <w:p w14:paraId="40D29AC2" w14:textId="77777777" w:rsidR="009D180E" w:rsidRDefault="009D180E">
      <w:pPr>
        <w:spacing w:after="243" w:line="259" w:lineRule="auto"/>
        <w:rPr>
          <w:rFonts w:ascii="Calibri" w:hAnsi="Calibri" w:cs="Calibri"/>
          <w:color w:val="000000" w:themeColor="text1"/>
        </w:rPr>
      </w:pPr>
    </w:p>
    <w:p w14:paraId="78E1812C" w14:textId="77777777" w:rsidR="009D180E" w:rsidRDefault="009D180E">
      <w:pPr>
        <w:spacing w:after="243" w:line="259" w:lineRule="auto"/>
        <w:rPr>
          <w:rFonts w:ascii="Calibri" w:hAnsi="Calibri" w:cs="Calibri"/>
          <w:color w:val="000000" w:themeColor="text1"/>
        </w:rPr>
      </w:pPr>
    </w:p>
    <w:p w14:paraId="7E4421A6" w14:textId="77777777" w:rsidR="009D180E" w:rsidRDefault="009D180E">
      <w:pPr>
        <w:spacing w:after="243" w:line="259" w:lineRule="auto"/>
        <w:rPr>
          <w:rFonts w:ascii="Calibri" w:hAnsi="Calibri" w:cs="Calibri"/>
          <w:color w:val="000000" w:themeColor="text1"/>
        </w:rPr>
      </w:pPr>
    </w:p>
    <w:p w14:paraId="25B2D956" w14:textId="77777777" w:rsidR="009D180E" w:rsidRDefault="009D180E">
      <w:pPr>
        <w:spacing w:after="243" w:line="259" w:lineRule="auto"/>
        <w:rPr>
          <w:rFonts w:ascii="Calibri" w:hAnsi="Calibri" w:cs="Calibri"/>
          <w:color w:val="000000" w:themeColor="text1"/>
        </w:rPr>
      </w:pPr>
    </w:p>
    <w:p w14:paraId="4FE263C2" w14:textId="77777777" w:rsidR="009D180E" w:rsidRPr="00A50646" w:rsidRDefault="009D180E">
      <w:pPr>
        <w:spacing w:after="243" w:line="259" w:lineRule="auto"/>
        <w:rPr>
          <w:rFonts w:ascii="Calibri" w:hAnsi="Calibri" w:cs="Calibri"/>
          <w:color w:val="000000" w:themeColor="text1"/>
        </w:rPr>
      </w:pPr>
    </w:p>
    <w:p w14:paraId="1DC55E0C" w14:textId="77777777" w:rsidR="005D4769" w:rsidRPr="00A50646" w:rsidRDefault="006B67E0">
      <w:pPr>
        <w:spacing w:after="1"/>
        <w:ind w:left="629" w:hanging="629"/>
        <w:rPr>
          <w:rFonts w:ascii="Calibri" w:hAnsi="Calibri" w:cs="Calibri"/>
          <w:color w:val="000000" w:themeColor="text1"/>
        </w:rPr>
      </w:pPr>
      <w:r w:rsidRPr="00A50646">
        <w:rPr>
          <w:rFonts w:ascii="Calibri" w:hAnsi="Calibri" w:cs="Calibri"/>
          <w:color w:val="000000" w:themeColor="text1"/>
          <w:sz w:val="52"/>
        </w:rPr>
        <w:t xml:space="preserve">« Ta mémoire n’est pas une armoire pleine, mais une table vivante où les idées se déposent et se déplacent. </w:t>
      </w:r>
    </w:p>
    <w:p w14:paraId="37B5A1CA" w14:textId="77777777" w:rsidR="005D4769" w:rsidRPr="00A50646" w:rsidRDefault="006B67E0">
      <w:pPr>
        <w:spacing w:line="259" w:lineRule="auto"/>
        <w:ind w:right="53"/>
        <w:jc w:val="center"/>
        <w:rPr>
          <w:rFonts w:ascii="Calibri" w:hAnsi="Calibri" w:cs="Calibri"/>
          <w:color w:val="000000" w:themeColor="text1"/>
        </w:rPr>
      </w:pPr>
      <w:r w:rsidRPr="00A50646">
        <w:rPr>
          <w:rFonts w:ascii="Calibri" w:hAnsi="Calibri" w:cs="Calibri"/>
          <w:color w:val="000000" w:themeColor="text1"/>
          <w:sz w:val="52"/>
        </w:rPr>
        <w:t xml:space="preserve">Si tu l’encombre, rien ne tient. </w:t>
      </w:r>
    </w:p>
    <w:p w14:paraId="4E0CA6E6" w14:textId="77777777" w:rsidR="005D4769" w:rsidRPr="00A50646" w:rsidRDefault="006B67E0">
      <w:pPr>
        <w:spacing w:after="1"/>
        <w:ind w:left="2820" w:hanging="2820"/>
        <w:rPr>
          <w:rFonts w:ascii="Calibri" w:hAnsi="Calibri" w:cs="Calibri"/>
          <w:color w:val="000000" w:themeColor="text1"/>
        </w:rPr>
      </w:pPr>
      <w:r w:rsidRPr="00A50646">
        <w:rPr>
          <w:rFonts w:ascii="Calibri" w:hAnsi="Calibri" w:cs="Calibri"/>
          <w:color w:val="000000" w:themeColor="text1"/>
          <w:sz w:val="52"/>
        </w:rPr>
        <w:t xml:space="preserve">Si tu l’entretiens, elle devient un atelier clair où tout se relie. » </w:t>
      </w:r>
    </w:p>
    <w:p w14:paraId="566BA5FD" w14:textId="77777777" w:rsidR="005D4769" w:rsidRPr="00A50646" w:rsidRDefault="006B67E0">
      <w:pPr>
        <w:spacing w:line="259" w:lineRule="auto"/>
        <w:ind w:left="63"/>
        <w:jc w:val="center"/>
        <w:rPr>
          <w:rFonts w:ascii="Calibri" w:hAnsi="Calibri" w:cs="Calibri"/>
          <w:color w:val="000000" w:themeColor="text1"/>
        </w:rPr>
      </w:pPr>
      <w:r w:rsidRPr="00A50646">
        <w:rPr>
          <w:rFonts w:ascii="Calibri" w:hAnsi="Calibri" w:cs="Calibri"/>
          <w:color w:val="000000" w:themeColor="text1"/>
          <w:sz w:val="52"/>
        </w:rPr>
        <w:t xml:space="preserve"> </w:t>
      </w:r>
    </w:p>
    <w:p w14:paraId="7ACBABFB" w14:textId="77777777" w:rsidR="005D4769" w:rsidRPr="00A50646" w:rsidRDefault="006B67E0">
      <w:pPr>
        <w:spacing w:line="239" w:lineRule="auto"/>
        <w:ind w:left="2815" w:hanging="2798"/>
        <w:rPr>
          <w:rFonts w:ascii="Calibri" w:hAnsi="Calibri" w:cs="Calibri"/>
          <w:color w:val="000000" w:themeColor="text1"/>
        </w:rPr>
      </w:pPr>
      <w:r w:rsidRPr="00A50646">
        <w:rPr>
          <w:rFonts w:ascii="Calibri" w:hAnsi="Calibri" w:cs="Calibri"/>
          <w:color w:val="000000" w:themeColor="text1"/>
          <w:sz w:val="52"/>
        </w:rPr>
        <w:t xml:space="preserve">— </w:t>
      </w:r>
      <w:r w:rsidRPr="00A50646">
        <w:rPr>
          <w:rFonts w:ascii="Calibri" w:hAnsi="Calibri" w:cs="Calibri"/>
          <w:i/>
          <w:color w:val="000000" w:themeColor="text1"/>
          <w:sz w:val="52"/>
        </w:rPr>
        <w:t>Allège ton esprit, il retiendra mieux ce qui compte vraiment.</w:t>
      </w:r>
      <w:r w:rsidRPr="00A50646">
        <w:rPr>
          <w:rFonts w:ascii="Calibri" w:hAnsi="Calibri" w:cs="Calibri"/>
          <w:color w:val="000000" w:themeColor="text1"/>
          <w:sz w:val="52"/>
        </w:rPr>
        <w:t xml:space="preserve"> </w:t>
      </w:r>
    </w:p>
    <w:p w14:paraId="1424A1E6" w14:textId="77777777" w:rsidR="00C761C9" w:rsidRPr="00A50646" w:rsidRDefault="006B67E0" w:rsidP="00CE7504">
      <w:pPr>
        <w:pStyle w:val="Titre2"/>
      </w:pPr>
      <w:r w:rsidRPr="00A50646">
        <w:t xml:space="preserve"> </w:t>
      </w:r>
    </w:p>
    <w:p w14:paraId="78A4B062" w14:textId="77777777" w:rsidR="00C761C9" w:rsidRPr="00A50646" w:rsidRDefault="00C761C9">
      <w:pPr>
        <w:spacing w:after="160" w:line="278" w:lineRule="auto"/>
        <w:rPr>
          <w:rFonts w:ascii="Calibri" w:hAnsi="Calibri" w:cs="Calibri"/>
          <w:color w:val="000000" w:themeColor="text1"/>
          <w:sz w:val="20"/>
        </w:rPr>
      </w:pPr>
      <w:r w:rsidRPr="00A50646">
        <w:rPr>
          <w:rFonts w:ascii="Calibri" w:hAnsi="Calibri" w:cs="Calibri"/>
          <w:color w:val="000000" w:themeColor="text1"/>
          <w:sz w:val="20"/>
        </w:rPr>
        <w:br w:type="page"/>
      </w:r>
    </w:p>
    <w:p w14:paraId="2CFA1009" w14:textId="26DC184F" w:rsidR="00C761C9" w:rsidRPr="00A50646" w:rsidRDefault="00D33AD4">
      <w:pPr>
        <w:spacing w:after="160" w:line="278" w:lineRule="auto"/>
        <w:rPr>
          <w:rFonts w:ascii="Calibri" w:eastAsia="Aptos Display" w:hAnsi="Calibri" w:cs="Calibri"/>
          <w:color w:val="000000" w:themeColor="text1"/>
          <w:sz w:val="40"/>
        </w:rPr>
      </w:pPr>
      <w:r>
        <w:rPr>
          <w:rFonts w:ascii="Calibri" w:hAnsi="Calibri" w:cs="Calibri"/>
          <w:noProof/>
          <w:color w:val="000000" w:themeColor="text1"/>
          <w14:ligatures w14:val="standardContextual"/>
        </w:rPr>
        <w:lastRenderedPageBreak/>
        <mc:AlternateContent>
          <mc:Choice Requires="wps">
            <w:drawing>
              <wp:anchor distT="0" distB="0" distL="114300" distR="114300" simplePos="0" relativeHeight="251702272" behindDoc="0" locked="0" layoutInCell="1" allowOverlap="1" wp14:anchorId="1C65A008" wp14:editId="0296AAA0">
                <wp:simplePos x="0" y="0"/>
                <wp:positionH relativeFrom="column">
                  <wp:posOffset>5896546</wp:posOffset>
                </wp:positionH>
                <wp:positionV relativeFrom="paragraph">
                  <wp:posOffset>9277350</wp:posOffset>
                </wp:positionV>
                <wp:extent cx="1064713" cy="185420"/>
                <wp:effectExtent l="0" t="0" r="15240" b="17780"/>
                <wp:wrapNone/>
                <wp:docPr id="40423666" name="Zone de texte 143"/>
                <wp:cNvGraphicFramePr/>
                <a:graphic xmlns:a="http://schemas.openxmlformats.org/drawingml/2006/main">
                  <a:graphicData uri="http://schemas.microsoft.com/office/word/2010/wordprocessingShape">
                    <wps:wsp>
                      <wps:cNvSpPr txBox="1"/>
                      <wps:spPr>
                        <a:xfrm>
                          <a:off x="0" y="0"/>
                          <a:ext cx="1064713" cy="185420"/>
                        </a:xfrm>
                        <a:prstGeom prst="rect">
                          <a:avLst/>
                        </a:prstGeom>
                        <a:solidFill>
                          <a:schemeClr val="lt1"/>
                        </a:solidFill>
                        <a:ln w="6350">
                          <a:solidFill>
                            <a:prstClr val="black"/>
                          </a:solidFill>
                        </a:ln>
                      </wps:spPr>
                      <wps:txbx>
                        <w:txbxContent>
                          <w:p w14:paraId="638F6964"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5A008" id="_x0000_s1045" type="#_x0000_t202" style="position:absolute;margin-left:464.3pt;margin-top:730.5pt;width:83.85pt;height:14.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" fillcolor="white [3201]" strokeweight=".5pt">
                <v:textbox>
                  <w:txbxContent>
                    <w:p w14:paraId="638F6964"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v:textbox>
              </v:shape>
            </w:pict>
          </mc:Fallback>
        </mc:AlternateContent>
      </w:r>
      <w:r w:rsidR="00C761C9" w:rsidRPr="00A50646">
        <w:rPr>
          <w:rFonts w:ascii="Calibri" w:hAnsi="Calibri" w:cs="Calibri"/>
          <w:noProof/>
          <w:color w:val="000000" w:themeColor="text1"/>
        </w:rPr>
        <w:drawing>
          <wp:anchor distT="0" distB="0" distL="114300" distR="114300" simplePos="0" relativeHeight="251680768" behindDoc="0" locked="0" layoutInCell="1" allowOverlap="1" wp14:anchorId="2456D520" wp14:editId="4C0EA99F">
            <wp:simplePos x="0" y="0"/>
            <wp:positionH relativeFrom="margin">
              <wp:posOffset>-2233404</wp:posOffset>
            </wp:positionH>
            <wp:positionV relativeFrom="margin">
              <wp:posOffset>-1248738</wp:posOffset>
            </wp:positionV>
            <wp:extent cx="10820400" cy="10893425"/>
            <wp:effectExtent l="0" t="0" r="0" b="3175"/>
            <wp:wrapSquare wrapText="bothSides"/>
            <wp:docPr id="2409" name="Picture 2409"/>
            <wp:cNvGraphicFramePr/>
            <a:graphic xmlns:a="http://schemas.openxmlformats.org/drawingml/2006/main">
              <a:graphicData uri="http://schemas.openxmlformats.org/drawingml/2006/picture">
                <pic:pic xmlns:pic="http://schemas.openxmlformats.org/drawingml/2006/picture">
                  <pic:nvPicPr>
                    <pic:cNvPr id="2409" name="Picture 2409"/>
                    <pic:cNvPicPr/>
                  </pic:nvPicPr>
                  <pic:blipFill>
                    <a:blip r:embed="rId36">
                      <a:extLst>
                        <a:ext uri="{28A0092B-C50C-407E-A947-70E740481C1C}">
                          <a14:useLocalDpi xmlns:a14="http://schemas.microsoft.com/office/drawing/2010/main" val="0"/>
                        </a:ext>
                      </a:extLst>
                    </a:blip>
                    <a:stretch>
                      <a:fillRect/>
                    </a:stretch>
                  </pic:blipFill>
                  <pic:spPr>
                    <a:xfrm>
                      <a:off x="0" y="0"/>
                      <a:ext cx="10820400" cy="10893425"/>
                    </a:xfrm>
                    <a:prstGeom prst="rect">
                      <a:avLst/>
                    </a:prstGeom>
                  </pic:spPr>
                </pic:pic>
              </a:graphicData>
            </a:graphic>
            <wp14:sizeRelH relativeFrom="margin">
              <wp14:pctWidth>0</wp14:pctWidth>
            </wp14:sizeRelH>
            <wp14:sizeRelV relativeFrom="margin">
              <wp14:pctHeight>0</wp14:pctHeight>
            </wp14:sizeRelV>
          </wp:anchor>
        </w:drawing>
      </w:r>
      <w:r w:rsidR="00C761C9" w:rsidRPr="00A50646">
        <w:rPr>
          <w:rFonts w:ascii="Calibri" w:hAnsi="Calibri" w:cs="Calibri"/>
          <w:color w:val="000000" w:themeColor="text1"/>
        </w:rPr>
        <w:br w:type="page"/>
      </w:r>
    </w:p>
    <w:p w14:paraId="7291AA8D" w14:textId="424D344C" w:rsidR="005D4769" w:rsidRPr="00A50646" w:rsidRDefault="006B67E0" w:rsidP="00CE7504">
      <w:pPr>
        <w:pStyle w:val="Titre2"/>
      </w:pPr>
      <w:bookmarkStart w:id="10" w:name="_Toc216311178"/>
      <w:proofErr w:type="spellStart"/>
      <w:r w:rsidRPr="00A50646">
        <w:lastRenderedPageBreak/>
        <w:t>Flexibilité</w:t>
      </w:r>
      <w:proofErr w:type="spellEnd"/>
      <w:r w:rsidRPr="00A50646">
        <w:t xml:space="preserve"> cognitive – Le GPS mental</w:t>
      </w:r>
      <w:bookmarkEnd w:id="10"/>
    </w:p>
    <w:p w14:paraId="5948D27D" w14:textId="2086AD7B" w:rsidR="005D4769" w:rsidRPr="00A50646" w:rsidRDefault="006B67E0">
      <w:pPr>
        <w:spacing w:line="259" w:lineRule="auto"/>
        <w:rPr>
          <w:rFonts w:ascii="Calibri" w:hAnsi="Calibri" w:cs="Calibri"/>
          <w:color w:val="000000" w:themeColor="text1"/>
        </w:rPr>
      </w:pPr>
      <w:r w:rsidRPr="00A50646">
        <w:rPr>
          <w:rFonts w:ascii="Calibri" w:hAnsi="Calibri" w:cs="Calibri"/>
          <w:b/>
          <w:color w:val="000000" w:themeColor="text1"/>
        </w:rPr>
        <w:t xml:space="preserve"> </w:t>
      </w:r>
    </w:p>
    <w:p w14:paraId="59BFFB92" w14:textId="481CD380" w:rsidR="005D4769" w:rsidRPr="00A50646" w:rsidRDefault="006B67E0" w:rsidP="00432A7C">
      <w:pPr>
        <w:spacing w:after="26"/>
        <w:ind w:left="355" w:right="411"/>
        <w:jc w:val="both"/>
        <w:rPr>
          <w:rFonts w:ascii="Calibri" w:hAnsi="Calibri" w:cs="Calibri"/>
          <w:color w:val="000000" w:themeColor="text1"/>
        </w:rPr>
      </w:pPr>
      <w:r w:rsidRPr="00A50646">
        <w:rPr>
          <w:rFonts w:ascii="Calibri" w:hAnsi="Calibri" w:cs="Calibri"/>
          <w:color w:val="000000" w:themeColor="text1"/>
        </w:rPr>
        <w:t xml:space="preserve">La flexibilité cognitive est la capacité à s’adapter, à passer d’une idée à une autre ou à modifier une stratégie si la situation change. Elle permet de basculer d’un point de vue à un autre, de passer d’une règle à une nouvelle consigne, ou encore de rebondir en cas d’échec. Dans un contexte scolaire, c’est elle qui aide un étudiant à ajuster son plan de travail lorsque le professeur change les exigences, à comprendre une métaphore dans un texte littéraire, ou à envisager plusieurs solutions à un problème complexe. Elle joue aussi un rôle crucial dans la régulation émotionnelle, la tolérance à l’ambiguïté et la gestion de l’imprévu. </w:t>
      </w:r>
    </w:p>
    <w:p w14:paraId="0B554525" w14:textId="77777777" w:rsidR="00C761C9" w:rsidRPr="00A50646" w:rsidRDefault="00C761C9" w:rsidP="00432A7C">
      <w:pPr>
        <w:spacing w:after="26"/>
        <w:ind w:left="355" w:right="411"/>
        <w:jc w:val="both"/>
        <w:rPr>
          <w:rFonts w:ascii="Calibri" w:hAnsi="Calibri" w:cs="Calibri"/>
          <w:color w:val="000000" w:themeColor="text1"/>
        </w:rPr>
      </w:pPr>
    </w:p>
    <w:p w14:paraId="3522FB0A" w14:textId="76328C60" w:rsidR="005D4769" w:rsidRDefault="006B67E0" w:rsidP="006A0E7E">
      <w:pPr>
        <w:pStyle w:val="Paragraphedeliste"/>
      </w:pPr>
      <w:r w:rsidRPr="006A0E7E">
        <w:t>Étude</w:t>
      </w:r>
      <w:r w:rsidRPr="00F8277C">
        <w:t xml:space="preserve"> : </w:t>
      </w:r>
      <w:proofErr w:type="spellStart"/>
      <w:r w:rsidRPr="00F8277C">
        <w:t>Zelazo</w:t>
      </w:r>
      <w:proofErr w:type="spellEnd"/>
      <w:r w:rsidRPr="00F8277C">
        <w:t xml:space="preserve"> (2008) relie la flexibilité cognitive au développement du raisonnement abstrait et de la résolution de problèmes, notamment par l’activation des circuits préfrontaux impliqués dans le « </w:t>
      </w:r>
      <w:proofErr w:type="spellStart"/>
      <w:r w:rsidRPr="00F8277C">
        <w:t>shifting</w:t>
      </w:r>
      <w:proofErr w:type="spellEnd"/>
      <w:r w:rsidRPr="00F8277C">
        <w:t xml:space="preserve"> mental ». Cette fonction est également centrale dans les interactions sociales : elle permet d’adopter d’autres perspectives, de décoder des intentions implicites, de nuancer ses opinions et d’ajuster son comportement en fonction du contexte — des habiletés appelées </w:t>
      </w:r>
      <w:r w:rsidRPr="00F8277C">
        <w:rPr>
          <w:i/>
        </w:rPr>
        <w:t xml:space="preserve">théorie de l’esprit </w:t>
      </w:r>
      <w:r w:rsidRPr="00F8277C">
        <w:t xml:space="preserve">chez les enfants (Diamond, 2013). </w:t>
      </w:r>
    </w:p>
    <w:p w14:paraId="32209E8D" w14:textId="77777777" w:rsidR="00F8277C" w:rsidRPr="00F8277C" w:rsidRDefault="00F8277C" w:rsidP="006A0E7E">
      <w:pPr>
        <w:pStyle w:val="Paragraphedeliste"/>
        <w:numPr>
          <w:ilvl w:val="0"/>
          <w:numId w:val="0"/>
        </w:numPr>
        <w:ind w:left="1065"/>
      </w:pPr>
    </w:p>
    <w:p w14:paraId="1A0570CC" w14:textId="3A66CAAC" w:rsidR="005D4769" w:rsidRPr="00F8277C" w:rsidRDefault="006B67E0" w:rsidP="00CE7504">
      <w:pPr>
        <w:pStyle w:val="Paragraphedeliste"/>
      </w:pPr>
      <w:r w:rsidRPr="00F8277C">
        <w:t xml:space="preserve">Les travaux menés au collégial par Paré &amp; Simoneau (2025) montrent que plusieurs étudiants anxieux ou en situation de handicap présentent des rigidités cognitives : difficulté à réinterpréter une consigne, à changer de méthode si la première échoue, ou à concevoir qu’une même question puisse avoir plusieurs réponses valides. Cette rigidité est souvent exacerbée par l’anxiété, car celle-ci pousse le cerveau à rechercher le contrôle et la prévisibilité à tout prix. </w:t>
      </w:r>
    </w:p>
    <w:p w14:paraId="795191D3" w14:textId="1BC22470" w:rsidR="00C761C9" w:rsidRPr="00A50646" w:rsidRDefault="00C761C9" w:rsidP="00432A7C">
      <w:pPr>
        <w:spacing w:after="15"/>
        <w:ind w:left="82" w:hanging="8"/>
        <w:jc w:val="both"/>
        <w:rPr>
          <w:rFonts w:ascii="Calibri" w:eastAsia="Segoe UI Emoji L" w:hAnsi="Calibri" w:cs="Calibri"/>
          <w:b/>
          <w:bCs/>
          <w:color w:val="000000" w:themeColor="text1"/>
        </w:rPr>
      </w:pPr>
      <w:r w:rsidRPr="00A50646">
        <w:rPr>
          <w:rFonts w:ascii="Calibri" w:eastAsia="Segoe UI Emoji L" w:hAnsi="Calibri" w:cs="Calibri"/>
          <w:b/>
          <w:bCs/>
          <w:color w:val="000000" w:themeColor="text1"/>
        </w:rPr>
        <w:t xml:space="preserve"> </w:t>
      </w:r>
    </w:p>
    <w:p w14:paraId="5DC5047F" w14:textId="4C627C91" w:rsidR="005D4769" w:rsidRPr="006A0E7E" w:rsidRDefault="006B67E0" w:rsidP="006A0E7E">
      <w:pPr>
        <w:pStyle w:val="Paragraphedeliste"/>
      </w:pPr>
      <w:r w:rsidRPr="006A0E7E">
        <w:rPr>
          <w:rFonts w:eastAsia="Aptos Display"/>
        </w:rPr>
        <w:t xml:space="preserve">Stratégies d’intervention : </w:t>
      </w:r>
    </w:p>
    <w:p w14:paraId="42FFF5F2" w14:textId="77777777" w:rsidR="00C761C9" w:rsidRPr="00A50646" w:rsidRDefault="006B67E0" w:rsidP="00432A7C">
      <w:pPr>
        <w:pStyle w:val="Titre3"/>
        <w:tabs>
          <w:tab w:val="center" w:pos="765"/>
          <w:tab w:val="center" w:pos="2847"/>
        </w:tabs>
        <w:ind w:left="0" w:firstLine="0"/>
        <w:jc w:val="both"/>
        <w:rPr>
          <w:b w:val="0"/>
          <w:color w:val="000000" w:themeColor="text1"/>
          <w:sz w:val="22"/>
        </w:rPr>
      </w:pPr>
      <w:r w:rsidRPr="00A50646">
        <w:rPr>
          <w:b w:val="0"/>
          <w:color w:val="000000" w:themeColor="text1"/>
          <w:sz w:val="22"/>
        </w:rPr>
        <w:tab/>
      </w:r>
    </w:p>
    <w:p w14:paraId="5FC7B0BE" w14:textId="692AB2BB" w:rsidR="00C761C9" w:rsidRPr="00F3679B" w:rsidRDefault="00C761C9" w:rsidP="00432A7C">
      <w:pPr>
        <w:pStyle w:val="Titre3"/>
        <w:tabs>
          <w:tab w:val="center" w:pos="765"/>
          <w:tab w:val="left" w:pos="1080"/>
          <w:tab w:val="left" w:pos="1843"/>
          <w:tab w:val="left" w:pos="2127"/>
          <w:tab w:val="left" w:pos="2410"/>
        </w:tabs>
        <w:ind w:left="1843" w:firstLine="0"/>
        <w:jc w:val="both"/>
        <w:rPr>
          <w:b w:val="0"/>
          <w:bCs/>
          <w:color w:val="000000" w:themeColor="text1"/>
        </w:rPr>
      </w:pPr>
      <w:r w:rsidRPr="00A50646">
        <w:rPr>
          <w:rFonts w:eastAsia="Segoe UI Symbol"/>
          <w:b w:val="0"/>
          <w:color w:val="000000" w:themeColor="text1"/>
          <w:sz w:val="20"/>
        </w:rPr>
        <w:t>•</w:t>
      </w:r>
      <w:r w:rsidR="000401B9">
        <w:rPr>
          <w:rFonts w:eastAsia="Segoe UI Symbol"/>
          <w:b w:val="0"/>
          <w:color w:val="000000" w:themeColor="text1"/>
          <w:sz w:val="20"/>
        </w:rPr>
        <w:t xml:space="preserve"> </w:t>
      </w:r>
      <w:r w:rsidR="00F3679B">
        <w:rPr>
          <w:rFonts w:eastAsia="Segoe UI Symbol"/>
          <w:b w:val="0"/>
          <w:color w:val="000000" w:themeColor="text1"/>
          <w:sz w:val="20"/>
        </w:rPr>
        <w:tab/>
      </w:r>
      <w:r w:rsidRPr="00A50646">
        <w:rPr>
          <w:color w:val="000000" w:themeColor="text1"/>
        </w:rPr>
        <w:t xml:space="preserve">Explore </w:t>
      </w:r>
      <w:proofErr w:type="spellStart"/>
      <w:r w:rsidRPr="00A50646">
        <w:rPr>
          <w:color w:val="000000" w:themeColor="text1"/>
        </w:rPr>
        <w:t>plusieurs</w:t>
      </w:r>
      <w:proofErr w:type="spellEnd"/>
      <w:r w:rsidRPr="00A50646">
        <w:rPr>
          <w:color w:val="000000" w:themeColor="text1"/>
        </w:rPr>
        <w:t xml:space="preserve"> chemins </w:t>
      </w:r>
      <w:r w:rsidR="00432A7C" w:rsidRPr="00A50646">
        <w:rPr>
          <w:color w:val="000000" w:themeColor="text1"/>
        </w:rPr>
        <w:t>possibles:</w:t>
      </w:r>
      <w:r w:rsidR="00F3679B">
        <w:rPr>
          <w:color w:val="000000" w:themeColor="text1"/>
        </w:rPr>
        <w:t xml:space="preserve"> </w:t>
      </w:r>
      <w:r w:rsidR="006B67E0" w:rsidRPr="00F3679B">
        <w:rPr>
          <w:b w:val="0"/>
          <w:bCs/>
          <w:color w:val="000000" w:themeColor="text1"/>
        </w:rPr>
        <w:t xml:space="preserve">Au lieu de </w:t>
      </w:r>
      <w:proofErr w:type="spellStart"/>
      <w:r w:rsidR="006B67E0" w:rsidRPr="00F3679B">
        <w:rPr>
          <w:b w:val="0"/>
          <w:bCs/>
          <w:color w:val="000000" w:themeColor="text1"/>
        </w:rPr>
        <w:t>chercher</w:t>
      </w:r>
      <w:proofErr w:type="spellEnd"/>
      <w:r w:rsidR="006B67E0" w:rsidRPr="00F3679B">
        <w:rPr>
          <w:b w:val="0"/>
          <w:bCs/>
          <w:color w:val="000000" w:themeColor="text1"/>
        </w:rPr>
        <w:t xml:space="preserve"> </w:t>
      </w:r>
      <w:r w:rsidR="006B67E0" w:rsidRPr="00F3679B">
        <w:rPr>
          <w:b w:val="0"/>
          <w:bCs/>
          <w:i/>
          <w:color w:val="000000" w:themeColor="text1"/>
        </w:rPr>
        <w:t xml:space="preserve">la </w:t>
      </w:r>
      <w:r w:rsidR="006B67E0" w:rsidRPr="00F3679B">
        <w:rPr>
          <w:b w:val="0"/>
          <w:bCs/>
          <w:color w:val="000000" w:themeColor="text1"/>
        </w:rPr>
        <w:t xml:space="preserve">bonne </w:t>
      </w:r>
      <w:proofErr w:type="spellStart"/>
      <w:r w:rsidR="006B67E0" w:rsidRPr="00F3679B">
        <w:rPr>
          <w:b w:val="0"/>
          <w:bCs/>
          <w:color w:val="000000" w:themeColor="text1"/>
        </w:rPr>
        <w:t>réponse</w:t>
      </w:r>
      <w:proofErr w:type="spellEnd"/>
      <w:r w:rsidR="006B67E0" w:rsidRPr="00F3679B">
        <w:rPr>
          <w:b w:val="0"/>
          <w:bCs/>
          <w:color w:val="000000" w:themeColor="text1"/>
        </w:rPr>
        <w:t xml:space="preserve">, </w:t>
      </w:r>
      <w:proofErr w:type="spellStart"/>
      <w:r w:rsidR="006B67E0" w:rsidRPr="00F3679B">
        <w:rPr>
          <w:b w:val="0"/>
          <w:bCs/>
          <w:color w:val="000000" w:themeColor="text1"/>
        </w:rPr>
        <w:t>autorise-toi</w:t>
      </w:r>
      <w:proofErr w:type="spellEnd"/>
      <w:r w:rsidR="006B67E0" w:rsidRPr="00F3679B">
        <w:rPr>
          <w:b w:val="0"/>
          <w:bCs/>
          <w:color w:val="000000" w:themeColor="text1"/>
        </w:rPr>
        <w:t xml:space="preserve"> à imaginer </w:t>
      </w:r>
      <w:proofErr w:type="spellStart"/>
      <w:r w:rsidR="006B67E0" w:rsidRPr="00F3679B">
        <w:rPr>
          <w:b w:val="0"/>
          <w:bCs/>
          <w:color w:val="000000" w:themeColor="text1"/>
        </w:rPr>
        <w:t>plusieurs</w:t>
      </w:r>
      <w:proofErr w:type="spellEnd"/>
      <w:r w:rsidR="006B67E0" w:rsidRPr="00F3679B">
        <w:rPr>
          <w:b w:val="0"/>
          <w:bCs/>
          <w:color w:val="000000" w:themeColor="text1"/>
        </w:rPr>
        <w:t xml:space="preserve"> façons de</w:t>
      </w:r>
      <w:r w:rsidRPr="00F3679B">
        <w:rPr>
          <w:b w:val="0"/>
          <w:bCs/>
          <w:color w:val="000000" w:themeColor="text1"/>
        </w:rPr>
        <w:t xml:space="preserve"> </w:t>
      </w:r>
      <w:proofErr w:type="spellStart"/>
      <w:r w:rsidR="006B67E0" w:rsidRPr="00F3679B">
        <w:rPr>
          <w:b w:val="0"/>
          <w:bCs/>
          <w:color w:val="000000" w:themeColor="text1"/>
        </w:rPr>
        <w:t>résoudre</w:t>
      </w:r>
      <w:proofErr w:type="spellEnd"/>
      <w:r w:rsidR="006B67E0" w:rsidRPr="00F3679B">
        <w:rPr>
          <w:b w:val="0"/>
          <w:bCs/>
          <w:color w:val="000000" w:themeColor="text1"/>
        </w:rPr>
        <w:t xml:space="preserve"> un </w:t>
      </w:r>
      <w:proofErr w:type="spellStart"/>
      <w:r w:rsidR="006B67E0" w:rsidRPr="00F3679B">
        <w:rPr>
          <w:b w:val="0"/>
          <w:bCs/>
          <w:color w:val="000000" w:themeColor="text1"/>
        </w:rPr>
        <w:t>problème</w:t>
      </w:r>
      <w:proofErr w:type="spellEnd"/>
      <w:r w:rsidR="006B67E0" w:rsidRPr="00F3679B">
        <w:rPr>
          <w:b w:val="0"/>
          <w:bCs/>
          <w:color w:val="000000" w:themeColor="text1"/>
        </w:rPr>
        <w:t xml:space="preserve">. </w:t>
      </w:r>
      <w:proofErr w:type="spellStart"/>
      <w:r w:rsidR="006B67E0" w:rsidRPr="00F3679B">
        <w:rPr>
          <w:b w:val="0"/>
          <w:bCs/>
          <w:color w:val="000000" w:themeColor="text1"/>
        </w:rPr>
        <w:t>Que</w:t>
      </w:r>
      <w:proofErr w:type="spellEnd"/>
      <w:r w:rsidR="006B67E0" w:rsidRPr="00F3679B">
        <w:rPr>
          <w:b w:val="0"/>
          <w:bCs/>
          <w:color w:val="000000" w:themeColor="text1"/>
        </w:rPr>
        <w:t xml:space="preserve"> </w:t>
      </w:r>
      <w:proofErr w:type="spellStart"/>
      <w:r w:rsidR="006B67E0" w:rsidRPr="00F3679B">
        <w:rPr>
          <w:b w:val="0"/>
          <w:bCs/>
          <w:color w:val="000000" w:themeColor="text1"/>
        </w:rPr>
        <w:t>ce</w:t>
      </w:r>
      <w:proofErr w:type="spellEnd"/>
      <w:r w:rsidR="006B67E0" w:rsidRPr="00F3679B">
        <w:rPr>
          <w:b w:val="0"/>
          <w:bCs/>
          <w:color w:val="000000" w:themeColor="text1"/>
        </w:rPr>
        <w:t xml:space="preserve"> </w:t>
      </w:r>
      <w:proofErr w:type="spellStart"/>
      <w:r w:rsidR="006B67E0" w:rsidRPr="00F3679B">
        <w:rPr>
          <w:b w:val="0"/>
          <w:bCs/>
          <w:color w:val="000000" w:themeColor="text1"/>
        </w:rPr>
        <w:t>soit</w:t>
      </w:r>
      <w:proofErr w:type="spellEnd"/>
      <w:r w:rsidR="006B67E0" w:rsidRPr="00F3679B">
        <w:rPr>
          <w:b w:val="0"/>
          <w:bCs/>
          <w:color w:val="000000" w:themeColor="text1"/>
        </w:rPr>
        <w:t xml:space="preserve"> </w:t>
      </w:r>
      <w:proofErr w:type="spellStart"/>
      <w:r w:rsidR="006B67E0" w:rsidRPr="00F3679B">
        <w:rPr>
          <w:b w:val="0"/>
          <w:bCs/>
          <w:color w:val="000000" w:themeColor="text1"/>
        </w:rPr>
        <w:t>en</w:t>
      </w:r>
      <w:proofErr w:type="spellEnd"/>
      <w:r w:rsidR="006B67E0" w:rsidRPr="00F3679B">
        <w:rPr>
          <w:b w:val="0"/>
          <w:bCs/>
          <w:color w:val="000000" w:themeColor="text1"/>
        </w:rPr>
        <w:t xml:space="preserve"> </w:t>
      </w:r>
      <w:proofErr w:type="spellStart"/>
      <w:r w:rsidR="006B67E0" w:rsidRPr="00F3679B">
        <w:rPr>
          <w:b w:val="0"/>
          <w:bCs/>
          <w:color w:val="000000" w:themeColor="text1"/>
        </w:rPr>
        <w:t>mathématiques</w:t>
      </w:r>
      <w:proofErr w:type="spellEnd"/>
      <w:r w:rsidR="006B67E0" w:rsidRPr="00F3679B">
        <w:rPr>
          <w:b w:val="0"/>
          <w:bCs/>
          <w:color w:val="000000" w:themeColor="text1"/>
        </w:rPr>
        <w:t xml:space="preserve">, </w:t>
      </w:r>
      <w:proofErr w:type="spellStart"/>
      <w:r w:rsidR="006B67E0" w:rsidRPr="00F3679B">
        <w:rPr>
          <w:b w:val="0"/>
          <w:bCs/>
          <w:color w:val="000000" w:themeColor="text1"/>
        </w:rPr>
        <w:t>en</w:t>
      </w:r>
      <w:proofErr w:type="spellEnd"/>
      <w:r w:rsidR="006B67E0" w:rsidRPr="00F3679B">
        <w:rPr>
          <w:b w:val="0"/>
          <w:bCs/>
          <w:color w:val="000000" w:themeColor="text1"/>
        </w:rPr>
        <w:t xml:space="preserve"> </w:t>
      </w:r>
      <w:proofErr w:type="spellStart"/>
      <w:r w:rsidR="006B67E0" w:rsidRPr="00F3679B">
        <w:rPr>
          <w:b w:val="0"/>
          <w:bCs/>
          <w:color w:val="000000" w:themeColor="text1"/>
        </w:rPr>
        <w:t>écriture</w:t>
      </w:r>
      <w:proofErr w:type="spellEnd"/>
      <w:r w:rsidR="006B67E0" w:rsidRPr="00F3679B">
        <w:rPr>
          <w:b w:val="0"/>
          <w:bCs/>
          <w:color w:val="000000" w:themeColor="text1"/>
        </w:rPr>
        <w:t xml:space="preserve"> </w:t>
      </w:r>
      <w:proofErr w:type="spellStart"/>
      <w:r w:rsidR="006B67E0" w:rsidRPr="00F3679B">
        <w:rPr>
          <w:b w:val="0"/>
          <w:bCs/>
          <w:color w:val="000000" w:themeColor="text1"/>
        </w:rPr>
        <w:t>ou</w:t>
      </w:r>
      <w:proofErr w:type="spellEnd"/>
      <w:r w:rsidR="006B67E0" w:rsidRPr="00F3679B">
        <w:rPr>
          <w:b w:val="0"/>
          <w:bCs/>
          <w:color w:val="000000" w:themeColor="text1"/>
        </w:rPr>
        <w:t xml:space="preserve"> </w:t>
      </w:r>
      <w:proofErr w:type="spellStart"/>
      <w:r w:rsidR="006B67E0" w:rsidRPr="00F3679B">
        <w:rPr>
          <w:b w:val="0"/>
          <w:bCs/>
          <w:color w:val="000000" w:themeColor="text1"/>
        </w:rPr>
        <w:t>en</w:t>
      </w:r>
      <w:proofErr w:type="spellEnd"/>
      <w:r w:rsidR="006B67E0" w:rsidRPr="00F3679B">
        <w:rPr>
          <w:b w:val="0"/>
          <w:bCs/>
          <w:color w:val="000000" w:themeColor="text1"/>
        </w:rPr>
        <w:t xml:space="preserve"> art, il y a </w:t>
      </w:r>
      <w:proofErr w:type="spellStart"/>
      <w:r w:rsidR="006B67E0" w:rsidRPr="00F3679B">
        <w:rPr>
          <w:b w:val="0"/>
          <w:bCs/>
          <w:color w:val="000000" w:themeColor="text1"/>
        </w:rPr>
        <w:t>souvent</w:t>
      </w:r>
      <w:proofErr w:type="spellEnd"/>
      <w:r w:rsidR="006B67E0" w:rsidRPr="00F3679B">
        <w:rPr>
          <w:b w:val="0"/>
          <w:bCs/>
          <w:color w:val="000000" w:themeColor="text1"/>
        </w:rPr>
        <w:t xml:space="preserve"> plus d’un chemin pour y arriver. </w:t>
      </w:r>
      <w:proofErr w:type="spellStart"/>
      <w:r w:rsidR="006B67E0" w:rsidRPr="00F3679B">
        <w:rPr>
          <w:b w:val="0"/>
          <w:bCs/>
          <w:color w:val="000000" w:themeColor="text1"/>
        </w:rPr>
        <w:t>Entraîne</w:t>
      </w:r>
      <w:proofErr w:type="spellEnd"/>
      <w:r w:rsidR="006B67E0" w:rsidRPr="00F3679B">
        <w:rPr>
          <w:b w:val="0"/>
          <w:bCs/>
          <w:color w:val="000000" w:themeColor="text1"/>
        </w:rPr>
        <w:t xml:space="preserve"> ton </w:t>
      </w:r>
      <w:proofErr w:type="spellStart"/>
      <w:r w:rsidR="006B67E0" w:rsidRPr="00F3679B">
        <w:rPr>
          <w:b w:val="0"/>
          <w:bCs/>
          <w:color w:val="000000" w:themeColor="text1"/>
        </w:rPr>
        <w:t>cerveau</w:t>
      </w:r>
      <w:proofErr w:type="spellEnd"/>
      <w:r w:rsidR="006B67E0" w:rsidRPr="00F3679B">
        <w:rPr>
          <w:b w:val="0"/>
          <w:bCs/>
          <w:color w:val="000000" w:themeColor="text1"/>
        </w:rPr>
        <w:t xml:space="preserve"> à </w:t>
      </w:r>
      <w:proofErr w:type="spellStart"/>
      <w:r w:rsidR="006B67E0" w:rsidRPr="00F3679B">
        <w:rPr>
          <w:b w:val="0"/>
          <w:bCs/>
          <w:color w:val="000000" w:themeColor="text1"/>
        </w:rPr>
        <w:t>penser</w:t>
      </w:r>
      <w:proofErr w:type="spellEnd"/>
      <w:r w:rsidR="006B67E0" w:rsidRPr="00F3679B">
        <w:rPr>
          <w:b w:val="0"/>
          <w:bCs/>
          <w:color w:val="000000" w:themeColor="text1"/>
        </w:rPr>
        <w:t xml:space="preserve"> </w:t>
      </w:r>
      <w:proofErr w:type="spellStart"/>
      <w:r w:rsidR="006B67E0" w:rsidRPr="00F3679B">
        <w:rPr>
          <w:b w:val="0"/>
          <w:bCs/>
          <w:color w:val="000000" w:themeColor="text1"/>
        </w:rPr>
        <w:t>autrement</w:t>
      </w:r>
      <w:proofErr w:type="spellEnd"/>
      <w:r w:rsidR="006B67E0" w:rsidRPr="00F3679B">
        <w:rPr>
          <w:b w:val="0"/>
          <w:bCs/>
          <w:color w:val="000000" w:themeColor="text1"/>
        </w:rPr>
        <w:t xml:space="preserve">, à varier les angles… </w:t>
      </w:r>
      <w:proofErr w:type="spellStart"/>
      <w:r w:rsidR="006B67E0" w:rsidRPr="00F3679B">
        <w:rPr>
          <w:b w:val="0"/>
          <w:bCs/>
          <w:color w:val="000000" w:themeColor="text1"/>
        </w:rPr>
        <w:t>c’est</w:t>
      </w:r>
      <w:proofErr w:type="spellEnd"/>
      <w:r w:rsidR="006B67E0" w:rsidRPr="00F3679B">
        <w:rPr>
          <w:b w:val="0"/>
          <w:bCs/>
          <w:color w:val="000000" w:themeColor="text1"/>
        </w:rPr>
        <w:t xml:space="preserve"> </w:t>
      </w:r>
      <w:proofErr w:type="spellStart"/>
      <w:r w:rsidR="006B67E0" w:rsidRPr="00F3679B">
        <w:rPr>
          <w:b w:val="0"/>
          <w:bCs/>
          <w:color w:val="000000" w:themeColor="text1"/>
        </w:rPr>
        <w:t>là</w:t>
      </w:r>
      <w:proofErr w:type="spellEnd"/>
      <w:r w:rsidR="006B67E0" w:rsidRPr="00F3679B">
        <w:rPr>
          <w:b w:val="0"/>
          <w:bCs/>
          <w:color w:val="000000" w:themeColor="text1"/>
        </w:rPr>
        <w:t xml:space="preserve"> </w:t>
      </w:r>
      <w:proofErr w:type="spellStart"/>
      <w:r w:rsidR="006B67E0" w:rsidRPr="00F3679B">
        <w:rPr>
          <w:b w:val="0"/>
          <w:bCs/>
          <w:color w:val="000000" w:themeColor="text1"/>
        </w:rPr>
        <w:t>que</w:t>
      </w:r>
      <w:proofErr w:type="spellEnd"/>
      <w:r w:rsidR="006B67E0" w:rsidRPr="00F3679B">
        <w:rPr>
          <w:b w:val="0"/>
          <w:bCs/>
          <w:color w:val="000000" w:themeColor="text1"/>
        </w:rPr>
        <w:t xml:space="preserve"> </w:t>
      </w:r>
      <w:proofErr w:type="spellStart"/>
      <w:r w:rsidR="006B67E0" w:rsidRPr="00F3679B">
        <w:rPr>
          <w:b w:val="0"/>
          <w:bCs/>
          <w:color w:val="000000" w:themeColor="text1"/>
        </w:rPr>
        <w:t>l’apprentissage</w:t>
      </w:r>
      <w:proofErr w:type="spellEnd"/>
      <w:r w:rsidR="006B67E0" w:rsidRPr="00F3679B">
        <w:rPr>
          <w:b w:val="0"/>
          <w:bCs/>
          <w:color w:val="000000" w:themeColor="text1"/>
        </w:rPr>
        <w:t xml:space="preserve"> </w:t>
      </w:r>
      <w:proofErr w:type="spellStart"/>
      <w:r w:rsidR="006B67E0" w:rsidRPr="00F3679B">
        <w:rPr>
          <w:b w:val="0"/>
          <w:bCs/>
          <w:color w:val="000000" w:themeColor="text1"/>
        </w:rPr>
        <w:t>devient</w:t>
      </w:r>
      <w:proofErr w:type="spellEnd"/>
      <w:r w:rsidR="006B67E0" w:rsidRPr="00F3679B">
        <w:rPr>
          <w:b w:val="0"/>
          <w:bCs/>
          <w:color w:val="000000" w:themeColor="text1"/>
        </w:rPr>
        <w:t xml:space="preserve"> </w:t>
      </w:r>
      <w:proofErr w:type="spellStart"/>
      <w:r w:rsidR="006B67E0" w:rsidRPr="00F3679B">
        <w:rPr>
          <w:b w:val="0"/>
          <w:bCs/>
          <w:color w:val="000000" w:themeColor="text1"/>
        </w:rPr>
        <w:t>créatif</w:t>
      </w:r>
      <w:proofErr w:type="spellEnd"/>
      <w:r w:rsidR="006B67E0" w:rsidRPr="00F3679B">
        <w:rPr>
          <w:b w:val="0"/>
          <w:bCs/>
          <w:color w:val="000000" w:themeColor="text1"/>
        </w:rPr>
        <w:t xml:space="preserve"> et puissant. </w:t>
      </w:r>
    </w:p>
    <w:p w14:paraId="01545888" w14:textId="77777777" w:rsidR="00C761C9" w:rsidRPr="00A50646" w:rsidRDefault="00C761C9" w:rsidP="00432A7C">
      <w:pPr>
        <w:spacing w:line="284" w:lineRule="auto"/>
        <w:ind w:left="360" w:right="453" w:firstLine="720"/>
        <w:jc w:val="both"/>
        <w:rPr>
          <w:rFonts w:ascii="Calibri" w:hAnsi="Calibri" w:cs="Calibri"/>
          <w:color w:val="000000" w:themeColor="text1"/>
        </w:rPr>
      </w:pPr>
    </w:p>
    <w:p w14:paraId="0DD78FE2" w14:textId="0B79DD66" w:rsidR="005D4769" w:rsidRPr="006C31CD" w:rsidRDefault="006C31CD" w:rsidP="006C31CD">
      <w:pPr>
        <w:spacing w:after="5" w:line="284" w:lineRule="auto"/>
        <w:ind w:left="1843" w:right="453"/>
        <w:jc w:val="both"/>
        <w:rPr>
          <w:rFonts w:ascii="Calibri" w:hAnsi="Calibri" w:cs="Calibri"/>
          <w:b/>
          <w:bCs/>
          <w:color w:val="000000" w:themeColor="text1"/>
        </w:rPr>
      </w:pPr>
      <w:r w:rsidRPr="00A50646">
        <w:rPr>
          <w:rFonts w:ascii="Calibri" w:eastAsia="Segoe UI Symbol" w:hAnsi="Calibri" w:cs="Calibri"/>
          <w:color w:val="000000" w:themeColor="text1"/>
          <w:sz w:val="20"/>
        </w:rPr>
        <w:t>•</w:t>
      </w:r>
      <w:r>
        <w:rPr>
          <w:rFonts w:eastAsia="Segoe UI Symbol"/>
          <w:b/>
          <w:bCs/>
          <w:color w:val="000000" w:themeColor="text1"/>
        </w:rPr>
        <w:tab/>
      </w:r>
      <w:r w:rsidR="006B67E0" w:rsidRPr="00A50646">
        <w:rPr>
          <w:rFonts w:ascii="Calibri" w:eastAsia="Arial" w:hAnsi="Calibri" w:cs="Calibri"/>
          <w:b/>
          <w:bCs/>
          <w:color w:val="000000" w:themeColor="text1"/>
          <w:vertAlign w:val="subscript"/>
        </w:rPr>
        <w:t xml:space="preserve"> </w:t>
      </w:r>
      <w:r w:rsidR="006B67E0" w:rsidRPr="00A50646">
        <w:rPr>
          <w:rFonts w:ascii="Calibri" w:eastAsia="Aptos Display" w:hAnsi="Calibri" w:cs="Calibri"/>
          <w:b/>
          <w:bCs/>
          <w:color w:val="000000" w:themeColor="text1"/>
        </w:rPr>
        <w:t>Vois l’erreur comme un terrain d’essai</w:t>
      </w:r>
      <w:r>
        <w:rPr>
          <w:rFonts w:eastAsia="Aptos Display"/>
          <w:b/>
          <w:bCs/>
          <w:color w:val="000000" w:themeColor="text1"/>
        </w:rPr>
        <w:t> :</w:t>
      </w:r>
      <w:r w:rsidR="006B67E0" w:rsidRPr="00A50646">
        <w:rPr>
          <w:rFonts w:ascii="Calibri" w:eastAsia="Aptos Display" w:hAnsi="Calibri" w:cs="Calibri"/>
          <w:b/>
          <w:bCs/>
          <w:color w:val="000000" w:themeColor="text1"/>
        </w:rPr>
        <w:t xml:space="preserve"> </w:t>
      </w:r>
      <w:r w:rsidR="006B67E0" w:rsidRPr="00A50646">
        <w:rPr>
          <w:rFonts w:ascii="Calibri" w:hAnsi="Calibri" w:cs="Calibri"/>
          <w:color w:val="000000" w:themeColor="text1"/>
        </w:rPr>
        <w:t>Chaque erreur est une information précieuse, pas un échec. Elle t’aide à comprendre, à t’ajuster et à grandir. Ose tester, te tromper, recommencer : c’est comme ça que se construit la résilience cognitive — cette capacité à rebondir, même quand c’est difficile.</w:t>
      </w:r>
    </w:p>
    <w:p w14:paraId="423E99A6" w14:textId="77777777" w:rsidR="00C761C9" w:rsidRPr="00A50646" w:rsidRDefault="00C761C9" w:rsidP="00432A7C">
      <w:pPr>
        <w:spacing w:after="379"/>
        <w:ind w:left="1090" w:right="411"/>
        <w:jc w:val="both"/>
        <w:rPr>
          <w:rFonts w:ascii="Calibri" w:hAnsi="Calibri" w:cs="Calibri"/>
          <w:color w:val="000000" w:themeColor="text1"/>
        </w:rPr>
      </w:pPr>
    </w:p>
    <w:p w14:paraId="7172BC23" w14:textId="77777777" w:rsidR="00C761C9" w:rsidRPr="00A50646" w:rsidRDefault="00C761C9" w:rsidP="00432A7C">
      <w:pPr>
        <w:spacing w:after="379"/>
        <w:ind w:left="1090" w:right="411"/>
        <w:jc w:val="both"/>
        <w:rPr>
          <w:rFonts w:ascii="Calibri" w:hAnsi="Calibri" w:cs="Calibri"/>
          <w:color w:val="000000" w:themeColor="text1"/>
        </w:rPr>
      </w:pPr>
    </w:p>
    <w:p w14:paraId="1A7F7B42" w14:textId="59DEB3CF" w:rsidR="005D4769" w:rsidRPr="006A0E7E" w:rsidRDefault="006B67E0" w:rsidP="006A0E7E">
      <w:pPr>
        <w:pStyle w:val="Paragraphedeliste"/>
        <w:rPr>
          <w:b w:val="0"/>
          <w:bCs/>
        </w:rPr>
      </w:pPr>
      <w:r w:rsidRPr="009D180E">
        <w:t xml:space="preserve">Pratique la reformulation mentale </w:t>
      </w:r>
      <w:r w:rsidR="006C31CD" w:rsidRPr="009D180E">
        <w:t>:</w:t>
      </w:r>
      <w:r w:rsidR="00DC3053" w:rsidRPr="009D180E">
        <w:t xml:space="preserve"> </w:t>
      </w:r>
      <w:r w:rsidRPr="006A0E7E">
        <w:rPr>
          <w:b w:val="0"/>
          <w:bCs/>
        </w:rPr>
        <w:t xml:space="preserve">Quand tu bloques, demande-toi : « Et si je voyais ça autrement ? », « Quelle autre option je pourrais essayer ? », « Que se passerait-il si j’inversais le problème ? » Ces petits réflexes t’aident à sortir d’un mode rigide et à activer ta pensée flexible. </w:t>
      </w:r>
    </w:p>
    <w:p w14:paraId="7EDCCC01" w14:textId="77777777" w:rsidR="00DC3053" w:rsidRPr="00DC3053" w:rsidRDefault="00DC3053" w:rsidP="00024D79">
      <w:pPr>
        <w:jc w:val="both"/>
        <w:rPr>
          <w:lang w:val="en-US"/>
        </w:rPr>
      </w:pPr>
    </w:p>
    <w:p w14:paraId="7D110868" w14:textId="6CA83391" w:rsidR="005D4769" w:rsidRPr="00564DF5" w:rsidRDefault="006B67E0" w:rsidP="00564DF5">
      <w:pPr>
        <w:pStyle w:val="Paragraphedeliste"/>
        <w:rPr>
          <w:b w:val="0"/>
        </w:rPr>
      </w:pPr>
      <w:r w:rsidRPr="009D180E">
        <w:t>Observe comment tu penses</w:t>
      </w:r>
      <w:r w:rsidR="006A0E7E">
        <w:t>, p</w:t>
      </w:r>
      <w:r w:rsidRPr="009D180E">
        <w:t>rends quelques instants pour t</w:t>
      </w:r>
      <w:r w:rsidR="009D180E" w:rsidRPr="009D180E">
        <w:t xml:space="preserve">e </w:t>
      </w:r>
      <w:r w:rsidRPr="009D180E">
        <w:t>demander</w:t>
      </w:r>
      <w:r w:rsidR="009D180E" w:rsidRPr="009D180E">
        <w:t xml:space="preserve"> </w:t>
      </w:r>
      <w:r w:rsidRPr="009D180E">
        <w:t>:</w:t>
      </w:r>
      <w:proofErr w:type="gramStart"/>
      <w:r w:rsidRPr="00DC3053">
        <w:t xml:space="preserve"> </w:t>
      </w:r>
      <w:r w:rsidRPr="00564DF5">
        <w:rPr>
          <w:b w:val="0"/>
        </w:rPr>
        <w:t>«Quelle</w:t>
      </w:r>
      <w:proofErr w:type="gramEnd"/>
      <w:r w:rsidRPr="00564DF5">
        <w:rPr>
          <w:b w:val="0"/>
        </w:rPr>
        <w:t xml:space="preserve"> stratégie j’utilise ? Est-ce qu’elle fonctionne ? Ai-je tendance à toujours faire la même chose ? »</w:t>
      </w:r>
      <w:r w:rsidR="006A0E7E" w:rsidRPr="00564DF5">
        <w:rPr>
          <w:b w:val="0"/>
        </w:rPr>
        <w:t xml:space="preserve">. </w:t>
      </w:r>
      <w:r w:rsidRPr="00564DF5">
        <w:rPr>
          <w:b w:val="0"/>
        </w:rPr>
        <w:t xml:space="preserve">Cette conscience de ton propre fonctionnement mental — ce qu’on appelle la métacognition — est un superpouvoir pour t’adapter et progresser. </w:t>
      </w:r>
    </w:p>
    <w:p w14:paraId="54DD6AB9" w14:textId="77777777" w:rsidR="00DC3053" w:rsidRPr="00DC3053" w:rsidRDefault="00DC3053" w:rsidP="00024D79">
      <w:pPr>
        <w:jc w:val="both"/>
        <w:rPr>
          <w:lang w:val="en-US"/>
        </w:rPr>
      </w:pPr>
    </w:p>
    <w:p w14:paraId="6CE94186" w14:textId="5921697B" w:rsidR="005D4769" w:rsidRPr="006A0E7E" w:rsidRDefault="006B67E0" w:rsidP="006A0E7E">
      <w:pPr>
        <w:pStyle w:val="Paragraphedeliste"/>
        <w:rPr>
          <w:b w:val="0"/>
          <w:bCs/>
        </w:rPr>
      </w:pPr>
      <w:r w:rsidRPr="00024D79">
        <w:rPr>
          <w:bCs/>
        </w:rPr>
        <w:t xml:space="preserve">Fais bouger ton cerveau autrement </w:t>
      </w:r>
      <w:r w:rsidR="00DC3053" w:rsidRPr="00024D79">
        <w:rPr>
          <w:bCs/>
        </w:rPr>
        <w:t>:</w:t>
      </w:r>
      <w:r w:rsidR="00DC3053" w:rsidRPr="00024D79">
        <w:t xml:space="preserve"> </w:t>
      </w:r>
      <w:r w:rsidRPr="006A0E7E">
        <w:rPr>
          <w:b w:val="0"/>
          <w:bCs/>
        </w:rPr>
        <w:t xml:space="preserve">Essaie des activités qui te sortent de ta routine : improvisation, jeux d’énigmes, jeux de rôle, dessin libre… Ces expériences ludiques et artistiques entraînent ton cerveau à s’ajuster rapidement, à changer de perspective, à improviser. Et en plus, elles font du bien ! </w:t>
      </w:r>
    </w:p>
    <w:p w14:paraId="4B839795" w14:textId="77777777" w:rsidR="005D4769" w:rsidRPr="00A50646" w:rsidRDefault="006B67E0" w:rsidP="00024D79">
      <w:pPr>
        <w:spacing w:after="130"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25B0A2B" w14:textId="4739481B" w:rsidR="005D4769" w:rsidRPr="00A50646" w:rsidRDefault="006B67E0" w:rsidP="00432A7C">
      <w:pPr>
        <w:spacing w:after="18"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25C4DD7" w14:textId="2F1883DF" w:rsidR="005D4769" w:rsidRPr="00A50646" w:rsidRDefault="006B67E0" w:rsidP="00DC3053">
      <w:pPr>
        <w:spacing w:line="267" w:lineRule="auto"/>
        <w:ind w:left="10" w:hanging="10"/>
        <w:jc w:val="both"/>
        <w:rPr>
          <w:rFonts w:ascii="Calibri" w:hAnsi="Calibri" w:cs="Calibri"/>
          <w:color w:val="000000" w:themeColor="text1"/>
        </w:rPr>
      </w:pPr>
      <w:r w:rsidRPr="00A50646">
        <w:rPr>
          <w:rFonts w:ascii="Calibri" w:hAnsi="Calibri" w:cs="Calibri"/>
          <w:b/>
          <w:color w:val="000000" w:themeColor="text1"/>
        </w:rPr>
        <w:t xml:space="preserve">À noter </w:t>
      </w:r>
      <w:r w:rsidRPr="00A50646">
        <w:rPr>
          <w:rFonts w:ascii="Calibri" w:hAnsi="Calibri" w:cs="Calibri"/>
          <w:color w:val="000000" w:themeColor="text1"/>
        </w:rPr>
        <w:t>: Un manque de flexibilité cognitive peut mener à de la rigidité mentale, de la détresse en cas d’imprévu, ou de l’</w:t>
      </w:r>
      <w:proofErr w:type="spellStart"/>
      <w:r w:rsidRPr="00A50646">
        <w:rPr>
          <w:rFonts w:ascii="Calibri" w:hAnsi="Calibri" w:cs="Calibri"/>
          <w:color w:val="000000" w:themeColor="text1"/>
        </w:rPr>
        <w:t>auto-sabotage</w:t>
      </w:r>
      <w:proofErr w:type="spellEnd"/>
      <w:r w:rsidRPr="00A50646">
        <w:rPr>
          <w:rFonts w:ascii="Calibri" w:hAnsi="Calibri" w:cs="Calibri"/>
          <w:color w:val="000000" w:themeColor="text1"/>
        </w:rPr>
        <w:t xml:space="preserve"> (« si ce n’est pas parfait, j’abandonne »). Les contextes anxiogènes ou trop normatifs freinent le développement de cette fonction en renforçant la peur de l’erreur et du jugement social. C’est pourquoi un climat bienveillant, tolérant à l’ambiguïté, est essentiel pour faire émerger cette compétence. </w:t>
      </w:r>
    </w:p>
    <w:p w14:paraId="7F325584" w14:textId="5FB545F5" w:rsidR="004E7FA8" w:rsidRPr="00A50646" w:rsidRDefault="006B67E0">
      <w:pPr>
        <w:tabs>
          <w:tab w:val="center" w:pos="1802"/>
          <w:tab w:val="center" w:pos="4265"/>
          <w:tab w:val="center" w:pos="5649"/>
        </w:tabs>
        <w:rPr>
          <w:rFonts w:ascii="Calibri" w:hAnsi="Calibri" w:cs="Calibri"/>
          <w:color w:val="000000" w:themeColor="text1"/>
          <w:sz w:val="22"/>
        </w:rPr>
      </w:pPr>
      <w:r w:rsidRPr="00A50646">
        <w:rPr>
          <w:rFonts w:ascii="Calibri" w:hAnsi="Calibri" w:cs="Calibri"/>
          <w:color w:val="000000" w:themeColor="text1"/>
          <w:sz w:val="22"/>
        </w:rPr>
        <w:tab/>
      </w:r>
    </w:p>
    <w:p w14:paraId="0A232BB1" w14:textId="4C93447A" w:rsidR="005D4769" w:rsidRPr="00A50646" w:rsidRDefault="004E7FA8">
      <w:pPr>
        <w:tabs>
          <w:tab w:val="center" w:pos="1802"/>
          <w:tab w:val="center" w:pos="4265"/>
          <w:tab w:val="center" w:pos="5649"/>
        </w:tabs>
        <w:rPr>
          <w:rFonts w:ascii="Calibri" w:hAnsi="Calibri" w:cs="Calibri"/>
          <w:color w:val="000000" w:themeColor="text1"/>
        </w:rPr>
      </w:pPr>
      <w:r w:rsidRPr="00A50646">
        <w:rPr>
          <w:rFonts w:ascii="Calibri" w:hAnsi="Calibri" w:cs="Calibri"/>
          <w:color w:val="000000" w:themeColor="text1"/>
          <w:sz w:val="22"/>
        </w:rPr>
        <w:tab/>
        <w:t xml:space="preserve">            </w:t>
      </w:r>
      <w:r w:rsidRPr="00A50646">
        <w:rPr>
          <w:rFonts w:ascii="Calibri" w:hAnsi="Calibri" w:cs="Calibri"/>
          <w:color w:val="000000" w:themeColor="text1"/>
        </w:rPr>
        <w:t xml:space="preserve">Est-ce que tu te reconnais ici?  </w:t>
      </w:r>
      <w:r w:rsidR="00CE0EA6">
        <w:rPr>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48B6CE24" wp14:editId="280F2268">
                <wp:extent cx="150013" cy="149847"/>
                <wp:effectExtent l="0" t="0" r="0" b="0"/>
                <wp:docPr id="1473198304" name="Group 52053"/>
                <wp:cNvGraphicFramePr/>
                <a:graphic xmlns:a="http://schemas.openxmlformats.org/drawingml/2006/main">
                  <a:graphicData uri="http://schemas.microsoft.com/office/word/2010/wordprocessingGroup">
                    <wpg:wgp>
                      <wpg:cNvGrpSpPr/>
                      <wpg:grpSpPr>
                        <a:xfrm>
                          <a:off x="0" y="0"/>
                          <a:ext cx="150013" cy="149847"/>
                          <a:chOff x="0" y="0"/>
                          <a:chExt cx="150013" cy="149847"/>
                        </a:xfrm>
                      </wpg:grpSpPr>
                      <wps:wsp>
                        <wps:cNvPr id="190023676" name="Shape 4880"/>
                        <wps:cNvSpPr/>
                        <wps:spPr>
                          <a:xfrm>
                            <a:off x="0" y="0"/>
                            <a:ext cx="150013" cy="149847"/>
                          </a:xfrm>
                          <a:custGeom>
                            <a:avLst/>
                            <a:gdLst/>
                            <a:ahLst/>
                            <a:cxnLst/>
                            <a:rect l="0" t="0" r="0" b="0"/>
                            <a:pathLst>
                              <a:path w="150013" h="149847">
                                <a:moveTo>
                                  <a:pt x="0" y="0"/>
                                </a:moveTo>
                                <a:lnTo>
                                  <a:pt x="150013" y="0"/>
                                </a:lnTo>
                                <a:lnTo>
                                  <a:pt x="150013" y="149847"/>
                                </a:lnTo>
                                <a:lnTo>
                                  <a:pt x="0" y="149847"/>
                                </a:lnTo>
                                <a:lnTo>
                                  <a:pt x="0" y="4280"/>
                                </a:lnTo>
                                <a:lnTo>
                                  <a:pt x="4051" y="4280"/>
                                </a:lnTo>
                                <a:lnTo>
                                  <a:pt x="4051" y="146037"/>
                                </a:lnTo>
                                <a:lnTo>
                                  <a:pt x="145948" y="146037"/>
                                </a:lnTo>
                                <a:lnTo>
                                  <a:pt x="145948" y="3810"/>
                                </a:lnTo>
                                <a:lnTo>
                                  <a:pt x="0" y="381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13B82A68" id="Group 52053" o:spid="_x0000_s1026" style="width:11.8pt;height:11.8pt;mso-position-horizontal-relative:char;mso-position-vertical-relative:line" coordsize="150013,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">
                <v:shape id="Shape 4880" o:spid="_x0000_s1027" style="position:absolute;width:150013;height:149847;visibility:visible;mso-wrap-style:square;v-text-anchor:top" coordsize="150013,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" path="m,l150013,r,149847l,149847,,4280r4051,l4051,146037r141897,l145948,3810,,3810,,xe" fillcolor="black" stroked="f" strokeweight="0">
                  <v:stroke miterlimit="83231f" joinstyle="miter"/>
                  <v:path arrowok="t" textboxrect="0,0,150013,149847"/>
                </v:shape>
                <w10:anchorlock/>
              </v:group>
            </w:pict>
          </mc:Fallback>
        </mc:AlternateContent>
      </w:r>
      <w:r w:rsidR="00CE0EA6">
        <w:rPr>
          <w:color w:val="000000" w:themeColor="text1"/>
        </w:rPr>
        <w:t xml:space="preserve"> </w:t>
      </w:r>
      <w:r w:rsidR="00CE0EA6" w:rsidRPr="00A50646">
        <w:rPr>
          <w:rFonts w:ascii="Calibri" w:hAnsi="Calibri" w:cs="Calibri"/>
          <w:color w:val="000000" w:themeColor="text1"/>
        </w:rPr>
        <w:t xml:space="preserve">Oui </w:t>
      </w:r>
      <w:r w:rsidR="00CE0EA6" w:rsidRPr="00A50646">
        <w:rPr>
          <w:rFonts w:ascii="Calibri" w:hAnsi="Calibri" w:cs="Calibri"/>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67A7B5C3" wp14:editId="27F4ECB5">
                <wp:extent cx="150000" cy="149847"/>
                <wp:effectExtent l="0" t="0" r="0" b="0"/>
                <wp:docPr id="1317194852" name="Group 52052"/>
                <wp:cNvGraphicFramePr/>
                <a:graphic xmlns:a="http://schemas.openxmlformats.org/drawingml/2006/main">
                  <a:graphicData uri="http://schemas.microsoft.com/office/word/2010/wordprocessingGroup">
                    <wpg:wgp>
                      <wpg:cNvGrpSpPr/>
                      <wpg:grpSpPr>
                        <a:xfrm>
                          <a:off x="0" y="0"/>
                          <a:ext cx="150000" cy="149847"/>
                          <a:chOff x="0" y="0"/>
                          <a:chExt cx="150000" cy="149847"/>
                        </a:xfrm>
                      </wpg:grpSpPr>
                      <wps:wsp>
                        <wps:cNvPr id="1086140870" name="Shape 4879"/>
                        <wps:cNvSpPr/>
                        <wps:spPr>
                          <a:xfrm>
                            <a:off x="0" y="0"/>
                            <a:ext cx="150000" cy="149847"/>
                          </a:xfrm>
                          <a:custGeom>
                            <a:avLst/>
                            <a:gdLst/>
                            <a:ahLst/>
                            <a:cxnLst/>
                            <a:rect l="0" t="0" r="0" b="0"/>
                            <a:pathLst>
                              <a:path w="150000" h="149847">
                                <a:moveTo>
                                  <a:pt x="0" y="0"/>
                                </a:moveTo>
                                <a:lnTo>
                                  <a:pt x="150000" y="0"/>
                                </a:lnTo>
                                <a:lnTo>
                                  <a:pt x="150000" y="149847"/>
                                </a:lnTo>
                                <a:lnTo>
                                  <a:pt x="0" y="149847"/>
                                </a:lnTo>
                                <a:lnTo>
                                  <a:pt x="0" y="146037"/>
                                </a:lnTo>
                                <a:lnTo>
                                  <a:pt x="145948" y="146037"/>
                                </a:lnTo>
                                <a:lnTo>
                                  <a:pt x="145948" y="3810"/>
                                </a:lnTo>
                                <a:lnTo>
                                  <a:pt x="4051" y="3810"/>
                                </a:lnTo>
                                <a:lnTo>
                                  <a:pt x="4051" y="145529"/>
                                </a:lnTo>
                                <a:lnTo>
                                  <a:pt x="0" y="14552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3E5F22D" id="Group 52052" o:spid="_x0000_s1026" style="width:11.8pt;height:11.8pt;mso-position-horizontal-relative:char;mso-position-vertical-relative:line" coordsize="150000,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">
                <v:shape id="Shape 4879" o:spid="_x0000_s1027" style="position:absolute;width:150000;height:149847;visibility:visible;mso-wrap-style:square;v-text-anchor:top" coordsize="150000,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" path="m,l150000,r,149847l,149847r,-3810l145948,146037r,-142227l4051,3810r,141719l,145529,,xe" fillcolor="black" stroked="f" strokeweight="0">
                  <v:stroke miterlimit="83231f" joinstyle="miter"/>
                  <v:path arrowok="t" textboxrect="0,0,150000,149847"/>
                </v:shape>
                <w10:anchorlock/>
              </v:group>
            </w:pict>
          </mc:Fallback>
        </mc:AlternateContent>
      </w:r>
      <w:r w:rsidR="00CE0EA6" w:rsidRPr="00A50646">
        <w:rPr>
          <w:rFonts w:ascii="Calibri" w:hAnsi="Calibri" w:cs="Calibri"/>
          <w:color w:val="000000" w:themeColor="text1"/>
        </w:rPr>
        <w:t xml:space="preserve"> Non</w:t>
      </w:r>
    </w:p>
    <w:p w14:paraId="024FDF13" w14:textId="3BCED5A4" w:rsidR="005D4769" w:rsidRPr="00A50646" w:rsidRDefault="006B67E0">
      <w:pPr>
        <w:spacing w:after="168" w:line="259" w:lineRule="auto"/>
        <w:rPr>
          <w:rFonts w:ascii="Calibri" w:hAnsi="Calibri" w:cs="Calibri"/>
          <w:color w:val="000000" w:themeColor="text1"/>
        </w:rPr>
      </w:pPr>
      <w:r w:rsidRPr="00A50646">
        <w:rPr>
          <w:rFonts w:ascii="Calibri" w:hAnsi="Calibri" w:cs="Calibri"/>
          <w:color w:val="000000" w:themeColor="text1"/>
        </w:rPr>
        <w:t xml:space="preserve"> </w:t>
      </w:r>
    </w:p>
    <w:p w14:paraId="4D2D911A" w14:textId="3074E608"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68246AF0" w14:textId="77777777" w:rsidR="005D4769" w:rsidRPr="00A50646" w:rsidRDefault="006B67E0">
      <w:pPr>
        <w:ind w:left="355" w:right="411"/>
        <w:rPr>
          <w:rFonts w:ascii="Calibri" w:hAnsi="Calibri" w:cs="Calibri"/>
          <w:color w:val="000000" w:themeColor="text1"/>
        </w:rPr>
      </w:pPr>
      <w:r w:rsidRPr="00A50646">
        <w:rPr>
          <w:rFonts w:ascii="Calibri" w:hAnsi="Calibri" w:cs="Calibri"/>
          <w:color w:val="000000" w:themeColor="text1"/>
        </w:rPr>
        <w:t xml:space="preserve">Pourquoi? </w:t>
      </w:r>
    </w:p>
    <w:p w14:paraId="58275785" w14:textId="77777777" w:rsidR="005D4769" w:rsidRPr="00A50646" w:rsidRDefault="006B67E0">
      <w:pPr>
        <w:spacing w:after="90"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33541C78" wp14:editId="3CD4F778">
                <wp:extent cx="5466614" cy="9893"/>
                <wp:effectExtent l="0" t="0" r="0" b="0"/>
                <wp:docPr id="49522" name="Group 49522"/>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2844" name="Shape 2844"/>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9522" style="width:430.442pt;height:0.779pt;mso-position-horizontal-relative:char;mso-position-vertical-relative:line" coordsize="54666,98">
                <v:shape id="Shape 2844" style="position:absolute;width:54666;height:0;left:0;top:0;" coordsize="5466614,0" path="m0,0l5466614,0">
                  <v:stroke weight="0.779pt" endcap="flat" joinstyle="round" on="true" color="#000000"/>
                  <v:fill on="false" color="#000000" opacity="0"/>
                </v:shape>
              </v:group>
            </w:pict>
          </mc:Fallback>
        </mc:AlternateContent>
      </w:r>
    </w:p>
    <w:p w14:paraId="78557D74"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02BAB9D0" w14:textId="77777777" w:rsidR="005D4769" w:rsidRPr="00A50646" w:rsidRDefault="006B67E0">
      <w:pPr>
        <w:spacing w:after="339"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51268232" wp14:editId="4D5D9C91">
                <wp:extent cx="5466614" cy="9893"/>
                <wp:effectExtent l="0" t="0" r="0" b="0"/>
                <wp:docPr id="49523" name="Group 49523"/>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2845" name="Shape 2845"/>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9523" style="width:430.442pt;height:0.779pt;mso-position-horizontal-relative:char;mso-position-vertical-relative:line" coordsize="54666,98">
                <v:shape id="Shape 2845" style="position:absolute;width:54666;height:0;left:0;top:0;" coordsize="5466614,0" path="m0,0l5466614,0">
                  <v:stroke weight="0.779pt" endcap="flat" joinstyle="round" on="true" color="#000000"/>
                  <v:fill on="false" color="#000000" opacity="0"/>
                </v:shape>
              </v:group>
            </w:pict>
          </mc:Fallback>
        </mc:AlternateContent>
      </w:r>
    </w:p>
    <w:p w14:paraId="50771EFA" w14:textId="77777777" w:rsidR="005D4769" w:rsidRPr="00A50646" w:rsidRDefault="006B67E0">
      <w:pPr>
        <w:spacing w:after="336"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1B4C4FCE" wp14:editId="599E3F3E">
                <wp:extent cx="5466614" cy="9893"/>
                <wp:effectExtent l="0" t="0" r="0" b="0"/>
                <wp:docPr id="49524" name="Group 4952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2846" name="Shape 2846"/>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9524" style="width:430.442pt;height:0.779pt;mso-position-horizontal-relative:char;mso-position-vertical-relative:line" coordsize="54666,98">
                <v:shape id="Shape 2846" style="position:absolute;width:54666;height:0;left:0;top:0;" coordsize="5466614,0" path="m0,0l5466614,0">
                  <v:stroke weight="0.779pt" endcap="flat" joinstyle="round" on="true" color="#000000"/>
                  <v:fill on="false" color="#000000" opacity="0"/>
                </v:shape>
              </v:group>
            </w:pict>
          </mc:Fallback>
        </mc:AlternateContent>
      </w:r>
    </w:p>
    <w:p w14:paraId="04EC426E" w14:textId="77777777" w:rsidR="005D4769" w:rsidRPr="00A50646" w:rsidRDefault="006B67E0">
      <w:pPr>
        <w:spacing w:after="336"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26ED0A36" wp14:editId="6EAD878A">
                <wp:extent cx="5466588" cy="9893"/>
                <wp:effectExtent l="0" t="0" r="0" b="0"/>
                <wp:docPr id="49525" name="Group 49525"/>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2847" name="Shape 2847"/>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9525" style="width:430.44pt;height:0.779pt;mso-position-horizontal-relative:char;mso-position-vertical-relative:line" coordsize="54665,98">
                <v:shape id="Shape 2847" style="position:absolute;width:54665;height:0;left:0;top:0;" coordsize="5466588,0" path="m0,0l5466588,0">
                  <v:stroke weight="0.779pt" endcap="flat" joinstyle="round" on="true" color="#000000"/>
                  <v:fill on="false" color="#000000" opacity="0"/>
                </v:shape>
              </v:group>
            </w:pict>
          </mc:Fallback>
        </mc:AlternateContent>
      </w:r>
    </w:p>
    <w:p w14:paraId="515EA5B2" w14:textId="6559DB87" w:rsidR="005D4769" w:rsidRPr="00A50646" w:rsidRDefault="006B67E0" w:rsidP="00024D79">
      <w:pPr>
        <w:spacing w:after="338"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1235B5BE" wp14:editId="3189F033">
                <wp:extent cx="5466575" cy="9893"/>
                <wp:effectExtent l="0" t="0" r="0" b="0"/>
                <wp:docPr id="49526" name="Group 49526"/>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2848" name="Shape 2848"/>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49526" style="width:430.439pt;height:0.779pt;mso-position-horizontal-relative:char;mso-position-vertical-relative:line" coordsize="54665,98">
                <v:shape id="Shape 2848" style="position:absolute;width:54665;height:0;left:0;top:0;" coordsize="5466575,0" path="m0,0l5466575,0">
                  <v:stroke weight="0.779pt" endcap="flat" joinstyle="round" on="true" color="#000000"/>
                  <v:fill on="false" color="#000000" opacity="0"/>
                </v:shape>
              </v:group>
            </w:pict>
          </mc:Fallback>
        </mc:AlternateContent>
      </w:r>
    </w:p>
    <w:p w14:paraId="1D093043" w14:textId="77777777" w:rsidR="006A0E7E" w:rsidRDefault="006A0E7E" w:rsidP="004E7FA8">
      <w:pPr>
        <w:spacing w:line="267" w:lineRule="auto"/>
        <w:rPr>
          <w:rFonts w:ascii="Calibri" w:hAnsi="Calibri" w:cs="Calibri"/>
          <w:b/>
          <w:color w:val="000000" w:themeColor="text1"/>
        </w:rPr>
      </w:pPr>
    </w:p>
    <w:p w14:paraId="53D67F13" w14:textId="77777777" w:rsidR="006A0E7E" w:rsidRDefault="006A0E7E" w:rsidP="004E7FA8">
      <w:pPr>
        <w:spacing w:line="267" w:lineRule="auto"/>
        <w:rPr>
          <w:rFonts w:ascii="Calibri" w:hAnsi="Calibri" w:cs="Calibri"/>
          <w:b/>
          <w:color w:val="000000" w:themeColor="text1"/>
        </w:rPr>
      </w:pPr>
    </w:p>
    <w:p w14:paraId="34CF23FC" w14:textId="7C6F45D2" w:rsidR="005D4769" w:rsidRPr="00A50646" w:rsidRDefault="006B67E0" w:rsidP="00A92B73">
      <w:pPr>
        <w:pStyle w:val="Titre2"/>
      </w:pPr>
      <w:bookmarkStart w:id="11" w:name="_Toc216311179"/>
      <w:r w:rsidRPr="00A50646">
        <w:lastRenderedPageBreak/>
        <w:t xml:space="preserve">Questions </w:t>
      </w:r>
      <w:proofErr w:type="spellStart"/>
      <w:r w:rsidRPr="00A50646">
        <w:t>métacognitives</w:t>
      </w:r>
      <w:proofErr w:type="spellEnd"/>
      <w:r w:rsidRPr="00A50646">
        <w:t xml:space="preserve"> pour </w:t>
      </w:r>
      <w:proofErr w:type="spellStart"/>
      <w:r w:rsidRPr="00A50646">
        <w:t>développer</w:t>
      </w:r>
      <w:proofErr w:type="spellEnd"/>
      <w:r w:rsidRPr="00A50646">
        <w:t xml:space="preserve"> la </w:t>
      </w:r>
      <w:proofErr w:type="spellStart"/>
      <w:r w:rsidRPr="00A50646">
        <w:t>flexibilité</w:t>
      </w:r>
      <w:proofErr w:type="spellEnd"/>
      <w:r w:rsidRPr="00A50646">
        <w:t xml:space="preserve"> </w:t>
      </w:r>
      <w:proofErr w:type="spellStart"/>
      <w:r w:rsidRPr="00A50646">
        <w:t>mentale</w:t>
      </w:r>
      <w:bookmarkEnd w:id="11"/>
      <w:proofErr w:type="spellEnd"/>
      <w:r w:rsidRPr="00A50646">
        <w:t xml:space="preserve"> </w:t>
      </w:r>
    </w:p>
    <w:p w14:paraId="09A44D59" w14:textId="77777777" w:rsidR="005D4769" w:rsidRPr="00A50646" w:rsidRDefault="006B67E0">
      <w:pPr>
        <w:spacing w:after="6" w:line="259" w:lineRule="auto"/>
        <w:rPr>
          <w:rFonts w:ascii="Calibri" w:hAnsi="Calibri" w:cs="Calibri"/>
          <w:color w:val="000000" w:themeColor="text1"/>
        </w:rPr>
      </w:pPr>
      <w:r w:rsidRPr="00A50646">
        <w:rPr>
          <w:rFonts w:ascii="Calibri" w:hAnsi="Calibri" w:cs="Calibri"/>
          <w:color w:val="000000" w:themeColor="text1"/>
        </w:rPr>
        <w:t xml:space="preserve"> </w:t>
      </w:r>
    </w:p>
    <w:p w14:paraId="7F37F7CA" w14:textId="2D41886B" w:rsidR="005D4769" w:rsidRPr="00A50646" w:rsidRDefault="006B67E0" w:rsidP="005A1FD1">
      <w:pPr>
        <w:pStyle w:val="Titre3"/>
        <w:numPr>
          <w:ilvl w:val="0"/>
          <w:numId w:val="35"/>
        </w:numPr>
        <w:rPr>
          <w:color w:val="000000" w:themeColor="text1"/>
        </w:rPr>
      </w:pPr>
      <w:proofErr w:type="spellStart"/>
      <w:r w:rsidRPr="00A50646">
        <w:rPr>
          <w:color w:val="000000" w:themeColor="text1"/>
        </w:rPr>
        <w:t>Comprendre</w:t>
      </w:r>
      <w:proofErr w:type="spellEnd"/>
      <w:r w:rsidRPr="00A50646">
        <w:rPr>
          <w:color w:val="000000" w:themeColor="text1"/>
        </w:rPr>
        <w:t xml:space="preserve"> </w:t>
      </w:r>
      <w:proofErr w:type="spellStart"/>
      <w:r w:rsidRPr="00A50646">
        <w:rPr>
          <w:color w:val="000000" w:themeColor="text1"/>
        </w:rPr>
        <w:t>sa</w:t>
      </w:r>
      <w:proofErr w:type="spellEnd"/>
      <w:r w:rsidRPr="00A50646">
        <w:rPr>
          <w:color w:val="000000" w:themeColor="text1"/>
        </w:rPr>
        <w:t xml:space="preserve"> propre </w:t>
      </w:r>
      <w:proofErr w:type="spellStart"/>
      <w:r w:rsidRPr="00A50646">
        <w:rPr>
          <w:color w:val="000000" w:themeColor="text1"/>
        </w:rPr>
        <w:t>flexibilité</w:t>
      </w:r>
      <w:proofErr w:type="spellEnd"/>
      <w:r w:rsidRPr="00A50646">
        <w:rPr>
          <w:color w:val="000000" w:themeColor="text1"/>
        </w:rPr>
        <w:t xml:space="preserve"> </w:t>
      </w:r>
    </w:p>
    <w:p w14:paraId="212A03E2" w14:textId="77777777" w:rsidR="005D4769" w:rsidRPr="00A50646" w:rsidRDefault="006B67E0">
      <w:pPr>
        <w:spacing w:after="13" w:line="259" w:lineRule="auto"/>
        <w:rPr>
          <w:rFonts w:ascii="Calibri" w:hAnsi="Calibri" w:cs="Calibri"/>
          <w:color w:val="000000" w:themeColor="text1"/>
        </w:rPr>
      </w:pPr>
      <w:r w:rsidRPr="00A50646">
        <w:rPr>
          <w:rFonts w:ascii="Calibri" w:hAnsi="Calibri" w:cs="Calibri"/>
          <w:b/>
          <w:color w:val="000000" w:themeColor="text1"/>
        </w:rPr>
        <w:t xml:space="preserve"> </w:t>
      </w:r>
    </w:p>
    <w:p w14:paraId="63E3C68C" w14:textId="77777777" w:rsidR="005D4769" w:rsidRPr="00A50646" w:rsidRDefault="006B67E0" w:rsidP="00CE0EA6">
      <w:pPr>
        <w:numPr>
          <w:ilvl w:val="0"/>
          <w:numId w:val="15"/>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Comment réagis-tu quand un plan change au dernier moment ? </w:t>
      </w:r>
    </w:p>
    <w:p w14:paraId="3444D3B5" w14:textId="77777777" w:rsidR="005D4769" w:rsidRPr="00A50646" w:rsidRDefault="006B67E0" w:rsidP="00CE0EA6">
      <w:pPr>
        <w:spacing w:line="259" w:lineRule="auto"/>
        <w:ind w:left="1095"/>
        <w:jc w:val="both"/>
        <w:rPr>
          <w:rFonts w:ascii="Calibri" w:hAnsi="Calibri" w:cs="Calibri"/>
          <w:color w:val="000000" w:themeColor="text1"/>
        </w:rPr>
      </w:pPr>
      <w:r w:rsidRPr="00A50646">
        <w:rPr>
          <w:rFonts w:ascii="Calibri" w:hAnsi="Calibri" w:cs="Calibri"/>
          <w:color w:val="000000" w:themeColor="text1"/>
        </w:rPr>
        <w:t xml:space="preserve"> </w:t>
      </w:r>
    </w:p>
    <w:p w14:paraId="4F7AA157" w14:textId="77777777" w:rsidR="005D4769" w:rsidRPr="00A50646" w:rsidRDefault="006B67E0" w:rsidP="00CE0EA6">
      <w:pPr>
        <w:spacing w:after="13" w:line="259" w:lineRule="auto"/>
        <w:ind w:left="1095"/>
        <w:jc w:val="both"/>
        <w:rPr>
          <w:rFonts w:ascii="Calibri" w:hAnsi="Calibri" w:cs="Calibri"/>
          <w:color w:val="000000" w:themeColor="text1"/>
        </w:rPr>
      </w:pPr>
      <w:r w:rsidRPr="00A50646">
        <w:rPr>
          <w:rFonts w:ascii="Calibri" w:hAnsi="Calibri" w:cs="Calibri"/>
          <w:color w:val="000000" w:themeColor="text1"/>
        </w:rPr>
        <w:t xml:space="preserve"> </w:t>
      </w:r>
    </w:p>
    <w:p w14:paraId="2E8C7799" w14:textId="77777777" w:rsidR="005D4769" w:rsidRPr="00A50646" w:rsidRDefault="006B67E0" w:rsidP="00CE0EA6">
      <w:pPr>
        <w:numPr>
          <w:ilvl w:val="0"/>
          <w:numId w:val="15"/>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Quand une consigne est floue, préfères-tu qu’on te dise exactement quoi faire, ou aimes-tu explorer par toi-même ? </w:t>
      </w:r>
    </w:p>
    <w:p w14:paraId="5DD4FF1F" w14:textId="77777777" w:rsidR="005D4769" w:rsidRPr="00A50646" w:rsidRDefault="006B67E0" w:rsidP="00CE0EA6">
      <w:pPr>
        <w:spacing w:line="259" w:lineRule="auto"/>
        <w:ind w:left="1095"/>
        <w:jc w:val="both"/>
        <w:rPr>
          <w:rFonts w:ascii="Calibri" w:hAnsi="Calibri" w:cs="Calibri"/>
          <w:color w:val="000000" w:themeColor="text1"/>
        </w:rPr>
      </w:pPr>
      <w:r w:rsidRPr="00A50646">
        <w:rPr>
          <w:rFonts w:ascii="Calibri" w:hAnsi="Calibri" w:cs="Calibri"/>
          <w:color w:val="000000" w:themeColor="text1"/>
        </w:rPr>
        <w:t xml:space="preserve"> </w:t>
      </w:r>
    </w:p>
    <w:p w14:paraId="4F4C4099" w14:textId="77777777" w:rsidR="005D4769" w:rsidRPr="00A50646" w:rsidRDefault="006B67E0" w:rsidP="00CE0EA6">
      <w:pPr>
        <w:spacing w:line="259" w:lineRule="auto"/>
        <w:ind w:left="1095"/>
        <w:jc w:val="both"/>
        <w:rPr>
          <w:rFonts w:ascii="Calibri" w:hAnsi="Calibri" w:cs="Calibri"/>
          <w:color w:val="000000" w:themeColor="text1"/>
        </w:rPr>
      </w:pPr>
      <w:r w:rsidRPr="00A50646">
        <w:rPr>
          <w:rFonts w:ascii="Calibri" w:hAnsi="Calibri" w:cs="Calibri"/>
          <w:color w:val="000000" w:themeColor="text1"/>
        </w:rPr>
        <w:t xml:space="preserve"> </w:t>
      </w:r>
    </w:p>
    <w:p w14:paraId="3B56FC7B" w14:textId="77777777" w:rsidR="005D4769" w:rsidRPr="00A50646" w:rsidRDefault="006B67E0" w:rsidP="00CE0EA6">
      <w:pPr>
        <w:numPr>
          <w:ilvl w:val="0"/>
          <w:numId w:val="15"/>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Peux-tu te rappeler une situation où tu t’es surpris à changer d’avis ou à découvrir une autre façon de voir les choses ? Qu’est-ce qui t’a permis ce changement ? </w:t>
      </w:r>
    </w:p>
    <w:p w14:paraId="1320DECA" w14:textId="77777777" w:rsidR="005D4769" w:rsidRPr="00A50646" w:rsidRDefault="006B67E0" w:rsidP="00CE0EA6">
      <w:pPr>
        <w:spacing w:line="259" w:lineRule="auto"/>
        <w:ind w:left="1095"/>
        <w:jc w:val="both"/>
        <w:rPr>
          <w:rFonts w:ascii="Calibri" w:hAnsi="Calibri" w:cs="Calibri"/>
          <w:color w:val="000000" w:themeColor="text1"/>
        </w:rPr>
      </w:pPr>
      <w:r w:rsidRPr="00A50646">
        <w:rPr>
          <w:rFonts w:ascii="Calibri" w:hAnsi="Calibri" w:cs="Calibri"/>
          <w:color w:val="000000" w:themeColor="text1"/>
        </w:rPr>
        <w:t xml:space="preserve"> </w:t>
      </w:r>
    </w:p>
    <w:p w14:paraId="6F0FB8A2" w14:textId="77777777" w:rsidR="005D4769" w:rsidRPr="00A50646" w:rsidRDefault="006B67E0" w:rsidP="00CE0EA6">
      <w:pPr>
        <w:spacing w:after="13" w:line="259" w:lineRule="auto"/>
        <w:ind w:left="1095"/>
        <w:jc w:val="both"/>
        <w:rPr>
          <w:rFonts w:ascii="Calibri" w:hAnsi="Calibri" w:cs="Calibri"/>
          <w:color w:val="000000" w:themeColor="text1"/>
        </w:rPr>
      </w:pPr>
      <w:r w:rsidRPr="00A50646">
        <w:rPr>
          <w:rFonts w:ascii="Calibri" w:hAnsi="Calibri" w:cs="Calibri"/>
          <w:color w:val="000000" w:themeColor="text1"/>
        </w:rPr>
        <w:t xml:space="preserve"> </w:t>
      </w:r>
    </w:p>
    <w:p w14:paraId="492B031B" w14:textId="77777777" w:rsidR="005D4769" w:rsidRPr="00A50646" w:rsidRDefault="006B67E0" w:rsidP="00CE0EA6">
      <w:pPr>
        <w:numPr>
          <w:ilvl w:val="0"/>
          <w:numId w:val="15"/>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Y a-t-il des contextes (école, travail, relations) où tu te sens plus rigide que d’autres ? Pourquoi, selon toi ? </w:t>
      </w:r>
    </w:p>
    <w:p w14:paraId="1222FE00"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6376FBA6"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66A0EB3D" w14:textId="77777777" w:rsidR="005D4769" w:rsidRPr="00A50646" w:rsidRDefault="006B67E0" w:rsidP="00CE0EA6">
      <w:pPr>
        <w:spacing w:after="13"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466D7E7E" w14:textId="77777777" w:rsidR="005D4769" w:rsidRPr="00A50646" w:rsidRDefault="006B67E0" w:rsidP="00CE0EA6">
      <w:pPr>
        <w:numPr>
          <w:ilvl w:val="0"/>
          <w:numId w:val="15"/>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As-tu déjà ressenti du stress face à l’imprévu ? Qu’est-ce que ton cerveau cherchait à contrôler à ce moment-là ? </w:t>
      </w:r>
    </w:p>
    <w:p w14:paraId="719A80DC"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4F4E7700"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038173D" w14:textId="77777777" w:rsidR="005D4769" w:rsidRPr="00A50646" w:rsidRDefault="006B67E0" w:rsidP="00940E4C">
      <w:pPr>
        <w:spacing w:after="8"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2E049A3" w14:textId="49D6D2CA" w:rsidR="005D4769" w:rsidRPr="00A50646" w:rsidRDefault="006B67E0" w:rsidP="005A1FD1">
      <w:pPr>
        <w:pStyle w:val="Titre3"/>
        <w:numPr>
          <w:ilvl w:val="0"/>
          <w:numId w:val="35"/>
        </w:numPr>
        <w:jc w:val="both"/>
        <w:rPr>
          <w:color w:val="000000" w:themeColor="text1"/>
        </w:rPr>
      </w:pPr>
      <w:proofErr w:type="spellStart"/>
      <w:r w:rsidRPr="00A50646">
        <w:rPr>
          <w:color w:val="000000" w:themeColor="text1"/>
        </w:rPr>
        <w:t>Sortir</w:t>
      </w:r>
      <w:proofErr w:type="spellEnd"/>
      <w:r w:rsidRPr="00A50646">
        <w:rPr>
          <w:color w:val="000000" w:themeColor="text1"/>
        </w:rPr>
        <w:t xml:space="preserve"> de la </w:t>
      </w:r>
      <w:proofErr w:type="spellStart"/>
      <w:r w:rsidRPr="00A50646">
        <w:rPr>
          <w:color w:val="000000" w:themeColor="text1"/>
        </w:rPr>
        <w:t>rigidité</w:t>
      </w:r>
      <w:proofErr w:type="spellEnd"/>
      <w:r w:rsidRPr="00A50646">
        <w:rPr>
          <w:color w:val="000000" w:themeColor="text1"/>
        </w:rPr>
        <w:t xml:space="preserve"> </w:t>
      </w:r>
      <w:proofErr w:type="spellStart"/>
      <w:r w:rsidRPr="00A50646">
        <w:rPr>
          <w:color w:val="000000" w:themeColor="text1"/>
        </w:rPr>
        <w:t>mentale</w:t>
      </w:r>
      <w:proofErr w:type="spellEnd"/>
      <w:r w:rsidRPr="00A50646">
        <w:rPr>
          <w:color w:val="000000" w:themeColor="text1"/>
        </w:rPr>
        <w:t xml:space="preserve"> </w:t>
      </w:r>
    </w:p>
    <w:p w14:paraId="0175E130" w14:textId="77777777" w:rsidR="005D4769" w:rsidRPr="00A50646" w:rsidRDefault="006B67E0" w:rsidP="00940E4C">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224CA24A" w14:textId="77777777" w:rsidR="005D4769" w:rsidRPr="00A50646" w:rsidRDefault="006B67E0" w:rsidP="00CE0EA6">
      <w:pPr>
        <w:numPr>
          <w:ilvl w:val="0"/>
          <w:numId w:val="16"/>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Quand une méthode ne fonctionne pas, as-tu tendance à insister ou à essayer autre chose ? </w:t>
      </w:r>
    </w:p>
    <w:p w14:paraId="70FABF08"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5E7F8C8E" w14:textId="77777777" w:rsidR="005D4769" w:rsidRPr="00A50646" w:rsidRDefault="006B67E0" w:rsidP="00CE0EA6">
      <w:pPr>
        <w:spacing w:after="13"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5E40025E" w14:textId="77777777" w:rsidR="005D4769" w:rsidRPr="00A50646" w:rsidRDefault="006B67E0" w:rsidP="00CE0EA6">
      <w:pPr>
        <w:numPr>
          <w:ilvl w:val="0"/>
          <w:numId w:val="16"/>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Quelles pensées t’empêchent parfois de te réajuster (« je dois être parfait », « ça ne marchera pas », « j’ai toujours fait comme ça ») ? </w:t>
      </w:r>
    </w:p>
    <w:p w14:paraId="58A7C7BC"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37A64D3E" w14:textId="77777777" w:rsidR="005D4769" w:rsidRPr="00A50646" w:rsidRDefault="006B67E0" w:rsidP="00CE0EA6">
      <w:pPr>
        <w:spacing w:after="13"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01EE041E" w14:textId="77777777" w:rsidR="005D4769" w:rsidRPr="00A50646" w:rsidRDefault="006B67E0" w:rsidP="00CE0EA6">
      <w:pPr>
        <w:numPr>
          <w:ilvl w:val="0"/>
          <w:numId w:val="16"/>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Comment pourrais-tu transformer une erreur récente en apprentissage plutôt qu’en échec ? </w:t>
      </w:r>
    </w:p>
    <w:p w14:paraId="2320960B"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3428DEBE" w14:textId="77777777" w:rsidR="005D4769" w:rsidRPr="00A50646" w:rsidRDefault="006B67E0" w:rsidP="00CE0EA6">
      <w:pPr>
        <w:spacing w:after="13"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1EF5F917" w14:textId="77777777" w:rsidR="005D4769" w:rsidRPr="00A50646" w:rsidRDefault="006B67E0" w:rsidP="00CE0EA6">
      <w:pPr>
        <w:numPr>
          <w:ilvl w:val="0"/>
          <w:numId w:val="16"/>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Peux-tu citer une fois où une erreur t’a conduit à une meilleure idée ou solution ? </w:t>
      </w:r>
    </w:p>
    <w:p w14:paraId="5D61A791"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06665912" w14:textId="77777777" w:rsidR="005D4769" w:rsidRPr="00A50646" w:rsidRDefault="006B67E0" w:rsidP="00CE0EA6">
      <w:pPr>
        <w:spacing w:after="13"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1F73B087" w14:textId="77777777" w:rsidR="005D4769" w:rsidRPr="00A50646" w:rsidRDefault="006B67E0" w:rsidP="00CE0EA6">
      <w:pPr>
        <w:numPr>
          <w:ilvl w:val="0"/>
          <w:numId w:val="16"/>
        </w:numPr>
        <w:ind w:left="1080" w:right="411" w:hanging="360"/>
        <w:jc w:val="both"/>
        <w:rPr>
          <w:rFonts w:ascii="Calibri" w:hAnsi="Calibri" w:cs="Calibri"/>
          <w:color w:val="000000" w:themeColor="text1"/>
        </w:rPr>
      </w:pPr>
      <w:r w:rsidRPr="00A50646">
        <w:rPr>
          <w:rFonts w:ascii="Calibri" w:hAnsi="Calibri" w:cs="Calibri"/>
          <w:color w:val="000000" w:themeColor="text1"/>
        </w:rPr>
        <w:lastRenderedPageBreak/>
        <w:t xml:space="preserve">Que ressens-tu quand quelqu’un te propose une façon de faire différente de la tienne ? </w:t>
      </w:r>
    </w:p>
    <w:p w14:paraId="3447EC3B"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0098D14F" w14:textId="7E818DC5" w:rsidR="005D4769" w:rsidRPr="00024D79" w:rsidRDefault="006B67E0" w:rsidP="00CE7504">
      <w:pPr>
        <w:pStyle w:val="Paragraphedeliste"/>
        <w:numPr>
          <w:ilvl w:val="0"/>
          <w:numId w:val="35"/>
        </w:numPr>
      </w:pPr>
      <w:r w:rsidRPr="00024D79">
        <w:t xml:space="preserve">Changer de perspective </w:t>
      </w:r>
    </w:p>
    <w:p w14:paraId="01A270CF"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4FCE7603" w14:textId="77777777" w:rsidR="005D4769" w:rsidRPr="00A50646" w:rsidRDefault="006B67E0" w:rsidP="00940E4C">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3E923B00" w14:textId="081E183A" w:rsidR="005D4769" w:rsidRPr="00A50646" w:rsidRDefault="006B67E0" w:rsidP="00940E4C">
      <w:pPr>
        <w:numPr>
          <w:ilvl w:val="0"/>
          <w:numId w:val="17"/>
        </w:numPr>
        <w:ind w:right="411" w:hanging="360"/>
        <w:jc w:val="both"/>
        <w:rPr>
          <w:rFonts w:ascii="Calibri" w:hAnsi="Calibri" w:cs="Calibri"/>
          <w:color w:val="000000" w:themeColor="text1"/>
        </w:rPr>
      </w:pPr>
      <w:r w:rsidRPr="00A50646">
        <w:rPr>
          <w:rFonts w:ascii="Calibri" w:hAnsi="Calibri" w:cs="Calibri"/>
          <w:color w:val="000000" w:themeColor="text1"/>
        </w:rPr>
        <w:t xml:space="preserve">Si tu regardais ton problème à travers les yeux d’un ami, que verrais-tu de différent? </w:t>
      </w:r>
    </w:p>
    <w:p w14:paraId="0AEE3B6E"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06AA8ED" w14:textId="77777777" w:rsidR="005D4769" w:rsidRPr="00A50646" w:rsidRDefault="006B67E0" w:rsidP="00940E4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6DF6E41" w14:textId="77777777" w:rsidR="005D4769" w:rsidRPr="00A50646" w:rsidRDefault="006B67E0" w:rsidP="00940E4C">
      <w:pPr>
        <w:numPr>
          <w:ilvl w:val="0"/>
          <w:numId w:val="17"/>
        </w:numPr>
        <w:ind w:right="411" w:hanging="360"/>
        <w:jc w:val="both"/>
        <w:rPr>
          <w:rFonts w:ascii="Calibri" w:hAnsi="Calibri" w:cs="Calibri"/>
          <w:color w:val="000000" w:themeColor="text1"/>
        </w:rPr>
      </w:pPr>
      <w:r w:rsidRPr="00A50646">
        <w:rPr>
          <w:rFonts w:ascii="Calibri" w:hAnsi="Calibri" w:cs="Calibri"/>
          <w:color w:val="000000" w:themeColor="text1"/>
        </w:rPr>
        <w:t xml:space="preserve">Et si tu étais ton professeur, ton parent ou ton collègue — comment verrais-tu la situation ? </w:t>
      </w:r>
    </w:p>
    <w:p w14:paraId="04958B82"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815B02C" w14:textId="77777777" w:rsidR="005D4769" w:rsidRPr="00A50646" w:rsidRDefault="006B67E0" w:rsidP="00940E4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3147FCB" w14:textId="77777777" w:rsidR="005D4769" w:rsidRPr="00A50646" w:rsidRDefault="006B67E0" w:rsidP="00940E4C">
      <w:pPr>
        <w:numPr>
          <w:ilvl w:val="0"/>
          <w:numId w:val="17"/>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Quelles émotions ressens-tu quand tu dois “lâcher prise” sur ta manière de faire ? </w:t>
      </w:r>
    </w:p>
    <w:p w14:paraId="747779AA"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68376C1"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C6F97AB" w14:textId="77777777" w:rsidR="005D4769" w:rsidRPr="00A50646" w:rsidRDefault="006B67E0" w:rsidP="00940E4C">
      <w:pPr>
        <w:numPr>
          <w:ilvl w:val="0"/>
          <w:numId w:val="17"/>
        </w:numPr>
        <w:ind w:right="411" w:hanging="360"/>
        <w:jc w:val="both"/>
        <w:rPr>
          <w:rFonts w:ascii="Calibri" w:hAnsi="Calibri" w:cs="Calibri"/>
          <w:color w:val="000000" w:themeColor="text1"/>
        </w:rPr>
      </w:pPr>
      <w:r w:rsidRPr="00A50646">
        <w:rPr>
          <w:rFonts w:ascii="Calibri" w:hAnsi="Calibri" w:cs="Calibri"/>
          <w:color w:val="000000" w:themeColor="text1"/>
        </w:rPr>
        <w:t xml:space="preserve">Quand tu lis un texte ou regardes un film, arrives-tu à comprendre les motivations des personnages, même ceux qui pensent autrement que toi ? </w:t>
      </w:r>
    </w:p>
    <w:p w14:paraId="001A2E87"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7779563" w14:textId="77777777" w:rsidR="005D4769" w:rsidRPr="00A50646" w:rsidRDefault="006B67E0" w:rsidP="00940E4C">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1AAAE1E" w14:textId="77777777" w:rsidR="005D4769" w:rsidRPr="00A50646" w:rsidRDefault="006B67E0" w:rsidP="00940E4C">
      <w:pPr>
        <w:numPr>
          <w:ilvl w:val="0"/>
          <w:numId w:val="17"/>
        </w:numPr>
        <w:ind w:right="411" w:hanging="360"/>
        <w:jc w:val="both"/>
        <w:rPr>
          <w:rFonts w:ascii="Calibri" w:hAnsi="Calibri" w:cs="Calibri"/>
          <w:color w:val="000000" w:themeColor="text1"/>
        </w:rPr>
      </w:pPr>
      <w:r w:rsidRPr="00A50646">
        <w:rPr>
          <w:rFonts w:ascii="Calibri" w:hAnsi="Calibri" w:cs="Calibri"/>
          <w:color w:val="000000" w:themeColor="text1"/>
        </w:rPr>
        <w:t xml:space="preserve">Que t’apprennent ces différences de point de vue sur toi-même ? </w:t>
      </w:r>
    </w:p>
    <w:p w14:paraId="5BE66AC3"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19A9C6F"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3702B8A" w14:textId="77777777" w:rsidR="005D4769" w:rsidRPr="00A50646" w:rsidRDefault="006B67E0" w:rsidP="00940E4C">
      <w:pPr>
        <w:spacing w:after="8"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142FF1C" w14:textId="5CAB7F93" w:rsidR="005D4769" w:rsidRPr="00A50646" w:rsidRDefault="006B67E0" w:rsidP="005A1FD1">
      <w:pPr>
        <w:pStyle w:val="Titre3"/>
        <w:numPr>
          <w:ilvl w:val="0"/>
          <w:numId w:val="35"/>
        </w:numPr>
        <w:jc w:val="both"/>
        <w:rPr>
          <w:color w:val="000000" w:themeColor="text1"/>
        </w:rPr>
      </w:pPr>
      <w:proofErr w:type="spellStart"/>
      <w:r w:rsidRPr="00A50646">
        <w:rPr>
          <w:color w:val="000000" w:themeColor="text1"/>
        </w:rPr>
        <w:t>Stimuler</w:t>
      </w:r>
      <w:proofErr w:type="spellEnd"/>
      <w:r w:rsidRPr="00A50646">
        <w:rPr>
          <w:color w:val="000000" w:themeColor="text1"/>
        </w:rPr>
        <w:t xml:space="preserve"> la pensée flexible </w:t>
      </w:r>
    </w:p>
    <w:p w14:paraId="1241B4EF" w14:textId="77777777" w:rsidR="005D4769" w:rsidRPr="00A50646" w:rsidRDefault="006B67E0" w:rsidP="00940E4C">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7DC6ED8B" w14:textId="77777777" w:rsidR="005D4769" w:rsidRPr="00A50646" w:rsidRDefault="006B67E0" w:rsidP="00CE0EA6">
      <w:pPr>
        <w:numPr>
          <w:ilvl w:val="0"/>
          <w:numId w:val="18"/>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Quelles activités (artistiques, physiques, ludiques) te mettent dans un état où tu te sens créatif, libre, sans peur de te tromper ? </w:t>
      </w:r>
    </w:p>
    <w:p w14:paraId="5393DA97"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6A35BEAD" w14:textId="77777777" w:rsidR="005D4769" w:rsidRPr="00A50646" w:rsidRDefault="006B67E0" w:rsidP="00CE0EA6">
      <w:pPr>
        <w:spacing w:after="13"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2AE0DB4D" w14:textId="77777777" w:rsidR="005D4769" w:rsidRPr="00A50646" w:rsidRDefault="006B67E0" w:rsidP="00CE0EA6">
      <w:pPr>
        <w:numPr>
          <w:ilvl w:val="0"/>
          <w:numId w:val="18"/>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Quand tu t’ennuies, que fais-tu pour occuper ton esprit : répéter ce que tu connais </w:t>
      </w:r>
      <w:proofErr w:type="gramStart"/>
      <w:r w:rsidRPr="00A50646">
        <w:rPr>
          <w:rFonts w:ascii="Calibri" w:hAnsi="Calibri" w:cs="Calibri"/>
          <w:color w:val="000000" w:themeColor="text1"/>
        </w:rPr>
        <w:t>ou</w:t>
      </w:r>
      <w:proofErr w:type="gramEnd"/>
      <w:r w:rsidRPr="00A50646">
        <w:rPr>
          <w:rFonts w:ascii="Calibri" w:hAnsi="Calibri" w:cs="Calibri"/>
          <w:color w:val="000000" w:themeColor="text1"/>
        </w:rPr>
        <w:t xml:space="preserve"> inventer quelque chose de nouveau ? </w:t>
      </w:r>
    </w:p>
    <w:p w14:paraId="0F49D465"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1E65DBBE" w14:textId="77777777" w:rsidR="005D4769" w:rsidRPr="00A50646" w:rsidRDefault="006B67E0" w:rsidP="00CE0EA6">
      <w:pPr>
        <w:spacing w:after="13"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09192E6A" w14:textId="77777777" w:rsidR="00024D79" w:rsidRDefault="006B67E0" w:rsidP="00CE0EA6">
      <w:pPr>
        <w:numPr>
          <w:ilvl w:val="0"/>
          <w:numId w:val="18"/>
        </w:numPr>
        <w:ind w:left="1080" w:right="411" w:hanging="360"/>
        <w:jc w:val="both"/>
        <w:rPr>
          <w:rFonts w:ascii="Calibri" w:hAnsi="Calibri" w:cs="Calibri"/>
          <w:color w:val="000000" w:themeColor="text1"/>
        </w:rPr>
      </w:pPr>
      <w:r w:rsidRPr="00A50646">
        <w:rPr>
          <w:rFonts w:ascii="Calibri" w:hAnsi="Calibri" w:cs="Calibri"/>
          <w:color w:val="000000" w:themeColor="text1"/>
        </w:rPr>
        <w:t>As-tu déjà essayé de résoudre un problème en changeant complètement d’approche (par exemple, en dessinant la situation, en la jouant, en la racontant)?</w:t>
      </w:r>
    </w:p>
    <w:p w14:paraId="44ABD294" w14:textId="0BE27117" w:rsidR="005D4769" w:rsidRPr="00A50646" w:rsidRDefault="006B67E0" w:rsidP="00024D79">
      <w:pPr>
        <w:ind w:left="1080" w:right="411"/>
        <w:jc w:val="both"/>
        <w:rPr>
          <w:rFonts w:ascii="Calibri" w:hAnsi="Calibri" w:cs="Calibri"/>
          <w:color w:val="000000" w:themeColor="text1"/>
        </w:rPr>
      </w:pPr>
      <w:r w:rsidRPr="00A50646">
        <w:rPr>
          <w:rFonts w:ascii="Calibri" w:hAnsi="Calibri" w:cs="Calibri"/>
          <w:color w:val="000000" w:themeColor="text1"/>
        </w:rPr>
        <w:t xml:space="preserve"> </w:t>
      </w:r>
    </w:p>
    <w:p w14:paraId="0EBA4758" w14:textId="77777777" w:rsidR="005D4769" w:rsidRPr="00A50646" w:rsidRDefault="006B67E0" w:rsidP="00CE0EA6">
      <w:pPr>
        <w:spacing w:after="16"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1B4FAAB3" w14:textId="77777777" w:rsidR="005D4769" w:rsidRPr="00A50646" w:rsidRDefault="006B67E0" w:rsidP="00CE0EA6">
      <w:pPr>
        <w:numPr>
          <w:ilvl w:val="0"/>
          <w:numId w:val="18"/>
        </w:numPr>
        <w:ind w:left="1080" w:right="411" w:hanging="360"/>
        <w:jc w:val="both"/>
        <w:rPr>
          <w:rFonts w:ascii="Calibri" w:hAnsi="Calibri" w:cs="Calibri"/>
          <w:color w:val="000000" w:themeColor="text1"/>
        </w:rPr>
      </w:pPr>
      <w:r w:rsidRPr="00A50646">
        <w:rPr>
          <w:rFonts w:ascii="Calibri" w:hAnsi="Calibri" w:cs="Calibri"/>
          <w:color w:val="000000" w:themeColor="text1"/>
        </w:rPr>
        <w:t xml:space="preserve">Si tu pouvais parler à ton cerveau quand il s’entête, que lui dirais-tu ? </w:t>
      </w:r>
    </w:p>
    <w:p w14:paraId="5A54638D" w14:textId="77777777" w:rsidR="005D4769" w:rsidRPr="00A50646" w:rsidRDefault="006B67E0" w:rsidP="00CE0EA6">
      <w:pPr>
        <w:spacing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727BFFD9" w14:textId="77777777" w:rsidR="005D4769" w:rsidRPr="00A50646" w:rsidRDefault="006B67E0" w:rsidP="00CE0EA6">
      <w:pPr>
        <w:spacing w:after="13" w:line="259" w:lineRule="auto"/>
        <w:ind w:left="375"/>
        <w:jc w:val="both"/>
        <w:rPr>
          <w:rFonts w:ascii="Calibri" w:hAnsi="Calibri" w:cs="Calibri"/>
          <w:color w:val="000000" w:themeColor="text1"/>
        </w:rPr>
      </w:pPr>
      <w:r w:rsidRPr="00A50646">
        <w:rPr>
          <w:rFonts w:ascii="Calibri" w:hAnsi="Calibri" w:cs="Calibri"/>
          <w:color w:val="000000" w:themeColor="text1"/>
        </w:rPr>
        <w:t xml:space="preserve"> </w:t>
      </w:r>
    </w:p>
    <w:p w14:paraId="1A1309B1" w14:textId="64FFFC64" w:rsidR="005D4769" w:rsidRPr="00A50646" w:rsidRDefault="00CE0EA6" w:rsidP="00CE0EA6">
      <w:pPr>
        <w:ind w:left="709" w:right="411"/>
        <w:jc w:val="both"/>
        <w:rPr>
          <w:rFonts w:ascii="Calibri" w:hAnsi="Calibri" w:cs="Calibri"/>
          <w:color w:val="000000" w:themeColor="text1"/>
        </w:rPr>
      </w:pPr>
      <w:r>
        <w:rPr>
          <w:color w:val="000000" w:themeColor="text1"/>
        </w:rPr>
        <w:t xml:space="preserve">20. </w:t>
      </w:r>
      <w:r w:rsidR="006B67E0" w:rsidRPr="00A50646">
        <w:rPr>
          <w:rFonts w:ascii="Calibri" w:hAnsi="Calibri" w:cs="Calibri"/>
          <w:color w:val="000000" w:themeColor="text1"/>
        </w:rPr>
        <w:t xml:space="preserve">Quelle serait ta devise personnelle pour t’aider à rester souple face à la vie ? </w:t>
      </w:r>
    </w:p>
    <w:p w14:paraId="67678751" w14:textId="77777777" w:rsidR="005D4769" w:rsidRPr="00A50646" w:rsidRDefault="006B67E0" w:rsidP="00940E4C">
      <w:pPr>
        <w:spacing w:line="259" w:lineRule="auto"/>
        <w:jc w:val="both"/>
        <w:rPr>
          <w:rFonts w:ascii="Calibri" w:hAnsi="Calibri" w:cs="Calibri"/>
          <w:color w:val="000000" w:themeColor="text1"/>
        </w:rPr>
      </w:pPr>
      <w:r w:rsidRPr="00A50646">
        <w:rPr>
          <w:rFonts w:ascii="Calibri" w:hAnsi="Calibri" w:cs="Calibri"/>
          <w:color w:val="000000" w:themeColor="text1"/>
        </w:rPr>
        <w:lastRenderedPageBreak/>
        <w:t xml:space="preserve"> </w:t>
      </w:r>
    </w:p>
    <w:p w14:paraId="64376E45" w14:textId="27ACB51B" w:rsidR="00207070" w:rsidRPr="00024D79" w:rsidRDefault="006B67E0" w:rsidP="00024D79">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03EE49B" w14:textId="4A2E1062" w:rsidR="005D4769" w:rsidRPr="00A50646" w:rsidRDefault="006B67E0" w:rsidP="005A1FD1">
      <w:pPr>
        <w:pStyle w:val="Titre3"/>
        <w:numPr>
          <w:ilvl w:val="0"/>
          <w:numId w:val="30"/>
        </w:numPr>
        <w:ind w:left="709" w:hanging="283"/>
        <w:rPr>
          <w:color w:val="000000" w:themeColor="text1"/>
        </w:rPr>
      </w:pPr>
      <w:r w:rsidRPr="00A50646">
        <w:rPr>
          <w:color w:val="000000" w:themeColor="text1"/>
        </w:rPr>
        <w:t xml:space="preserve">Bonus – </w:t>
      </w:r>
      <w:proofErr w:type="spellStart"/>
      <w:r w:rsidRPr="00A50646">
        <w:rPr>
          <w:color w:val="000000" w:themeColor="text1"/>
        </w:rPr>
        <w:t>Expérience</w:t>
      </w:r>
      <w:proofErr w:type="spellEnd"/>
      <w:r w:rsidRPr="00A50646">
        <w:rPr>
          <w:color w:val="000000" w:themeColor="text1"/>
        </w:rPr>
        <w:t xml:space="preserve"> </w:t>
      </w:r>
      <w:proofErr w:type="spellStart"/>
      <w:r w:rsidRPr="00A50646">
        <w:rPr>
          <w:color w:val="000000" w:themeColor="text1"/>
        </w:rPr>
        <w:t>d’élasticité</w:t>
      </w:r>
      <w:proofErr w:type="spellEnd"/>
      <w:r w:rsidRPr="00A50646">
        <w:rPr>
          <w:color w:val="000000" w:themeColor="text1"/>
        </w:rPr>
        <w:t xml:space="preserve"> </w:t>
      </w:r>
      <w:proofErr w:type="spellStart"/>
      <w:r w:rsidRPr="00A50646">
        <w:rPr>
          <w:color w:val="000000" w:themeColor="text1"/>
        </w:rPr>
        <w:t>mentale</w:t>
      </w:r>
      <w:proofErr w:type="spellEnd"/>
      <w:r w:rsidRPr="00A50646">
        <w:rPr>
          <w:color w:val="000000" w:themeColor="text1"/>
        </w:rPr>
        <w:t xml:space="preserve"> </w:t>
      </w:r>
    </w:p>
    <w:p w14:paraId="07D4C83B"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b/>
          <w:color w:val="000000" w:themeColor="text1"/>
        </w:rPr>
        <w:t xml:space="preserve"> </w:t>
      </w:r>
    </w:p>
    <w:p w14:paraId="09124293" w14:textId="77777777" w:rsidR="005D4769" w:rsidRPr="00A50646" w:rsidRDefault="006B67E0" w:rsidP="00940E4C">
      <w:pPr>
        <w:ind w:left="10" w:right="411" w:firstLine="695"/>
        <w:rPr>
          <w:rFonts w:ascii="Calibri" w:hAnsi="Calibri" w:cs="Calibri"/>
          <w:color w:val="000000" w:themeColor="text1"/>
        </w:rPr>
      </w:pPr>
      <w:r w:rsidRPr="00A50646">
        <w:rPr>
          <w:rFonts w:ascii="Calibri" w:hAnsi="Calibri" w:cs="Calibri"/>
          <w:color w:val="000000" w:themeColor="text1"/>
        </w:rPr>
        <w:t xml:space="preserve">Essaie ceci : </w:t>
      </w:r>
    </w:p>
    <w:p w14:paraId="1C90B9AB"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772F8925" w14:textId="77777777" w:rsidR="005D4769" w:rsidRPr="00A50646" w:rsidRDefault="006B67E0" w:rsidP="00940E4C">
      <w:pPr>
        <w:numPr>
          <w:ilvl w:val="0"/>
          <w:numId w:val="19"/>
        </w:numPr>
        <w:ind w:left="1065" w:right="411" w:hanging="360"/>
        <w:jc w:val="both"/>
        <w:rPr>
          <w:rFonts w:ascii="Calibri" w:hAnsi="Calibri" w:cs="Calibri"/>
          <w:color w:val="000000" w:themeColor="text1"/>
        </w:rPr>
      </w:pPr>
      <w:r w:rsidRPr="00A50646">
        <w:rPr>
          <w:rFonts w:ascii="Calibri" w:hAnsi="Calibri" w:cs="Calibri"/>
          <w:color w:val="000000" w:themeColor="text1"/>
        </w:rPr>
        <w:t xml:space="preserve">Prends une tâche que tu fais souvent (étudier, cuisiner, t’organiser). </w:t>
      </w:r>
    </w:p>
    <w:p w14:paraId="75AD5A4E" w14:textId="77777777" w:rsidR="005D4769" w:rsidRPr="00A50646" w:rsidRDefault="006B67E0" w:rsidP="00940E4C">
      <w:pPr>
        <w:numPr>
          <w:ilvl w:val="0"/>
          <w:numId w:val="19"/>
        </w:numPr>
        <w:ind w:left="1065" w:right="411" w:hanging="360"/>
        <w:jc w:val="both"/>
        <w:rPr>
          <w:rFonts w:ascii="Calibri" w:hAnsi="Calibri" w:cs="Calibri"/>
          <w:color w:val="000000" w:themeColor="text1"/>
        </w:rPr>
      </w:pPr>
      <w:r w:rsidRPr="00A50646">
        <w:rPr>
          <w:rFonts w:ascii="Calibri" w:hAnsi="Calibri" w:cs="Calibri"/>
          <w:color w:val="000000" w:themeColor="text1"/>
        </w:rPr>
        <w:t xml:space="preserve">Change volontairement ta manière de la faire : inverse l’ordre, simplifie, fais autrement. </w:t>
      </w:r>
    </w:p>
    <w:p w14:paraId="166E6AEF" w14:textId="77777777" w:rsidR="005D4769" w:rsidRPr="00A50646" w:rsidRDefault="006B67E0" w:rsidP="00940E4C">
      <w:pPr>
        <w:numPr>
          <w:ilvl w:val="0"/>
          <w:numId w:val="19"/>
        </w:numPr>
        <w:ind w:left="1065" w:right="411" w:hanging="360"/>
        <w:jc w:val="both"/>
        <w:rPr>
          <w:rFonts w:ascii="Calibri" w:hAnsi="Calibri" w:cs="Calibri"/>
          <w:color w:val="000000" w:themeColor="text1"/>
        </w:rPr>
      </w:pPr>
      <w:r w:rsidRPr="00A50646">
        <w:rPr>
          <w:rFonts w:ascii="Calibri" w:hAnsi="Calibri" w:cs="Calibri"/>
          <w:color w:val="000000" w:themeColor="text1"/>
        </w:rPr>
        <w:t xml:space="preserve">Observe ce que tu ressens : gêne, curiosité, plaisir ? </w:t>
      </w:r>
    </w:p>
    <w:p w14:paraId="6B90504D" w14:textId="77777777" w:rsidR="00940E4C" w:rsidRDefault="00940E4C" w:rsidP="00940E4C">
      <w:pPr>
        <w:ind w:left="1090" w:right="411"/>
        <w:jc w:val="both"/>
        <w:rPr>
          <w:color w:val="000000" w:themeColor="text1"/>
        </w:rPr>
      </w:pPr>
    </w:p>
    <w:p w14:paraId="25090B66" w14:textId="4C5D5CBA" w:rsidR="005D4769" w:rsidRPr="00A50646" w:rsidRDefault="006B67E0" w:rsidP="00CE0EA6">
      <w:pPr>
        <w:ind w:left="705" w:right="411"/>
        <w:jc w:val="both"/>
        <w:rPr>
          <w:rFonts w:ascii="Calibri" w:hAnsi="Calibri" w:cs="Calibri"/>
          <w:color w:val="000000" w:themeColor="text1"/>
        </w:rPr>
      </w:pPr>
      <w:r w:rsidRPr="00A50646">
        <w:rPr>
          <w:rFonts w:ascii="Calibri" w:hAnsi="Calibri" w:cs="Calibri"/>
          <w:color w:val="000000" w:themeColor="text1"/>
        </w:rPr>
        <w:t xml:space="preserve">Tu viens d’activer ton </w:t>
      </w:r>
      <w:proofErr w:type="spellStart"/>
      <w:r w:rsidRPr="00940E4C">
        <w:rPr>
          <w:rFonts w:ascii="Calibri" w:hAnsi="Calibri" w:cs="Calibri"/>
          <w:b/>
          <w:i/>
          <w:iCs/>
          <w:color w:val="000000" w:themeColor="text1"/>
        </w:rPr>
        <w:t>shifting</w:t>
      </w:r>
      <w:proofErr w:type="spellEnd"/>
      <w:r w:rsidRPr="00A50646">
        <w:rPr>
          <w:rFonts w:ascii="Calibri" w:hAnsi="Calibri" w:cs="Calibri"/>
          <w:b/>
          <w:color w:val="000000" w:themeColor="text1"/>
        </w:rPr>
        <w:t xml:space="preserve"> </w:t>
      </w:r>
      <w:r w:rsidRPr="00940E4C">
        <w:rPr>
          <w:rFonts w:ascii="Calibri" w:hAnsi="Calibri" w:cs="Calibri"/>
          <w:b/>
          <w:i/>
          <w:iCs/>
          <w:color w:val="000000" w:themeColor="text1"/>
        </w:rPr>
        <w:t>mental</w:t>
      </w:r>
      <w:r w:rsidRPr="00A50646">
        <w:rPr>
          <w:rFonts w:ascii="Calibri" w:hAnsi="Calibri" w:cs="Calibri"/>
          <w:color w:val="000000" w:themeColor="text1"/>
        </w:rPr>
        <w:t xml:space="preserve">, cette capacité de ton cerveau à rebondir et à s’adapter. </w:t>
      </w:r>
    </w:p>
    <w:p w14:paraId="670700D9"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12B878E6"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b/>
          <w:color w:val="000000" w:themeColor="text1"/>
          <w:sz w:val="22"/>
        </w:rPr>
        <w:t xml:space="preserve"> </w:t>
      </w:r>
      <w:r w:rsidRPr="00A50646">
        <w:rPr>
          <w:rFonts w:ascii="Calibri" w:hAnsi="Calibri" w:cs="Calibri"/>
          <w:b/>
          <w:color w:val="000000" w:themeColor="text1"/>
          <w:sz w:val="22"/>
        </w:rPr>
        <w:tab/>
      </w:r>
      <w:r w:rsidRPr="00A50646">
        <w:rPr>
          <w:rFonts w:ascii="Calibri" w:hAnsi="Calibri" w:cs="Calibri"/>
          <w:b/>
          <w:color w:val="000000" w:themeColor="text1"/>
        </w:rPr>
        <w:t xml:space="preserve"> </w:t>
      </w:r>
    </w:p>
    <w:p w14:paraId="6914A3A7" w14:textId="27AC91D2" w:rsidR="005D4769" w:rsidRPr="00A50646" w:rsidRDefault="005D4769">
      <w:pPr>
        <w:spacing w:after="168" w:line="259" w:lineRule="auto"/>
        <w:jc w:val="center"/>
        <w:rPr>
          <w:rFonts w:ascii="Calibri" w:hAnsi="Calibri" w:cs="Calibri"/>
          <w:color w:val="000000" w:themeColor="text1"/>
        </w:rPr>
      </w:pPr>
    </w:p>
    <w:p w14:paraId="57D71BED" w14:textId="77777777" w:rsidR="005D4769" w:rsidRPr="00A50646" w:rsidRDefault="006B67E0">
      <w:pPr>
        <w:spacing w:line="249" w:lineRule="auto"/>
        <w:ind w:right="56"/>
        <w:jc w:val="center"/>
        <w:rPr>
          <w:rFonts w:ascii="Calibri" w:hAnsi="Calibri" w:cs="Calibri"/>
          <w:color w:val="000000" w:themeColor="text1"/>
        </w:rPr>
      </w:pPr>
      <w:r w:rsidRPr="00A50646">
        <w:rPr>
          <w:rFonts w:ascii="Calibri" w:hAnsi="Calibri" w:cs="Calibri"/>
          <w:b/>
          <w:color w:val="000000" w:themeColor="text1"/>
          <w:sz w:val="44"/>
        </w:rPr>
        <w:t xml:space="preserve">« Être flexible, ce n’est pas tout accepter. </w:t>
      </w:r>
    </w:p>
    <w:p w14:paraId="72574044" w14:textId="77777777" w:rsidR="005D4769" w:rsidRPr="00A50646" w:rsidRDefault="006B67E0">
      <w:pPr>
        <w:spacing w:line="249" w:lineRule="auto"/>
        <w:ind w:left="1748" w:right="1693"/>
        <w:jc w:val="center"/>
        <w:rPr>
          <w:rFonts w:ascii="Calibri" w:hAnsi="Calibri" w:cs="Calibri"/>
          <w:color w:val="000000" w:themeColor="text1"/>
        </w:rPr>
      </w:pPr>
      <w:r w:rsidRPr="00A50646">
        <w:rPr>
          <w:rFonts w:ascii="Calibri" w:hAnsi="Calibri" w:cs="Calibri"/>
          <w:b/>
          <w:color w:val="000000" w:themeColor="text1"/>
          <w:sz w:val="44"/>
        </w:rPr>
        <w:t xml:space="preserve">C’est savoir plier sans rompre, et apprendre sans se figer. </w:t>
      </w:r>
    </w:p>
    <w:p w14:paraId="1849637F" w14:textId="77777777" w:rsidR="005D4769" w:rsidRPr="00A50646" w:rsidRDefault="006B67E0">
      <w:pPr>
        <w:spacing w:line="259" w:lineRule="auto"/>
        <w:ind w:left="29"/>
        <w:rPr>
          <w:rFonts w:ascii="Calibri" w:hAnsi="Calibri" w:cs="Calibri"/>
          <w:color w:val="000000" w:themeColor="text1"/>
        </w:rPr>
      </w:pPr>
      <w:r w:rsidRPr="00A50646">
        <w:rPr>
          <w:rFonts w:ascii="Calibri" w:hAnsi="Calibri" w:cs="Calibri"/>
          <w:b/>
          <w:color w:val="000000" w:themeColor="text1"/>
          <w:sz w:val="44"/>
        </w:rPr>
        <w:t xml:space="preserve">La souplesse de ton esprit est une force tranquille : </w:t>
      </w:r>
    </w:p>
    <w:p w14:paraId="527ABD1A" w14:textId="77777777" w:rsidR="005D4769" w:rsidRPr="00A50646" w:rsidRDefault="006B67E0">
      <w:pPr>
        <w:spacing w:line="249" w:lineRule="auto"/>
        <w:jc w:val="center"/>
        <w:rPr>
          <w:rFonts w:ascii="Calibri" w:hAnsi="Calibri" w:cs="Calibri"/>
          <w:color w:val="000000" w:themeColor="text1"/>
        </w:rPr>
      </w:pPr>
      <w:proofErr w:type="gramStart"/>
      <w:r w:rsidRPr="00A50646">
        <w:rPr>
          <w:rFonts w:ascii="Calibri" w:hAnsi="Calibri" w:cs="Calibri"/>
          <w:b/>
          <w:color w:val="000000" w:themeColor="text1"/>
          <w:sz w:val="44"/>
        </w:rPr>
        <w:t>elle</w:t>
      </w:r>
      <w:proofErr w:type="gramEnd"/>
      <w:r w:rsidRPr="00A50646">
        <w:rPr>
          <w:rFonts w:ascii="Calibri" w:hAnsi="Calibri" w:cs="Calibri"/>
          <w:b/>
          <w:color w:val="000000" w:themeColor="text1"/>
          <w:sz w:val="44"/>
        </w:rPr>
        <w:t xml:space="preserve"> t’aide à rebondir quand la vie déplace les repères, </w:t>
      </w:r>
    </w:p>
    <w:p w14:paraId="49B5709A" w14:textId="77777777" w:rsidR="005D4769" w:rsidRPr="00A50646" w:rsidRDefault="006B67E0">
      <w:pPr>
        <w:spacing w:line="249" w:lineRule="auto"/>
        <w:ind w:right="56"/>
        <w:jc w:val="center"/>
        <w:rPr>
          <w:rFonts w:ascii="Calibri" w:hAnsi="Calibri" w:cs="Calibri"/>
          <w:color w:val="000000" w:themeColor="text1"/>
        </w:rPr>
      </w:pPr>
      <w:proofErr w:type="gramStart"/>
      <w:r w:rsidRPr="00A50646">
        <w:rPr>
          <w:rFonts w:ascii="Calibri" w:hAnsi="Calibri" w:cs="Calibri"/>
          <w:b/>
          <w:color w:val="000000" w:themeColor="text1"/>
          <w:sz w:val="44"/>
        </w:rPr>
        <w:t>à</w:t>
      </w:r>
      <w:proofErr w:type="gramEnd"/>
      <w:r w:rsidRPr="00A50646">
        <w:rPr>
          <w:rFonts w:ascii="Calibri" w:hAnsi="Calibri" w:cs="Calibri"/>
          <w:b/>
          <w:color w:val="000000" w:themeColor="text1"/>
          <w:sz w:val="44"/>
        </w:rPr>
        <w:t xml:space="preserve"> accueillir ce que tu ne comprends pas encore, </w:t>
      </w:r>
    </w:p>
    <w:p w14:paraId="50AD9BD6" w14:textId="77777777" w:rsidR="005D4769" w:rsidRPr="00A50646" w:rsidRDefault="006B67E0">
      <w:pPr>
        <w:spacing w:line="249" w:lineRule="auto"/>
        <w:jc w:val="center"/>
        <w:rPr>
          <w:rFonts w:ascii="Calibri" w:hAnsi="Calibri" w:cs="Calibri"/>
          <w:color w:val="000000" w:themeColor="text1"/>
        </w:rPr>
      </w:pPr>
      <w:proofErr w:type="gramStart"/>
      <w:r w:rsidRPr="00A50646">
        <w:rPr>
          <w:rFonts w:ascii="Calibri" w:hAnsi="Calibri" w:cs="Calibri"/>
          <w:b/>
          <w:color w:val="000000" w:themeColor="text1"/>
          <w:sz w:val="44"/>
        </w:rPr>
        <w:t>et</w:t>
      </w:r>
      <w:proofErr w:type="gramEnd"/>
      <w:r w:rsidRPr="00A50646">
        <w:rPr>
          <w:rFonts w:ascii="Calibri" w:hAnsi="Calibri" w:cs="Calibri"/>
          <w:b/>
          <w:color w:val="000000" w:themeColor="text1"/>
          <w:sz w:val="44"/>
        </w:rPr>
        <w:t xml:space="preserve"> à transformer le “je ne sais pas” en terrain d’exploration. » </w:t>
      </w:r>
    </w:p>
    <w:p w14:paraId="2F403D0E" w14:textId="77777777" w:rsidR="005D4769" w:rsidRPr="00A50646" w:rsidRDefault="006B67E0">
      <w:pPr>
        <w:spacing w:line="259" w:lineRule="auto"/>
        <w:ind w:left="45"/>
        <w:jc w:val="center"/>
        <w:rPr>
          <w:rFonts w:ascii="Calibri" w:hAnsi="Calibri" w:cs="Calibri"/>
          <w:color w:val="000000" w:themeColor="text1"/>
        </w:rPr>
      </w:pPr>
      <w:r w:rsidRPr="00A50646">
        <w:rPr>
          <w:rFonts w:ascii="Calibri" w:hAnsi="Calibri" w:cs="Calibri"/>
          <w:b/>
          <w:color w:val="000000" w:themeColor="text1"/>
          <w:sz w:val="44"/>
        </w:rPr>
        <w:t xml:space="preserve"> </w:t>
      </w:r>
    </w:p>
    <w:p w14:paraId="4E731388" w14:textId="77777777" w:rsidR="005D4769" w:rsidRPr="00A50646" w:rsidRDefault="006B67E0">
      <w:pPr>
        <w:spacing w:line="259" w:lineRule="auto"/>
        <w:ind w:left="45"/>
        <w:jc w:val="center"/>
        <w:rPr>
          <w:rFonts w:ascii="Calibri" w:hAnsi="Calibri" w:cs="Calibri"/>
          <w:color w:val="000000" w:themeColor="text1"/>
        </w:rPr>
      </w:pPr>
      <w:r w:rsidRPr="00A50646">
        <w:rPr>
          <w:rFonts w:ascii="Calibri" w:hAnsi="Calibri" w:cs="Calibri"/>
          <w:b/>
          <w:color w:val="000000" w:themeColor="text1"/>
          <w:sz w:val="44"/>
        </w:rPr>
        <w:t xml:space="preserve"> </w:t>
      </w:r>
    </w:p>
    <w:p w14:paraId="2FC13341" w14:textId="77777777" w:rsidR="005D4769" w:rsidRPr="00A50646" w:rsidRDefault="006B67E0">
      <w:pPr>
        <w:spacing w:after="84" w:line="241" w:lineRule="auto"/>
        <w:jc w:val="center"/>
        <w:rPr>
          <w:rFonts w:ascii="Calibri" w:hAnsi="Calibri" w:cs="Calibri"/>
          <w:color w:val="000000" w:themeColor="text1"/>
        </w:rPr>
      </w:pPr>
      <w:r w:rsidRPr="00A50646">
        <w:rPr>
          <w:rFonts w:ascii="Calibri" w:hAnsi="Calibri" w:cs="Calibri"/>
          <w:b/>
          <w:color w:val="000000" w:themeColor="text1"/>
          <w:sz w:val="44"/>
        </w:rPr>
        <w:t xml:space="preserve">— </w:t>
      </w:r>
      <w:r w:rsidRPr="00A50646">
        <w:rPr>
          <w:rFonts w:ascii="Calibri" w:hAnsi="Calibri" w:cs="Calibri"/>
          <w:b/>
          <w:i/>
          <w:color w:val="000000" w:themeColor="text1"/>
          <w:sz w:val="44"/>
        </w:rPr>
        <w:t>Chaque changement est une invitation à danser autrement avec la réalité.</w:t>
      </w:r>
      <w:r w:rsidRPr="00A50646">
        <w:rPr>
          <w:rFonts w:ascii="Calibri" w:hAnsi="Calibri" w:cs="Calibri"/>
          <w:b/>
          <w:color w:val="000000" w:themeColor="text1"/>
          <w:sz w:val="44"/>
        </w:rPr>
        <w:t xml:space="preserve"> </w:t>
      </w:r>
    </w:p>
    <w:p w14:paraId="75F02057" w14:textId="26B0A301" w:rsidR="00C36D7A" w:rsidRPr="00A50646" w:rsidRDefault="008C137D" w:rsidP="00564DF5">
      <w:pPr>
        <w:rPr>
          <w:rFonts w:eastAsia="Calibri"/>
          <w:sz w:val="20"/>
        </w:rPr>
      </w:pPr>
      <w:r>
        <w:rPr>
          <w:noProof/>
        </w:rPr>
        <w:lastRenderedPageBreak/>
        <mc:AlternateContent>
          <mc:Choice Requires="wps">
            <w:drawing>
              <wp:anchor distT="0" distB="0" distL="114300" distR="114300" simplePos="0" relativeHeight="251704320" behindDoc="0" locked="0" layoutInCell="1" allowOverlap="1" wp14:anchorId="3B98AA9C" wp14:editId="5DFBA08B">
                <wp:simplePos x="0" y="0"/>
                <wp:positionH relativeFrom="column">
                  <wp:posOffset>5866408</wp:posOffset>
                </wp:positionH>
                <wp:positionV relativeFrom="paragraph">
                  <wp:posOffset>9269694</wp:posOffset>
                </wp:positionV>
                <wp:extent cx="1064713" cy="185420"/>
                <wp:effectExtent l="0" t="0" r="15240" b="17780"/>
                <wp:wrapNone/>
                <wp:docPr id="370791123" name="Zone de texte 143"/>
                <wp:cNvGraphicFramePr/>
                <a:graphic xmlns:a="http://schemas.openxmlformats.org/drawingml/2006/main">
                  <a:graphicData uri="http://schemas.microsoft.com/office/word/2010/wordprocessingShape">
                    <wps:wsp>
                      <wps:cNvSpPr txBox="1"/>
                      <wps:spPr>
                        <a:xfrm>
                          <a:off x="0" y="0"/>
                          <a:ext cx="1064713" cy="185420"/>
                        </a:xfrm>
                        <a:prstGeom prst="rect">
                          <a:avLst/>
                        </a:prstGeom>
                        <a:solidFill>
                          <a:schemeClr val="lt1"/>
                        </a:solidFill>
                        <a:ln w="6350">
                          <a:solidFill>
                            <a:prstClr val="black"/>
                          </a:solidFill>
                        </a:ln>
                      </wps:spPr>
                      <wps:txbx>
                        <w:txbxContent>
                          <w:p w14:paraId="4AD4B572"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98AA9C" id="_x0000_s1046" type="#_x0000_t202" style="position:absolute;margin-left:461.9pt;margin-top:729.9pt;width:83.85pt;height:14.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" fillcolor="white [3201]" strokeweight=".5pt">
                <v:textbox>
                  <w:txbxContent>
                    <w:p w14:paraId="4AD4B572"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v:textbox>
              </v:shape>
            </w:pict>
          </mc:Fallback>
        </mc:AlternateContent>
      </w:r>
      <w:r w:rsidR="00D33AD4" w:rsidRPr="00A50646">
        <w:rPr>
          <w:noProof/>
        </w:rPr>
        <w:drawing>
          <wp:anchor distT="0" distB="0" distL="114300" distR="114300" simplePos="0" relativeHeight="251682816" behindDoc="0" locked="0" layoutInCell="1" allowOverlap="1" wp14:anchorId="1FD83D24" wp14:editId="5D803B4C">
            <wp:simplePos x="0" y="0"/>
            <wp:positionH relativeFrom="margin">
              <wp:posOffset>-3653155</wp:posOffset>
            </wp:positionH>
            <wp:positionV relativeFrom="margin">
              <wp:posOffset>-965200</wp:posOffset>
            </wp:positionV>
            <wp:extent cx="10830560" cy="10420985"/>
            <wp:effectExtent l="0" t="0" r="2540" b="5715"/>
            <wp:wrapSquare wrapText="bothSides"/>
            <wp:docPr id="3188" name="Picture 3188"/>
            <wp:cNvGraphicFramePr/>
            <a:graphic xmlns:a="http://schemas.openxmlformats.org/drawingml/2006/main">
              <a:graphicData uri="http://schemas.openxmlformats.org/drawingml/2006/picture">
                <pic:pic xmlns:pic="http://schemas.openxmlformats.org/drawingml/2006/picture">
                  <pic:nvPicPr>
                    <pic:cNvPr id="3188" name="Picture 3188"/>
                    <pic:cNvPicPr/>
                  </pic:nvPicPr>
                  <pic:blipFill>
                    <a:blip r:embed="rId37">
                      <a:extLst>
                        <a:ext uri="{28A0092B-C50C-407E-A947-70E740481C1C}">
                          <a14:useLocalDpi xmlns:a14="http://schemas.microsoft.com/office/drawing/2010/main" val="0"/>
                        </a:ext>
                      </a:extLst>
                    </a:blip>
                    <a:stretch>
                      <a:fillRect/>
                    </a:stretch>
                  </pic:blipFill>
                  <pic:spPr>
                    <a:xfrm>
                      <a:off x="0" y="0"/>
                      <a:ext cx="10830560" cy="10420985"/>
                    </a:xfrm>
                    <a:prstGeom prst="rect">
                      <a:avLst/>
                    </a:prstGeom>
                  </pic:spPr>
                </pic:pic>
              </a:graphicData>
            </a:graphic>
            <wp14:sizeRelH relativeFrom="margin">
              <wp14:pctWidth>0</wp14:pctWidth>
            </wp14:sizeRelH>
            <wp14:sizeRelV relativeFrom="margin">
              <wp14:pctHeight>0</wp14:pctHeight>
            </wp14:sizeRelV>
          </wp:anchor>
        </w:drawing>
      </w:r>
      <w:r w:rsidR="00C36D7A" w:rsidRPr="00A50646">
        <w:rPr>
          <w:rFonts w:eastAsia="Calibri"/>
          <w:sz w:val="20"/>
        </w:rPr>
        <w:t xml:space="preserve"> </w:t>
      </w:r>
    </w:p>
    <w:p w14:paraId="21D81F34" w14:textId="098FA4CD" w:rsidR="005D4769" w:rsidRPr="00A50646" w:rsidRDefault="006B67E0" w:rsidP="00CE7504">
      <w:pPr>
        <w:pStyle w:val="Titre2"/>
      </w:pPr>
      <w:bookmarkStart w:id="12" w:name="_Toc216311180"/>
      <w:r w:rsidRPr="00A50646">
        <w:lastRenderedPageBreak/>
        <w:t xml:space="preserve">Planification – </w:t>
      </w:r>
      <w:proofErr w:type="spellStart"/>
      <w:r w:rsidRPr="00A50646">
        <w:t>L’architecte</w:t>
      </w:r>
      <w:proofErr w:type="spellEnd"/>
      <w:r w:rsidRPr="00A50646">
        <w:t xml:space="preserve"> </w:t>
      </w:r>
      <w:proofErr w:type="spellStart"/>
      <w:r w:rsidRPr="00A50646">
        <w:t>intérieur</w:t>
      </w:r>
      <w:bookmarkEnd w:id="12"/>
      <w:proofErr w:type="spellEnd"/>
    </w:p>
    <w:p w14:paraId="7B31D884"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b/>
          <w:color w:val="000000" w:themeColor="text1"/>
        </w:rPr>
        <w:t xml:space="preserve"> </w:t>
      </w:r>
    </w:p>
    <w:p w14:paraId="424C3CDC" w14:textId="77777777" w:rsidR="005D4769" w:rsidRPr="00A50646" w:rsidRDefault="006B67E0" w:rsidP="00940E4C">
      <w:pPr>
        <w:spacing w:after="266"/>
        <w:ind w:left="355" w:right="411"/>
        <w:jc w:val="both"/>
        <w:rPr>
          <w:rFonts w:ascii="Calibri" w:hAnsi="Calibri" w:cs="Calibri"/>
          <w:color w:val="000000" w:themeColor="text1"/>
        </w:rPr>
      </w:pPr>
      <w:r w:rsidRPr="00A50646">
        <w:rPr>
          <w:rFonts w:ascii="Calibri" w:hAnsi="Calibri" w:cs="Calibri"/>
          <w:b/>
          <w:color w:val="000000" w:themeColor="text1"/>
        </w:rPr>
        <w:t>Planifier</w:t>
      </w:r>
      <w:r w:rsidRPr="00A50646">
        <w:rPr>
          <w:rFonts w:ascii="Calibri" w:hAnsi="Calibri" w:cs="Calibri"/>
          <w:color w:val="000000" w:themeColor="text1"/>
        </w:rPr>
        <w:t xml:space="preserve">, c’est anticiper les étapes nécessaires à l’accomplissement d’un objectif. Cela inclut le choix des priorités, l’organisation temporelle, la gestion des ressources disponibles (temps, matériel, énergie) et l’anticipation des obstacles potentiels. En contexte scolaire, c’est cette fonction exécutive qui permet à un étudiant de découper un travail long en sous-tâches, de répartir son étude avant un examen ou de gérer plusieurs échéances simultanées sans s’effondrer sous la pression. </w:t>
      </w:r>
    </w:p>
    <w:p w14:paraId="122F7E30" w14:textId="4308A020" w:rsidR="00940E4C" w:rsidRDefault="006B67E0" w:rsidP="00940E4C">
      <w:pPr>
        <w:spacing w:after="44"/>
        <w:ind w:right="411"/>
        <w:jc w:val="both"/>
        <w:rPr>
          <w:rFonts w:eastAsia="Segoe UI Emoji L"/>
          <w:color w:val="000000" w:themeColor="text1"/>
        </w:rPr>
      </w:pPr>
      <w:r w:rsidRPr="00A50646">
        <w:rPr>
          <w:rFonts w:ascii="Calibri" w:eastAsia="Segoe UI Emoji L" w:hAnsi="Calibri" w:cs="Calibri"/>
          <w:color w:val="000000" w:themeColor="text1"/>
        </w:rPr>
        <w:t xml:space="preserve"> </w:t>
      </w:r>
    </w:p>
    <w:p w14:paraId="51EA5D5A" w14:textId="0FE8E3F2" w:rsidR="005D4769" w:rsidRPr="00024D79" w:rsidRDefault="006B67E0" w:rsidP="006A0E7E">
      <w:pPr>
        <w:pStyle w:val="Paragraphedeliste"/>
      </w:pPr>
      <w:r w:rsidRPr="00024D79">
        <w:t>Étude : L’échelle de planification du BRIEF-A (</w:t>
      </w:r>
      <w:proofErr w:type="spellStart"/>
      <w:r w:rsidRPr="00024D79">
        <w:t>Behavior</w:t>
      </w:r>
      <w:proofErr w:type="spellEnd"/>
      <w:r w:rsidRPr="00024D79">
        <w:t xml:space="preserve"> Rating Inventory of </w:t>
      </w:r>
      <w:proofErr w:type="spellStart"/>
      <w:r w:rsidRPr="00024D79">
        <w:t>Executive</w:t>
      </w:r>
      <w:proofErr w:type="spellEnd"/>
      <w:r w:rsidRPr="00024D79">
        <w:t xml:space="preserve"> </w:t>
      </w:r>
      <w:proofErr w:type="spellStart"/>
      <w:r w:rsidRPr="00024D79">
        <w:t>Function</w:t>
      </w:r>
      <w:proofErr w:type="spellEnd"/>
      <w:r w:rsidRPr="00024D79">
        <w:t xml:space="preserve"> – </w:t>
      </w:r>
      <w:proofErr w:type="spellStart"/>
      <w:r w:rsidRPr="00024D79">
        <w:t>Adult</w:t>
      </w:r>
      <w:proofErr w:type="spellEnd"/>
      <w:r w:rsidRPr="00024D79">
        <w:t xml:space="preserve"> version) est l’un des indicateurs les plus sensibles des difficultés scolaires chez les étudiants du postsecondaire (Gioia, </w:t>
      </w:r>
      <w:proofErr w:type="spellStart"/>
      <w:r w:rsidRPr="00024D79">
        <w:t>Isquith</w:t>
      </w:r>
      <w:proofErr w:type="spellEnd"/>
      <w:r w:rsidRPr="00024D79">
        <w:t xml:space="preserve"> &amp; Guy, 2000). Les données recueillies par Paré &amp; Simoneau (2025) dans le cadre de leur enquête institutionnelle au collégial indiquent que les jeunes présentant un score élevé d’anxiété de trait ou situationnelle démontrent souvent une désorganisation dans leurs méthodes de travail, des oublis fréquents, des retards, une procrastination chronique et une tendance à éviter les tâches complexes. </w:t>
      </w:r>
    </w:p>
    <w:p w14:paraId="270C2A53" w14:textId="7B59FF64" w:rsidR="005D4769" w:rsidRPr="006A0E7E" w:rsidRDefault="006B67E0" w:rsidP="006A0E7E">
      <w:pPr>
        <w:pStyle w:val="Paragraphedeliste"/>
      </w:pPr>
      <w:r w:rsidRPr="006A0E7E">
        <w:t xml:space="preserve">La planification est fortement corrélée à la réussite scolaire non seulement en raison de ses liens avec la gestion du temps, mais aussi parce qu’elle conditionne la capacité à maintenir un cap, à persévérer malgré les imprévus et à ajuster ses actions selon les rétroactions reçues (Diamond, 2013). Elle implique également une mémoire de travail fonctionnelle, une bonne capacité d’inhibition (pour résister aux distractions) et un minimum de flexibilité cognitive (pour adapter le plan si nécessaire). </w:t>
      </w:r>
    </w:p>
    <w:p w14:paraId="7616B7A3" w14:textId="2A4870D2" w:rsidR="00C36D7A" w:rsidRPr="00A50646" w:rsidRDefault="00C36D7A" w:rsidP="00940E4C">
      <w:pPr>
        <w:spacing w:after="15"/>
        <w:ind w:left="-278" w:hanging="8"/>
        <w:jc w:val="both"/>
        <w:rPr>
          <w:rFonts w:ascii="Calibri" w:eastAsia="Segoe UI Emoji L" w:hAnsi="Calibri" w:cs="Calibri"/>
          <w:b/>
          <w:bCs/>
          <w:color w:val="000000" w:themeColor="text1"/>
        </w:rPr>
      </w:pPr>
      <w:r w:rsidRPr="00A50646">
        <w:rPr>
          <w:rFonts w:ascii="Calibri" w:eastAsia="Segoe UI Emoji L" w:hAnsi="Calibri" w:cs="Calibri"/>
          <w:b/>
          <w:bCs/>
          <w:color w:val="000000" w:themeColor="text1"/>
        </w:rPr>
        <w:t xml:space="preserve"> </w:t>
      </w:r>
    </w:p>
    <w:p w14:paraId="18C089D2" w14:textId="6678636B" w:rsidR="005D4769" w:rsidRPr="006A0E7E" w:rsidRDefault="006B67E0" w:rsidP="006A0E7E">
      <w:pPr>
        <w:ind w:firstLine="426"/>
        <w:rPr>
          <w:rFonts w:ascii="Calibri" w:eastAsia="Aptos Display" w:hAnsi="Calibri" w:cs="Calibri"/>
          <w:b/>
          <w:bCs/>
        </w:rPr>
      </w:pPr>
      <w:r w:rsidRPr="006A0E7E">
        <w:rPr>
          <w:rFonts w:ascii="Calibri" w:eastAsia="Aptos Display" w:hAnsi="Calibri" w:cs="Calibri"/>
          <w:b/>
          <w:bCs/>
        </w:rPr>
        <w:t xml:space="preserve">Stratégies d’intervention : </w:t>
      </w:r>
    </w:p>
    <w:p w14:paraId="08590AB6" w14:textId="77777777" w:rsidR="00C36D7A" w:rsidRPr="00A50646" w:rsidRDefault="00C36D7A" w:rsidP="00940E4C">
      <w:pPr>
        <w:spacing w:after="15"/>
        <w:ind w:left="-278" w:hanging="8"/>
        <w:jc w:val="both"/>
        <w:rPr>
          <w:rFonts w:ascii="Calibri" w:hAnsi="Calibri" w:cs="Calibri"/>
          <w:b/>
          <w:bCs/>
          <w:color w:val="000000" w:themeColor="text1"/>
        </w:rPr>
      </w:pPr>
    </w:p>
    <w:p w14:paraId="2D7404B2" w14:textId="77777777" w:rsidR="005D4769" w:rsidRPr="00A50646" w:rsidRDefault="006B67E0" w:rsidP="00940E4C">
      <w:pPr>
        <w:numPr>
          <w:ilvl w:val="0"/>
          <w:numId w:val="20"/>
        </w:numPr>
        <w:spacing w:after="233"/>
        <w:ind w:right="411" w:hanging="360"/>
        <w:jc w:val="both"/>
        <w:rPr>
          <w:rFonts w:ascii="Calibri" w:hAnsi="Calibri" w:cs="Calibri"/>
          <w:color w:val="000000" w:themeColor="text1"/>
        </w:rPr>
      </w:pPr>
      <w:proofErr w:type="spellStart"/>
      <w:r w:rsidRPr="00A50646">
        <w:rPr>
          <w:rFonts w:ascii="Calibri" w:hAnsi="Calibri" w:cs="Calibri"/>
          <w:b/>
          <w:color w:val="000000" w:themeColor="text1"/>
        </w:rPr>
        <w:t>Rétroplanification</w:t>
      </w:r>
      <w:proofErr w:type="spellEnd"/>
      <w:r w:rsidRPr="00A50646">
        <w:rPr>
          <w:rFonts w:ascii="Calibri" w:hAnsi="Calibri" w:cs="Calibri"/>
          <w:b/>
          <w:color w:val="000000" w:themeColor="text1"/>
        </w:rPr>
        <w:t xml:space="preserve"> </w:t>
      </w:r>
      <w:r w:rsidRPr="00A50646">
        <w:rPr>
          <w:rFonts w:ascii="Calibri" w:hAnsi="Calibri" w:cs="Calibri"/>
          <w:color w:val="000000" w:themeColor="text1"/>
        </w:rPr>
        <w:t xml:space="preserve">: consiste à partir de la date de remise d’un travail pour remonter dans le temps et identifier les étapes nécessaires. Cette méthode concrétise l’échéance et donne à l’étudiant un cadre temporel clair pour agir. </w:t>
      </w:r>
    </w:p>
    <w:p w14:paraId="56E4FE79" w14:textId="77777777" w:rsidR="005D4769" w:rsidRPr="00A50646" w:rsidRDefault="006B67E0" w:rsidP="00940E4C">
      <w:pPr>
        <w:numPr>
          <w:ilvl w:val="0"/>
          <w:numId w:val="20"/>
        </w:numPr>
        <w:spacing w:after="228"/>
        <w:ind w:right="411" w:hanging="360"/>
        <w:jc w:val="both"/>
        <w:rPr>
          <w:rFonts w:ascii="Calibri" w:hAnsi="Calibri" w:cs="Calibri"/>
          <w:color w:val="000000" w:themeColor="text1"/>
        </w:rPr>
      </w:pPr>
      <w:r w:rsidRPr="00A50646">
        <w:rPr>
          <w:rFonts w:ascii="Calibri" w:hAnsi="Calibri" w:cs="Calibri"/>
          <w:b/>
          <w:color w:val="000000" w:themeColor="text1"/>
        </w:rPr>
        <w:t xml:space="preserve">Emploi du temps visuel </w:t>
      </w:r>
      <w:r w:rsidRPr="00A50646">
        <w:rPr>
          <w:rFonts w:ascii="Calibri" w:hAnsi="Calibri" w:cs="Calibri"/>
          <w:color w:val="000000" w:themeColor="text1"/>
        </w:rPr>
        <w:t xml:space="preserve">: à l’aide de calendriers papier ou numériques avec des codes couleur, cette stratégie permet de visualiser les blocs d’étude, les temps de repos et les échéances importantes. Cela rend la tâche moins abstraite, et donc plus facilement réalisable, surtout pour les étudiants anxieux ou ayant un trouble de l’attention. </w:t>
      </w:r>
    </w:p>
    <w:p w14:paraId="2A0351AF" w14:textId="77777777" w:rsidR="005D4769" w:rsidRPr="00A50646" w:rsidRDefault="006B67E0" w:rsidP="00940E4C">
      <w:pPr>
        <w:numPr>
          <w:ilvl w:val="0"/>
          <w:numId w:val="20"/>
        </w:numPr>
        <w:spacing w:after="195" w:line="284" w:lineRule="auto"/>
        <w:ind w:right="411" w:hanging="360"/>
        <w:jc w:val="both"/>
        <w:rPr>
          <w:rFonts w:ascii="Calibri" w:hAnsi="Calibri" w:cs="Calibri"/>
          <w:color w:val="000000" w:themeColor="text1"/>
        </w:rPr>
      </w:pPr>
      <w:r w:rsidRPr="00A50646">
        <w:rPr>
          <w:rFonts w:ascii="Calibri" w:hAnsi="Calibri" w:cs="Calibri"/>
          <w:b/>
          <w:color w:val="000000" w:themeColor="text1"/>
        </w:rPr>
        <w:t xml:space="preserve">Planification hebdomadaire </w:t>
      </w:r>
      <w:r w:rsidRPr="00A50646">
        <w:rPr>
          <w:rFonts w:ascii="Calibri" w:hAnsi="Calibri" w:cs="Calibri"/>
          <w:color w:val="000000" w:themeColor="text1"/>
        </w:rPr>
        <w:t xml:space="preserve">: intégrer un moment fixe (ex. : chaque dimanche soir) pour planifier la semaine avec des repères visuels (autocollants, applications de tâches, surligneurs) permet de ritualiser l’acte de planifier. Paré (2021) recommande d’utiliser des outils multisensoriels (sons, images, couleurs) pour </w:t>
      </w:r>
      <w:r w:rsidRPr="00A50646">
        <w:rPr>
          <w:rFonts w:ascii="Calibri" w:hAnsi="Calibri" w:cs="Calibri"/>
          <w:color w:val="000000" w:themeColor="text1"/>
        </w:rPr>
        <w:lastRenderedPageBreak/>
        <w:t xml:space="preserve">renforcer l’engagement et la compréhension de la planification chez les jeunes élèves. </w:t>
      </w:r>
    </w:p>
    <w:p w14:paraId="5C61655D" w14:textId="77777777" w:rsidR="005D4769" w:rsidRPr="00A50646" w:rsidRDefault="006B67E0" w:rsidP="00940E4C">
      <w:pPr>
        <w:numPr>
          <w:ilvl w:val="0"/>
          <w:numId w:val="20"/>
        </w:numPr>
        <w:spacing w:after="226"/>
        <w:ind w:right="411" w:hanging="360"/>
        <w:jc w:val="both"/>
        <w:rPr>
          <w:rFonts w:ascii="Calibri" w:hAnsi="Calibri" w:cs="Calibri"/>
          <w:color w:val="000000" w:themeColor="text1"/>
        </w:rPr>
      </w:pPr>
      <w:r w:rsidRPr="00A50646">
        <w:rPr>
          <w:rFonts w:ascii="Calibri" w:hAnsi="Calibri" w:cs="Calibri"/>
          <w:b/>
          <w:color w:val="000000" w:themeColor="text1"/>
        </w:rPr>
        <w:t xml:space="preserve">Cartes mentales et décompositions visuelles </w:t>
      </w:r>
      <w:r w:rsidRPr="00A50646">
        <w:rPr>
          <w:rFonts w:ascii="Calibri" w:hAnsi="Calibri" w:cs="Calibri"/>
          <w:color w:val="000000" w:themeColor="text1"/>
        </w:rPr>
        <w:t>: offrir aux étudiants des modèles de plan de travail visuels leur permet de mieux structurer les grandes étapes d’un projet, de prioriser et d’ajuster leur charge cognitive (</w:t>
      </w:r>
      <w:proofErr w:type="spellStart"/>
      <w:r w:rsidRPr="00A50646">
        <w:rPr>
          <w:rFonts w:ascii="Calibri" w:hAnsi="Calibri" w:cs="Calibri"/>
          <w:color w:val="000000" w:themeColor="text1"/>
        </w:rPr>
        <w:t>Restrepo</w:t>
      </w:r>
      <w:proofErr w:type="spellEnd"/>
      <w:r w:rsidRPr="00A50646">
        <w:rPr>
          <w:rFonts w:ascii="Calibri" w:hAnsi="Calibri" w:cs="Calibri"/>
          <w:color w:val="000000" w:themeColor="text1"/>
        </w:rPr>
        <w:t xml:space="preserve"> &amp; Paré, 2015). </w:t>
      </w:r>
    </w:p>
    <w:p w14:paraId="1F7A82DE" w14:textId="77777777" w:rsidR="005D4769" w:rsidRPr="00A50646" w:rsidRDefault="006B67E0" w:rsidP="00940E4C">
      <w:pPr>
        <w:numPr>
          <w:ilvl w:val="0"/>
          <w:numId w:val="20"/>
        </w:numPr>
        <w:spacing w:line="284" w:lineRule="auto"/>
        <w:ind w:right="411" w:hanging="360"/>
        <w:jc w:val="both"/>
        <w:rPr>
          <w:rFonts w:ascii="Calibri" w:hAnsi="Calibri" w:cs="Calibri"/>
          <w:color w:val="000000" w:themeColor="text1"/>
        </w:rPr>
      </w:pPr>
      <w:r w:rsidRPr="00A50646">
        <w:rPr>
          <w:rFonts w:ascii="Calibri" w:hAnsi="Calibri" w:cs="Calibri"/>
          <w:b/>
          <w:color w:val="000000" w:themeColor="text1"/>
        </w:rPr>
        <w:t xml:space="preserve">Encadrement </w:t>
      </w:r>
      <w:proofErr w:type="spellStart"/>
      <w:r w:rsidRPr="00A50646">
        <w:rPr>
          <w:rFonts w:ascii="Calibri" w:hAnsi="Calibri" w:cs="Calibri"/>
          <w:b/>
          <w:color w:val="000000" w:themeColor="text1"/>
        </w:rPr>
        <w:t>émotivo</w:t>
      </w:r>
      <w:proofErr w:type="spellEnd"/>
      <w:r w:rsidRPr="00A50646">
        <w:rPr>
          <w:rFonts w:ascii="Calibri" w:hAnsi="Calibri" w:cs="Calibri"/>
          <w:b/>
          <w:color w:val="000000" w:themeColor="text1"/>
        </w:rPr>
        <w:t xml:space="preserve">-pédagogique </w:t>
      </w:r>
      <w:r w:rsidRPr="00A50646">
        <w:rPr>
          <w:rFonts w:ascii="Calibri" w:hAnsi="Calibri" w:cs="Calibri"/>
          <w:color w:val="000000" w:themeColor="text1"/>
        </w:rPr>
        <w:t xml:space="preserve">: un soutien bienveillant de l’enseignant ou d’un pair-mentor peut aider à désamorcer l’anxiété anticipatoire liée à la planification. Cette anxiété peut bloquer l’élaboration du plan, surtout lorsque l’élève est perfectionniste ou en détresse (Paré, 2025). </w:t>
      </w:r>
    </w:p>
    <w:p w14:paraId="39FB4F92" w14:textId="77777777" w:rsidR="005D4769" w:rsidRPr="00A50646" w:rsidRDefault="006B67E0" w:rsidP="00940E4C">
      <w:pPr>
        <w:spacing w:after="128"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9287478" w14:textId="77777777" w:rsidR="005D4769" w:rsidRPr="00A50646" w:rsidRDefault="006B67E0" w:rsidP="00940E4C">
      <w:pPr>
        <w:spacing w:after="20"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7C555EA" w14:textId="17200FB1" w:rsidR="005D4769" w:rsidRDefault="006B67E0" w:rsidP="00971531">
      <w:pPr>
        <w:spacing w:line="267" w:lineRule="auto"/>
        <w:jc w:val="both"/>
        <w:rPr>
          <w:color w:val="000000" w:themeColor="text1"/>
        </w:rPr>
      </w:pPr>
      <w:r w:rsidRPr="00A50646">
        <w:rPr>
          <w:rFonts w:ascii="Calibri" w:hAnsi="Calibri" w:cs="Calibri"/>
          <w:b/>
          <w:color w:val="000000" w:themeColor="text1"/>
        </w:rPr>
        <w:t xml:space="preserve">À noter </w:t>
      </w:r>
      <w:r w:rsidRPr="00A50646">
        <w:rPr>
          <w:rFonts w:ascii="Calibri" w:hAnsi="Calibri" w:cs="Calibri"/>
          <w:color w:val="000000" w:themeColor="text1"/>
        </w:rPr>
        <w:t xml:space="preserve">: Les élèves présentant un déficit dans la fonction de planification ont souvent un bon potentiel intellectuel, mais peinent à traduire ce potentiel dans la durée faute d’organisation. Ce type de décalage entre compétences et résultats peut engendrer de la frustration, de la démotivation et une baisse de l’estime de soi. Il est donc crucial d’enseigner la planification comme une compétence à part entière, et non comme une attente implicite. </w:t>
      </w:r>
    </w:p>
    <w:p w14:paraId="3D0CBB36" w14:textId="77777777" w:rsidR="00971531" w:rsidRDefault="00971531" w:rsidP="00971531">
      <w:pPr>
        <w:spacing w:line="267" w:lineRule="auto"/>
        <w:jc w:val="both"/>
        <w:rPr>
          <w:color w:val="000000" w:themeColor="text1"/>
        </w:rPr>
      </w:pPr>
    </w:p>
    <w:p w14:paraId="6465FE84" w14:textId="77777777" w:rsidR="00971531" w:rsidRPr="00A50646" w:rsidRDefault="00971531" w:rsidP="00971531">
      <w:pPr>
        <w:spacing w:line="267" w:lineRule="auto"/>
        <w:jc w:val="both"/>
        <w:rPr>
          <w:rFonts w:ascii="Calibri" w:hAnsi="Calibri" w:cs="Calibri"/>
          <w:color w:val="000000" w:themeColor="text1"/>
        </w:rPr>
      </w:pPr>
    </w:p>
    <w:p w14:paraId="087DBAD8" w14:textId="516D5BAB" w:rsidR="005D4769" w:rsidRPr="00A50646" w:rsidRDefault="004E7FA8">
      <w:pPr>
        <w:tabs>
          <w:tab w:val="center" w:pos="1802"/>
          <w:tab w:val="center" w:pos="4265"/>
          <w:tab w:val="center" w:pos="5649"/>
        </w:tabs>
        <w:rPr>
          <w:rFonts w:ascii="Calibri" w:hAnsi="Calibri" w:cs="Calibri"/>
          <w:color w:val="000000" w:themeColor="text1"/>
        </w:rPr>
      </w:pPr>
      <w:r w:rsidRPr="00A50646">
        <w:rPr>
          <w:rFonts w:ascii="Calibri" w:hAnsi="Calibri" w:cs="Calibri"/>
          <w:color w:val="000000" w:themeColor="text1"/>
          <w:sz w:val="22"/>
        </w:rPr>
        <w:tab/>
      </w:r>
      <w:r w:rsidRPr="00A50646">
        <w:rPr>
          <w:rFonts w:ascii="Calibri" w:hAnsi="Calibri" w:cs="Calibri"/>
          <w:color w:val="000000" w:themeColor="text1"/>
        </w:rPr>
        <w:t xml:space="preserve">Est-ce que tu te reconnais ici? </w:t>
      </w:r>
      <w:r w:rsidR="00CE0EA6">
        <w:rPr>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6B629A1E" wp14:editId="40BF596C">
                <wp:extent cx="150013" cy="149847"/>
                <wp:effectExtent l="0" t="0" r="0" b="0"/>
                <wp:docPr id="1200307242" name="Group 52053"/>
                <wp:cNvGraphicFramePr/>
                <a:graphic xmlns:a="http://schemas.openxmlformats.org/drawingml/2006/main">
                  <a:graphicData uri="http://schemas.microsoft.com/office/word/2010/wordprocessingGroup">
                    <wpg:wgp>
                      <wpg:cNvGrpSpPr/>
                      <wpg:grpSpPr>
                        <a:xfrm>
                          <a:off x="0" y="0"/>
                          <a:ext cx="150013" cy="149847"/>
                          <a:chOff x="0" y="0"/>
                          <a:chExt cx="150013" cy="149847"/>
                        </a:xfrm>
                      </wpg:grpSpPr>
                      <wps:wsp>
                        <wps:cNvPr id="494108926" name="Shape 4880"/>
                        <wps:cNvSpPr/>
                        <wps:spPr>
                          <a:xfrm>
                            <a:off x="0" y="0"/>
                            <a:ext cx="150013" cy="149847"/>
                          </a:xfrm>
                          <a:custGeom>
                            <a:avLst/>
                            <a:gdLst/>
                            <a:ahLst/>
                            <a:cxnLst/>
                            <a:rect l="0" t="0" r="0" b="0"/>
                            <a:pathLst>
                              <a:path w="150013" h="149847">
                                <a:moveTo>
                                  <a:pt x="0" y="0"/>
                                </a:moveTo>
                                <a:lnTo>
                                  <a:pt x="150013" y="0"/>
                                </a:lnTo>
                                <a:lnTo>
                                  <a:pt x="150013" y="149847"/>
                                </a:lnTo>
                                <a:lnTo>
                                  <a:pt x="0" y="149847"/>
                                </a:lnTo>
                                <a:lnTo>
                                  <a:pt x="0" y="4280"/>
                                </a:lnTo>
                                <a:lnTo>
                                  <a:pt x="4051" y="4280"/>
                                </a:lnTo>
                                <a:lnTo>
                                  <a:pt x="4051" y="146037"/>
                                </a:lnTo>
                                <a:lnTo>
                                  <a:pt x="145948" y="146037"/>
                                </a:lnTo>
                                <a:lnTo>
                                  <a:pt x="145948" y="3810"/>
                                </a:lnTo>
                                <a:lnTo>
                                  <a:pt x="0" y="381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65F13EB6" id="Group 52053" o:spid="_x0000_s1026" style="width:11.8pt;height:11.8pt;mso-position-horizontal-relative:char;mso-position-vertical-relative:line" coordsize="150013,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">
                <v:shape id="Shape 4880" o:spid="_x0000_s1027" style="position:absolute;width:150013;height:149847;visibility:visible;mso-wrap-style:square;v-text-anchor:top" coordsize="150013,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" path="m,l150013,r,149847l,149847,,4280r4051,l4051,146037r141897,l145948,3810,,3810,,xe" fillcolor="black" stroked="f" strokeweight="0">
                  <v:stroke miterlimit="83231f" joinstyle="miter"/>
                  <v:path arrowok="t" textboxrect="0,0,150013,149847"/>
                </v:shape>
                <w10:anchorlock/>
              </v:group>
            </w:pict>
          </mc:Fallback>
        </mc:AlternateContent>
      </w:r>
      <w:r w:rsidR="00CE0EA6">
        <w:rPr>
          <w:color w:val="000000" w:themeColor="text1"/>
        </w:rPr>
        <w:t xml:space="preserve"> </w:t>
      </w:r>
      <w:r w:rsidR="00CE0EA6" w:rsidRPr="00A50646">
        <w:rPr>
          <w:rFonts w:ascii="Calibri" w:hAnsi="Calibri" w:cs="Calibri"/>
          <w:color w:val="000000" w:themeColor="text1"/>
        </w:rPr>
        <w:t xml:space="preserve">Oui </w:t>
      </w:r>
      <w:r w:rsidR="00CE0EA6" w:rsidRPr="00A50646">
        <w:rPr>
          <w:rFonts w:ascii="Calibri" w:hAnsi="Calibri" w:cs="Calibri"/>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07D66D10" wp14:editId="4822B6B5">
                <wp:extent cx="150000" cy="149847"/>
                <wp:effectExtent l="0" t="0" r="0" b="0"/>
                <wp:docPr id="1696985814" name="Group 52052"/>
                <wp:cNvGraphicFramePr/>
                <a:graphic xmlns:a="http://schemas.openxmlformats.org/drawingml/2006/main">
                  <a:graphicData uri="http://schemas.microsoft.com/office/word/2010/wordprocessingGroup">
                    <wpg:wgp>
                      <wpg:cNvGrpSpPr/>
                      <wpg:grpSpPr>
                        <a:xfrm>
                          <a:off x="0" y="0"/>
                          <a:ext cx="150000" cy="149847"/>
                          <a:chOff x="0" y="0"/>
                          <a:chExt cx="150000" cy="149847"/>
                        </a:xfrm>
                      </wpg:grpSpPr>
                      <wps:wsp>
                        <wps:cNvPr id="621889997" name="Shape 4879"/>
                        <wps:cNvSpPr/>
                        <wps:spPr>
                          <a:xfrm>
                            <a:off x="0" y="0"/>
                            <a:ext cx="150000" cy="149847"/>
                          </a:xfrm>
                          <a:custGeom>
                            <a:avLst/>
                            <a:gdLst/>
                            <a:ahLst/>
                            <a:cxnLst/>
                            <a:rect l="0" t="0" r="0" b="0"/>
                            <a:pathLst>
                              <a:path w="150000" h="149847">
                                <a:moveTo>
                                  <a:pt x="0" y="0"/>
                                </a:moveTo>
                                <a:lnTo>
                                  <a:pt x="150000" y="0"/>
                                </a:lnTo>
                                <a:lnTo>
                                  <a:pt x="150000" y="149847"/>
                                </a:lnTo>
                                <a:lnTo>
                                  <a:pt x="0" y="149847"/>
                                </a:lnTo>
                                <a:lnTo>
                                  <a:pt x="0" y="146037"/>
                                </a:lnTo>
                                <a:lnTo>
                                  <a:pt x="145948" y="146037"/>
                                </a:lnTo>
                                <a:lnTo>
                                  <a:pt x="145948" y="3810"/>
                                </a:lnTo>
                                <a:lnTo>
                                  <a:pt x="4051" y="3810"/>
                                </a:lnTo>
                                <a:lnTo>
                                  <a:pt x="4051" y="145529"/>
                                </a:lnTo>
                                <a:lnTo>
                                  <a:pt x="0" y="14552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46F49F3" id="Group 52052" o:spid="_x0000_s1026" style="width:11.8pt;height:11.8pt;mso-position-horizontal-relative:char;mso-position-vertical-relative:line" coordsize="150000,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">
                <v:shape id="Shape 4879" o:spid="_x0000_s1027" style="position:absolute;width:150000;height:149847;visibility:visible;mso-wrap-style:square;v-text-anchor:top" coordsize="150000,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" path="m,l150000,r,149847l,149847r,-3810l145948,146037r,-142227l4051,3810r,141719l,145529,,xe" fillcolor="black" stroked="f" strokeweight="0">
                  <v:stroke miterlimit="83231f" joinstyle="miter"/>
                  <v:path arrowok="t" textboxrect="0,0,150000,149847"/>
                </v:shape>
                <w10:anchorlock/>
              </v:group>
            </w:pict>
          </mc:Fallback>
        </mc:AlternateContent>
      </w:r>
      <w:r w:rsidR="00CE0EA6" w:rsidRPr="00A50646">
        <w:rPr>
          <w:rFonts w:ascii="Calibri" w:hAnsi="Calibri" w:cs="Calibri"/>
          <w:color w:val="000000" w:themeColor="text1"/>
        </w:rPr>
        <w:t xml:space="preserve"> Non</w:t>
      </w:r>
      <w:r w:rsidRPr="00A50646">
        <w:rPr>
          <w:rFonts w:ascii="Calibri" w:hAnsi="Calibri" w:cs="Calibri"/>
          <w:color w:val="000000" w:themeColor="text1"/>
        </w:rPr>
        <w:tab/>
        <w:t xml:space="preserve"> </w:t>
      </w:r>
    </w:p>
    <w:p w14:paraId="5A7592DC" w14:textId="77777777" w:rsidR="005D4769" w:rsidRPr="00A50646" w:rsidRDefault="006B67E0">
      <w:pPr>
        <w:spacing w:after="173" w:line="259" w:lineRule="auto"/>
        <w:rPr>
          <w:rFonts w:ascii="Calibri" w:hAnsi="Calibri" w:cs="Calibri"/>
          <w:color w:val="000000" w:themeColor="text1"/>
        </w:rPr>
      </w:pPr>
      <w:r w:rsidRPr="00A50646">
        <w:rPr>
          <w:rFonts w:ascii="Calibri" w:hAnsi="Calibri" w:cs="Calibri"/>
          <w:color w:val="000000" w:themeColor="text1"/>
        </w:rPr>
        <w:t xml:space="preserve"> </w:t>
      </w:r>
    </w:p>
    <w:p w14:paraId="6B8FEA12"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0B13A0D0" w14:textId="77777777" w:rsidR="005D4769" w:rsidRPr="00A50646" w:rsidRDefault="006B67E0">
      <w:pPr>
        <w:ind w:left="355" w:right="411"/>
        <w:rPr>
          <w:rFonts w:ascii="Calibri" w:hAnsi="Calibri" w:cs="Calibri"/>
          <w:color w:val="000000" w:themeColor="text1"/>
        </w:rPr>
      </w:pPr>
      <w:r w:rsidRPr="00A50646">
        <w:rPr>
          <w:rFonts w:ascii="Calibri" w:hAnsi="Calibri" w:cs="Calibri"/>
          <w:color w:val="000000" w:themeColor="text1"/>
        </w:rPr>
        <w:t xml:space="preserve">Pourquoi? </w:t>
      </w:r>
    </w:p>
    <w:p w14:paraId="0B0D112D"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0F589503" w14:textId="77777777" w:rsidR="005D4769" w:rsidRPr="00A50646" w:rsidRDefault="006B67E0">
      <w:pPr>
        <w:spacing w:after="103"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69D4C6B9" wp14:editId="22D898A7">
                <wp:extent cx="5466601" cy="9893"/>
                <wp:effectExtent l="0" t="0" r="0" b="0"/>
                <wp:docPr id="50552" name="Group 50552"/>
                <wp:cNvGraphicFramePr/>
                <a:graphic xmlns:a="http://schemas.openxmlformats.org/drawingml/2006/main">
                  <a:graphicData uri="http://schemas.microsoft.com/office/word/2010/wordprocessingGroup">
                    <wpg:wgp>
                      <wpg:cNvGrpSpPr/>
                      <wpg:grpSpPr>
                        <a:xfrm>
                          <a:off x="0" y="0"/>
                          <a:ext cx="5466601" cy="9893"/>
                          <a:chOff x="0" y="0"/>
                          <a:chExt cx="5466601" cy="9893"/>
                        </a:xfrm>
                      </wpg:grpSpPr>
                      <wps:wsp>
                        <wps:cNvPr id="3633" name="Shape 3633"/>
                        <wps:cNvSpPr/>
                        <wps:spPr>
                          <a:xfrm>
                            <a:off x="0" y="0"/>
                            <a:ext cx="5466601" cy="0"/>
                          </a:xfrm>
                          <a:custGeom>
                            <a:avLst/>
                            <a:gdLst/>
                            <a:ahLst/>
                            <a:cxnLst/>
                            <a:rect l="0" t="0" r="0" b="0"/>
                            <a:pathLst>
                              <a:path w="5466601">
                                <a:moveTo>
                                  <a:pt x="0" y="0"/>
                                </a:moveTo>
                                <a:lnTo>
                                  <a:pt x="5466601"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0552" style="width:430.441pt;height:0.779pt;mso-position-horizontal-relative:char;mso-position-vertical-relative:line" coordsize="54666,98">
                <v:shape id="Shape 3633" style="position:absolute;width:54666;height:0;left:0;top:0;" coordsize="5466601,0" path="m0,0l5466601,0">
                  <v:stroke weight="0.779pt" endcap="flat" joinstyle="round" on="true" color="#000000"/>
                  <v:fill on="false" color="#000000" opacity="0"/>
                </v:shape>
              </v:group>
            </w:pict>
          </mc:Fallback>
        </mc:AlternateContent>
      </w:r>
    </w:p>
    <w:p w14:paraId="54594744"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000FD7DF" w14:textId="77777777" w:rsidR="005D4769" w:rsidRPr="00A50646" w:rsidRDefault="006B67E0">
      <w:pPr>
        <w:spacing w:after="106"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6A64F24B" wp14:editId="3DB006DB">
                <wp:extent cx="5466601" cy="9893"/>
                <wp:effectExtent l="0" t="0" r="0" b="0"/>
                <wp:docPr id="50553" name="Group 50553"/>
                <wp:cNvGraphicFramePr/>
                <a:graphic xmlns:a="http://schemas.openxmlformats.org/drawingml/2006/main">
                  <a:graphicData uri="http://schemas.microsoft.com/office/word/2010/wordprocessingGroup">
                    <wpg:wgp>
                      <wpg:cNvGrpSpPr/>
                      <wpg:grpSpPr>
                        <a:xfrm>
                          <a:off x="0" y="0"/>
                          <a:ext cx="5466601" cy="9893"/>
                          <a:chOff x="0" y="0"/>
                          <a:chExt cx="5466601" cy="9893"/>
                        </a:xfrm>
                      </wpg:grpSpPr>
                      <wps:wsp>
                        <wps:cNvPr id="3634" name="Shape 3634"/>
                        <wps:cNvSpPr/>
                        <wps:spPr>
                          <a:xfrm>
                            <a:off x="0" y="0"/>
                            <a:ext cx="5466601" cy="0"/>
                          </a:xfrm>
                          <a:custGeom>
                            <a:avLst/>
                            <a:gdLst/>
                            <a:ahLst/>
                            <a:cxnLst/>
                            <a:rect l="0" t="0" r="0" b="0"/>
                            <a:pathLst>
                              <a:path w="5466601">
                                <a:moveTo>
                                  <a:pt x="0" y="0"/>
                                </a:moveTo>
                                <a:lnTo>
                                  <a:pt x="5466601"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0553" style="width:430.441pt;height:0.779pt;mso-position-horizontal-relative:char;mso-position-vertical-relative:line" coordsize="54666,98">
                <v:shape id="Shape 3634" style="position:absolute;width:54666;height:0;left:0;top:0;" coordsize="5466601,0" path="m0,0l5466601,0">
                  <v:stroke weight="0.779pt" endcap="flat" joinstyle="round" on="true" color="#000000"/>
                  <v:fill on="false" color="#000000" opacity="0"/>
                </v:shape>
              </v:group>
            </w:pict>
          </mc:Fallback>
        </mc:AlternateContent>
      </w:r>
    </w:p>
    <w:p w14:paraId="7AD92328"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7726A89F" w14:textId="77777777" w:rsidR="005D4769" w:rsidRPr="00A50646" w:rsidRDefault="006B67E0">
      <w:pPr>
        <w:spacing w:after="104"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2503D0B5" wp14:editId="1E6A7EBB">
                <wp:extent cx="5466614" cy="9893"/>
                <wp:effectExtent l="0" t="0" r="0" b="0"/>
                <wp:docPr id="50554" name="Group 505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3635" name="Shape 3635"/>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0554" style="width:430.442pt;height:0.779pt;mso-position-horizontal-relative:char;mso-position-vertical-relative:line" coordsize="54666,98">
                <v:shape id="Shape 3635" style="position:absolute;width:54666;height:0;left:0;top:0;" coordsize="5466614,0" path="m0,0l5466614,0">
                  <v:stroke weight="0.779pt" endcap="flat" joinstyle="round" on="true" color="#000000"/>
                  <v:fill on="false" color="#000000" opacity="0"/>
                </v:shape>
              </v:group>
            </w:pict>
          </mc:Fallback>
        </mc:AlternateContent>
      </w:r>
    </w:p>
    <w:p w14:paraId="211FC33D"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5A91CF27" w14:textId="77777777" w:rsidR="005D4769" w:rsidRPr="00A50646" w:rsidRDefault="006B67E0">
      <w:pPr>
        <w:spacing w:after="104"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768C90A4" wp14:editId="0995D313">
                <wp:extent cx="5466614" cy="9893"/>
                <wp:effectExtent l="0" t="0" r="0" b="0"/>
                <wp:docPr id="50555" name="Group 50555"/>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3636" name="Shape 3636"/>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0555" style="width:430.442pt;height:0.779pt;mso-position-horizontal-relative:char;mso-position-vertical-relative:line" coordsize="54666,98">
                <v:shape id="Shape 3636" style="position:absolute;width:54666;height:0;left:0;top:0;" coordsize="5466614,0" path="m0,0l5466614,0">
                  <v:stroke weight="0.779pt" endcap="flat" joinstyle="round" on="true" color="#000000"/>
                  <v:fill on="false" color="#000000" opacity="0"/>
                </v:shape>
              </v:group>
            </w:pict>
          </mc:Fallback>
        </mc:AlternateContent>
      </w:r>
    </w:p>
    <w:p w14:paraId="26C4FCC3"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6E218666" w14:textId="77777777" w:rsidR="005D4769" w:rsidRPr="00A50646" w:rsidRDefault="006B67E0">
      <w:pPr>
        <w:spacing w:after="106"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53CF3E2B" wp14:editId="5090CF49">
                <wp:extent cx="5466614" cy="9893"/>
                <wp:effectExtent l="0" t="0" r="0" b="0"/>
                <wp:docPr id="50556" name="Group 50556"/>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3637" name="Shape 3637"/>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0556" style="width:430.442pt;height:0.779pt;mso-position-horizontal-relative:char;mso-position-vertical-relative:line" coordsize="54666,98">
                <v:shape id="Shape 3637" style="position:absolute;width:54666;height:0;left:0;top:0;" coordsize="5466614,0" path="m0,0l5466614,0">
                  <v:stroke weight="0.779pt" endcap="flat" joinstyle="round" on="true" color="#000000"/>
                  <v:fill on="false" color="#000000" opacity="0"/>
                </v:shape>
              </v:group>
            </w:pict>
          </mc:Fallback>
        </mc:AlternateContent>
      </w:r>
    </w:p>
    <w:p w14:paraId="172DF4CA"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591494EA" w14:textId="77777777" w:rsidR="005D4769" w:rsidRPr="00A50646" w:rsidRDefault="006B67E0">
      <w:pPr>
        <w:spacing w:after="104"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5E6D114A" wp14:editId="193D21B2">
                <wp:extent cx="5466588" cy="9893"/>
                <wp:effectExtent l="0" t="0" r="0" b="0"/>
                <wp:docPr id="50557" name="Group 5055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3638" name="Shape 3638"/>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0557" style="width:430.44pt;height:0.779pt;mso-position-horizontal-relative:char;mso-position-vertical-relative:line" coordsize="54665,98">
                <v:shape id="Shape 3638" style="position:absolute;width:54665;height:0;left:0;top:0;" coordsize="5466588,0" path="m0,0l5466588,0">
                  <v:stroke weight="0.779pt" endcap="flat" joinstyle="round" on="true" color="#000000"/>
                  <v:fill on="false" color="#000000" opacity="0"/>
                </v:shape>
              </v:group>
            </w:pict>
          </mc:Fallback>
        </mc:AlternateContent>
      </w:r>
    </w:p>
    <w:p w14:paraId="05A1C34E"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29CE4933" w14:textId="77777777" w:rsidR="005D4769" w:rsidRPr="00A50646" w:rsidRDefault="006B67E0">
      <w:pPr>
        <w:spacing w:after="44"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59426D06" wp14:editId="645D6455">
                <wp:extent cx="5466575" cy="9893"/>
                <wp:effectExtent l="0" t="0" r="0" b="0"/>
                <wp:docPr id="50558" name="Group 50558"/>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3639" name="Shape 3639"/>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0558" style="width:430.439pt;height:0.779pt;mso-position-horizontal-relative:char;mso-position-vertical-relative:line" coordsize="54665,98">
                <v:shape id="Shape 3639" style="position:absolute;width:54665;height:0;left:0;top:0;" coordsize="5466575,0" path="m0,0l5466575,0">
                  <v:stroke weight="0.779pt" endcap="flat" joinstyle="round" on="true" color="#000000"/>
                  <v:fill on="false" color="#000000" opacity="0"/>
                </v:shape>
              </v:group>
            </w:pict>
          </mc:Fallback>
        </mc:AlternateContent>
      </w:r>
    </w:p>
    <w:p w14:paraId="69DAF667"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7B7BA4A5" w14:textId="77777777" w:rsidR="00971531" w:rsidRPr="00A50646" w:rsidRDefault="006B67E0" w:rsidP="00971531">
      <w:pPr>
        <w:spacing w:after="44" w:line="259" w:lineRule="auto"/>
        <w:ind w:left="360"/>
        <w:rPr>
          <w:rFonts w:ascii="Calibri" w:hAnsi="Calibri" w:cs="Calibri"/>
          <w:color w:val="000000" w:themeColor="text1"/>
        </w:rPr>
      </w:pPr>
      <w:r w:rsidRPr="00A50646">
        <w:rPr>
          <w:rFonts w:ascii="Calibri" w:hAnsi="Calibri" w:cs="Calibri"/>
          <w:color w:val="000000" w:themeColor="text1"/>
          <w:sz w:val="20"/>
        </w:rPr>
        <w:t xml:space="preserve"> </w:t>
      </w:r>
      <w:r w:rsidR="00971531" w:rsidRPr="00A50646">
        <w:rPr>
          <w:rFonts w:ascii="Calibri" w:hAnsi="Calibri" w:cs="Calibri"/>
          <w:noProof/>
          <w:color w:val="000000" w:themeColor="text1"/>
          <w:sz w:val="22"/>
        </w:rPr>
        <mc:AlternateContent>
          <mc:Choice Requires="wpg">
            <w:drawing>
              <wp:inline distT="0" distB="0" distL="0" distR="0" wp14:anchorId="29A49D7D" wp14:editId="2B3A9E07">
                <wp:extent cx="5466575" cy="9893"/>
                <wp:effectExtent l="0" t="0" r="0" b="0"/>
                <wp:docPr id="731461563" name="Group 50558"/>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41028238" name="Shape 3639"/>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7EAAB25" id="Group 50558"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">
                <v:shape id="Shape 3639" o:spid="_x0000_s1027" style="position:absolute;width:54665;height:0;visibility:visible;mso-wrap-style:square;v-text-anchor:top" coordsize="546657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" path="m,l5466575,e" filled="f" strokeweight=".27481mm">
                  <v:path arrowok="t" textboxrect="0,0,5466575,0"/>
                </v:shape>
                <w10:anchorlock/>
              </v:group>
            </w:pict>
          </mc:Fallback>
        </mc:AlternateContent>
      </w:r>
    </w:p>
    <w:p w14:paraId="149CCF74" w14:textId="09933878" w:rsidR="00971531" w:rsidRPr="00A50646" w:rsidRDefault="00971531" w:rsidP="00971531">
      <w:pPr>
        <w:spacing w:after="44" w:line="259" w:lineRule="auto"/>
        <w:ind w:left="360"/>
        <w:rPr>
          <w:rFonts w:ascii="Calibri" w:hAnsi="Calibri" w:cs="Calibri"/>
          <w:color w:val="000000" w:themeColor="text1"/>
        </w:rPr>
      </w:pPr>
    </w:p>
    <w:p w14:paraId="039DF586" w14:textId="30268647" w:rsidR="00125209" w:rsidRPr="006A0E7E" w:rsidRDefault="00125209" w:rsidP="00A92B73">
      <w:pPr>
        <w:pStyle w:val="Titre2"/>
      </w:pPr>
      <w:bookmarkStart w:id="13" w:name="_Toc216311181"/>
      <w:r w:rsidRPr="006A0E7E">
        <w:lastRenderedPageBreak/>
        <w:t xml:space="preserve">Questions </w:t>
      </w:r>
      <w:proofErr w:type="spellStart"/>
      <w:r w:rsidRPr="006A0E7E">
        <w:t>métacognitives</w:t>
      </w:r>
      <w:proofErr w:type="spellEnd"/>
      <w:r w:rsidRPr="006A0E7E">
        <w:t xml:space="preserve"> pour </w:t>
      </w:r>
      <w:proofErr w:type="spellStart"/>
      <w:r w:rsidRPr="006A0E7E">
        <w:t>développer</w:t>
      </w:r>
      <w:proofErr w:type="spellEnd"/>
      <w:r w:rsidRPr="006A0E7E">
        <w:t xml:space="preserve"> la planification</w:t>
      </w:r>
      <w:bookmarkEnd w:id="13"/>
      <w:r w:rsidRPr="006A0E7E">
        <w:t xml:space="preserve"> </w:t>
      </w:r>
    </w:p>
    <w:p w14:paraId="0387F101" w14:textId="77777777" w:rsidR="00125209" w:rsidRPr="00125209" w:rsidRDefault="00125209" w:rsidP="00125209">
      <w:pPr>
        <w:spacing w:after="49" w:line="259" w:lineRule="auto"/>
        <w:jc w:val="both"/>
        <w:rPr>
          <w:b/>
          <w:bCs/>
          <w:color w:val="000000" w:themeColor="text1"/>
        </w:rPr>
      </w:pPr>
    </w:p>
    <w:p w14:paraId="75FD895B" w14:textId="332091D9" w:rsidR="005D4769" w:rsidRPr="00024D79" w:rsidRDefault="006B67E0" w:rsidP="00CE7504">
      <w:pPr>
        <w:pStyle w:val="Paragraphedeliste"/>
        <w:numPr>
          <w:ilvl w:val="0"/>
          <w:numId w:val="35"/>
        </w:numPr>
      </w:pPr>
      <w:r w:rsidRPr="00024D79">
        <w:t xml:space="preserve">Comprendre ta façon de planifier </w:t>
      </w:r>
    </w:p>
    <w:p w14:paraId="1A8B55AE"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6E62C428" w14:textId="77777777" w:rsidR="005D4769" w:rsidRPr="00A50646" w:rsidRDefault="006B67E0" w:rsidP="00971531">
      <w:pPr>
        <w:numPr>
          <w:ilvl w:val="0"/>
          <w:numId w:val="21"/>
        </w:numPr>
        <w:ind w:right="411" w:hanging="360"/>
        <w:jc w:val="both"/>
        <w:rPr>
          <w:rFonts w:ascii="Calibri" w:hAnsi="Calibri" w:cs="Calibri"/>
          <w:color w:val="000000" w:themeColor="text1"/>
        </w:rPr>
      </w:pPr>
      <w:r w:rsidRPr="00A50646">
        <w:rPr>
          <w:rFonts w:ascii="Calibri" w:hAnsi="Calibri" w:cs="Calibri"/>
          <w:color w:val="000000" w:themeColor="text1"/>
        </w:rPr>
        <w:t xml:space="preserve">Quand tu reçois un nouveau travail ou projet, quelle est ta première réaction : tu planifies, tu procrastines ou tu te lances sans plan ? </w:t>
      </w:r>
    </w:p>
    <w:p w14:paraId="5E0C2B77"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3EC5484" w14:textId="36B85DC8" w:rsidR="005D4769" w:rsidRPr="00A50646" w:rsidRDefault="006B67E0" w:rsidP="00971531">
      <w:pPr>
        <w:numPr>
          <w:ilvl w:val="0"/>
          <w:numId w:val="21"/>
        </w:numPr>
        <w:ind w:right="411" w:hanging="360"/>
        <w:jc w:val="both"/>
        <w:rPr>
          <w:rFonts w:ascii="Calibri" w:hAnsi="Calibri" w:cs="Calibri"/>
          <w:color w:val="000000" w:themeColor="text1"/>
        </w:rPr>
      </w:pPr>
      <w:r w:rsidRPr="00A50646">
        <w:rPr>
          <w:rFonts w:ascii="Calibri" w:hAnsi="Calibri" w:cs="Calibri"/>
          <w:color w:val="000000" w:themeColor="text1"/>
        </w:rPr>
        <w:t xml:space="preserve">As-tu tendance à sous-estimer ou surestimer le temps que demandent tes tâches? </w:t>
      </w:r>
    </w:p>
    <w:p w14:paraId="6C730F16" w14:textId="77777777" w:rsidR="005D4769" w:rsidRPr="00A50646" w:rsidRDefault="006B67E0" w:rsidP="00971531">
      <w:pPr>
        <w:spacing w:line="259" w:lineRule="auto"/>
        <w:ind w:left="720"/>
        <w:jc w:val="both"/>
        <w:rPr>
          <w:rFonts w:ascii="Calibri" w:hAnsi="Calibri" w:cs="Calibri"/>
          <w:color w:val="000000" w:themeColor="text1"/>
        </w:rPr>
      </w:pPr>
      <w:r w:rsidRPr="00A50646">
        <w:rPr>
          <w:rFonts w:ascii="Calibri" w:hAnsi="Calibri" w:cs="Calibri"/>
          <w:color w:val="000000" w:themeColor="text1"/>
          <w:sz w:val="22"/>
        </w:rPr>
        <w:t xml:space="preserve"> </w:t>
      </w:r>
    </w:p>
    <w:p w14:paraId="1516B59B"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341C377" w14:textId="77777777" w:rsidR="005D4769" w:rsidRPr="00A50646" w:rsidRDefault="006B67E0" w:rsidP="00971531">
      <w:pPr>
        <w:numPr>
          <w:ilvl w:val="0"/>
          <w:numId w:val="21"/>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Quelles émotions ressens-tu quand tu penses à la planification (motivation, anxiété, résistance, fierté) ? </w:t>
      </w:r>
    </w:p>
    <w:p w14:paraId="2CF48300"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B525784" w14:textId="77777777" w:rsidR="005D4769" w:rsidRPr="00A50646" w:rsidRDefault="006B67E0" w:rsidP="00971531">
      <w:pPr>
        <w:numPr>
          <w:ilvl w:val="0"/>
          <w:numId w:val="21"/>
        </w:numPr>
        <w:ind w:right="411" w:hanging="360"/>
        <w:jc w:val="both"/>
        <w:rPr>
          <w:rFonts w:ascii="Calibri" w:hAnsi="Calibri" w:cs="Calibri"/>
          <w:color w:val="000000" w:themeColor="text1"/>
        </w:rPr>
      </w:pPr>
      <w:r w:rsidRPr="00A50646">
        <w:rPr>
          <w:rFonts w:ascii="Calibri" w:hAnsi="Calibri" w:cs="Calibri"/>
          <w:color w:val="000000" w:themeColor="text1"/>
        </w:rPr>
        <w:t xml:space="preserve">Quand tu termines un projet à temps, qu’est-ce qui a bien fonctionné dans ta méthode ? </w:t>
      </w:r>
    </w:p>
    <w:p w14:paraId="60F4257D" w14:textId="77777777" w:rsidR="005D4769" w:rsidRPr="00A50646" w:rsidRDefault="006B67E0" w:rsidP="00971531">
      <w:pPr>
        <w:spacing w:line="259" w:lineRule="auto"/>
        <w:ind w:left="720"/>
        <w:jc w:val="both"/>
        <w:rPr>
          <w:rFonts w:ascii="Calibri" w:hAnsi="Calibri" w:cs="Calibri"/>
          <w:color w:val="000000" w:themeColor="text1"/>
        </w:rPr>
      </w:pPr>
      <w:r w:rsidRPr="00A50646">
        <w:rPr>
          <w:rFonts w:ascii="Calibri" w:hAnsi="Calibri" w:cs="Calibri"/>
          <w:color w:val="000000" w:themeColor="text1"/>
          <w:sz w:val="22"/>
        </w:rPr>
        <w:t xml:space="preserve"> </w:t>
      </w:r>
    </w:p>
    <w:p w14:paraId="114F11A4"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1648344" w14:textId="1B0CD73A" w:rsidR="005D4769" w:rsidRPr="00A50646" w:rsidRDefault="006B67E0" w:rsidP="00971531">
      <w:pPr>
        <w:numPr>
          <w:ilvl w:val="0"/>
          <w:numId w:val="21"/>
        </w:numPr>
        <w:ind w:right="411" w:hanging="360"/>
        <w:jc w:val="both"/>
        <w:rPr>
          <w:rFonts w:ascii="Calibri" w:hAnsi="Calibri" w:cs="Calibri"/>
          <w:color w:val="000000" w:themeColor="text1"/>
        </w:rPr>
      </w:pPr>
      <w:r w:rsidRPr="00A50646">
        <w:rPr>
          <w:rFonts w:ascii="Calibri" w:hAnsi="Calibri" w:cs="Calibri"/>
          <w:color w:val="000000" w:themeColor="text1"/>
        </w:rPr>
        <w:t>Quand tu es en retard, qu’est-ce qui a freiné ton organisation ? (</w:t>
      </w:r>
      <w:r w:rsidR="00592DB6" w:rsidRPr="00A50646">
        <w:rPr>
          <w:color w:val="000000" w:themeColor="text1"/>
        </w:rPr>
        <w:t>Distractions</w:t>
      </w:r>
      <w:r w:rsidRPr="00A50646">
        <w:rPr>
          <w:rFonts w:ascii="Calibri" w:hAnsi="Calibri" w:cs="Calibri"/>
          <w:color w:val="000000" w:themeColor="text1"/>
        </w:rPr>
        <w:t xml:space="preserve">, peur de mal faire, fatigue, imprévu, manque de clarté) </w:t>
      </w:r>
    </w:p>
    <w:p w14:paraId="7D53FBD0" w14:textId="77777777" w:rsidR="00C36D7A" w:rsidRPr="00A50646" w:rsidRDefault="00C36D7A" w:rsidP="00971531">
      <w:pPr>
        <w:ind w:left="705" w:right="411"/>
        <w:jc w:val="both"/>
        <w:rPr>
          <w:rFonts w:ascii="Calibri" w:hAnsi="Calibri" w:cs="Calibri"/>
          <w:color w:val="000000" w:themeColor="text1"/>
        </w:rPr>
      </w:pPr>
    </w:p>
    <w:p w14:paraId="2698659E" w14:textId="77777777" w:rsidR="00C36D7A" w:rsidRPr="00A50646" w:rsidRDefault="00C36D7A" w:rsidP="00971531">
      <w:pPr>
        <w:ind w:left="705" w:right="411"/>
        <w:jc w:val="both"/>
        <w:rPr>
          <w:rFonts w:ascii="Calibri" w:hAnsi="Calibri" w:cs="Calibri"/>
          <w:color w:val="000000" w:themeColor="text1"/>
        </w:rPr>
      </w:pPr>
    </w:p>
    <w:p w14:paraId="280C9482" w14:textId="5DB431C3" w:rsidR="005D4769" w:rsidRPr="00A50646" w:rsidRDefault="006B67E0" w:rsidP="005A1FD1">
      <w:pPr>
        <w:pStyle w:val="Titre3"/>
        <w:numPr>
          <w:ilvl w:val="0"/>
          <w:numId w:val="35"/>
        </w:numPr>
        <w:jc w:val="both"/>
        <w:rPr>
          <w:color w:val="000000" w:themeColor="text1"/>
        </w:rPr>
      </w:pPr>
      <w:r w:rsidRPr="00A50646">
        <w:rPr>
          <w:color w:val="000000" w:themeColor="text1"/>
        </w:rPr>
        <w:t xml:space="preserve">Observer </w:t>
      </w:r>
      <w:proofErr w:type="spellStart"/>
      <w:r w:rsidRPr="00A50646">
        <w:rPr>
          <w:color w:val="000000" w:themeColor="text1"/>
        </w:rPr>
        <w:t>tes</w:t>
      </w:r>
      <w:proofErr w:type="spellEnd"/>
      <w:r w:rsidRPr="00A50646">
        <w:rPr>
          <w:color w:val="000000" w:themeColor="text1"/>
        </w:rPr>
        <w:t xml:space="preserve"> habitudes de gestion du temps </w:t>
      </w:r>
    </w:p>
    <w:p w14:paraId="05A9F9AD"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64DC0909" w14:textId="27F39276" w:rsidR="005D4769" w:rsidRPr="00A50646" w:rsidRDefault="006B67E0" w:rsidP="00971531">
      <w:pPr>
        <w:numPr>
          <w:ilvl w:val="0"/>
          <w:numId w:val="22"/>
        </w:numPr>
        <w:ind w:right="411" w:hanging="360"/>
        <w:jc w:val="both"/>
        <w:rPr>
          <w:rFonts w:ascii="Calibri" w:hAnsi="Calibri" w:cs="Calibri"/>
          <w:color w:val="000000" w:themeColor="text1"/>
        </w:rPr>
      </w:pPr>
      <w:r w:rsidRPr="00A50646">
        <w:rPr>
          <w:rFonts w:ascii="Calibri" w:hAnsi="Calibri" w:cs="Calibri"/>
          <w:color w:val="000000" w:themeColor="text1"/>
        </w:rPr>
        <w:t xml:space="preserve">Utilises-tu un agenda, un calendrier ou une application pour planifier tes semaines? </w:t>
      </w:r>
    </w:p>
    <w:p w14:paraId="68537808" w14:textId="77777777" w:rsidR="005D4769" w:rsidRPr="00A50646" w:rsidRDefault="006B67E0" w:rsidP="00971531">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530BBF9"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9A81CF8" w14:textId="77777777" w:rsidR="005D4769" w:rsidRPr="00A50646" w:rsidRDefault="006B67E0" w:rsidP="00971531">
      <w:pPr>
        <w:numPr>
          <w:ilvl w:val="0"/>
          <w:numId w:val="22"/>
        </w:numPr>
        <w:ind w:right="411" w:hanging="360"/>
        <w:jc w:val="both"/>
        <w:rPr>
          <w:rFonts w:ascii="Calibri" w:hAnsi="Calibri" w:cs="Calibri"/>
          <w:color w:val="000000" w:themeColor="text1"/>
        </w:rPr>
      </w:pPr>
      <w:r w:rsidRPr="00A50646">
        <w:rPr>
          <w:rFonts w:ascii="Calibri" w:hAnsi="Calibri" w:cs="Calibri"/>
          <w:color w:val="000000" w:themeColor="text1"/>
        </w:rPr>
        <w:t xml:space="preserve">Si oui, l’utilises-tu comme outil de contrôle (obligations) ou comme outil de soutien (repères et équilibre) ? </w:t>
      </w:r>
    </w:p>
    <w:p w14:paraId="616C23F1" w14:textId="77777777" w:rsidR="005D4769" w:rsidRPr="00A50646" w:rsidRDefault="006B67E0" w:rsidP="00971531">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CABCA31"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5787405" w14:textId="77777777" w:rsidR="005D4769" w:rsidRPr="00A50646" w:rsidRDefault="006B67E0" w:rsidP="00971531">
      <w:pPr>
        <w:numPr>
          <w:ilvl w:val="0"/>
          <w:numId w:val="22"/>
        </w:numPr>
        <w:ind w:right="411" w:hanging="360"/>
        <w:jc w:val="both"/>
        <w:rPr>
          <w:rFonts w:ascii="Calibri" w:hAnsi="Calibri" w:cs="Calibri"/>
          <w:color w:val="000000" w:themeColor="text1"/>
        </w:rPr>
      </w:pPr>
      <w:r w:rsidRPr="00A50646">
        <w:rPr>
          <w:rFonts w:ascii="Calibri" w:hAnsi="Calibri" w:cs="Calibri"/>
          <w:color w:val="000000" w:themeColor="text1"/>
        </w:rPr>
        <w:t xml:space="preserve">À quel moment de la semaine te sens-tu le plus efficace pour planifier (début, fin, moments calmes) ? </w:t>
      </w:r>
    </w:p>
    <w:p w14:paraId="6907C2D3" w14:textId="77777777" w:rsidR="005D4769" w:rsidRPr="00A50646" w:rsidRDefault="006B67E0" w:rsidP="00971531">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9C9FEC7"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540083D" w14:textId="77777777" w:rsidR="005D4769" w:rsidRPr="00A50646" w:rsidRDefault="006B67E0" w:rsidP="00971531">
      <w:pPr>
        <w:numPr>
          <w:ilvl w:val="0"/>
          <w:numId w:val="22"/>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Quelles sont tes “zones temporelles dangereuses” — ces moments où tu perds facilement le fil ou repousses les tâches importantes ? </w:t>
      </w:r>
    </w:p>
    <w:p w14:paraId="0488CDE0" w14:textId="77777777" w:rsidR="005D4769" w:rsidRPr="00A50646" w:rsidRDefault="006B67E0" w:rsidP="00971531">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F4EC951"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C8DF214" w14:textId="77777777" w:rsidR="005D4769" w:rsidRPr="00A50646" w:rsidRDefault="006B67E0" w:rsidP="00971531">
      <w:pPr>
        <w:numPr>
          <w:ilvl w:val="0"/>
          <w:numId w:val="22"/>
        </w:numPr>
        <w:ind w:right="411" w:hanging="360"/>
        <w:jc w:val="both"/>
        <w:rPr>
          <w:rFonts w:ascii="Calibri" w:hAnsi="Calibri" w:cs="Calibri"/>
          <w:color w:val="000000" w:themeColor="text1"/>
        </w:rPr>
      </w:pPr>
      <w:r w:rsidRPr="00A50646">
        <w:rPr>
          <w:rFonts w:ascii="Calibri" w:hAnsi="Calibri" w:cs="Calibri"/>
          <w:color w:val="000000" w:themeColor="text1"/>
        </w:rPr>
        <w:t xml:space="preserve">Comment gères-tu les échéances multiples : listes, priorités, estimation du temps, ou au jour le jour ? </w:t>
      </w:r>
    </w:p>
    <w:p w14:paraId="4C8CD84F" w14:textId="77777777" w:rsidR="005D4769" w:rsidRPr="00A50646" w:rsidRDefault="006B67E0" w:rsidP="00971531">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C60BB21" w14:textId="049F43B3" w:rsidR="005D4769" w:rsidRPr="00A50646" w:rsidRDefault="006B67E0" w:rsidP="00125209">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5F7CC84" w14:textId="20992AEC" w:rsidR="005D4769" w:rsidRPr="00A50646" w:rsidRDefault="006B67E0" w:rsidP="005A1FD1">
      <w:pPr>
        <w:pStyle w:val="Titre3"/>
        <w:numPr>
          <w:ilvl w:val="0"/>
          <w:numId w:val="35"/>
        </w:numPr>
        <w:jc w:val="both"/>
        <w:rPr>
          <w:color w:val="000000" w:themeColor="text1"/>
        </w:rPr>
      </w:pPr>
      <w:r w:rsidRPr="00A50646">
        <w:rPr>
          <w:color w:val="000000" w:themeColor="text1"/>
        </w:rPr>
        <w:lastRenderedPageBreak/>
        <w:t xml:space="preserve">Structurer </w:t>
      </w:r>
      <w:proofErr w:type="spellStart"/>
      <w:r w:rsidRPr="00A50646">
        <w:rPr>
          <w:color w:val="000000" w:themeColor="text1"/>
        </w:rPr>
        <w:t>tes</w:t>
      </w:r>
      <w:proofErr w:type="spellEnd"/>
      <w:r w:rsidRPr="00A50646">
        <w:rPr>
          <w:color w:val="000000" w:themeColor="text1"/>
        </w:rPr>
        <w:t xml:space="preserve"> </w:t>
      </w:r>
      <w:proofErr w:type="spellStart"/>
      <w:r w:rsidRPr="00A50646">
        <w:rPr>
          <w:color w:val="000000" w:themeColor="text1"/>
        </w:rPr>
        <w:t>priorités</w:t>
      </w:r>
      <w:proofErr w:type="spellEnd"/>
      <w:r w:rsidRPr="00A50646">
        <w:rPr>
          <w:color w:val="000000" w:themeColor="text1"/>
        </w:rPr>
        <w:t xml:space="preserve"> </w:t>
      </w:r>
    </w:p>
    <w:p w14:paraId="0E6D8A2B" w14:textId="77777777" w:rsidR="005D4769" w:rsidRPr="00A50646" w:rsidRDefault="006B67E0" w:rsidP="00971531">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1B5A5F87" w14:textId="77777777" w:rsidR="005D4769" w:rsidRPr="00A50646" w:rsidRDefault="006B67E0" w:rsidP="00592DB6">
      <w:pPr>
        <w:numPr>
          <w:ilvl w:val="0"/>
          <w:numId w:val="23"/>
        </w:numPr>
        <w:ind w:right="411" w:hanging="360"/>
        <w:jc w:val="both"/>
        <w:rPr>
          <w:rFonts w:ascii="Calibri" w:hAnsi="Calibri" w:cs="Calibri"/>
          <w:color w:val="000000" w:themeColor="text1"/>
        </w:rPr>
      </w:pPr>
      <w:r w:rsidRPr="00A50646">
        <w:rPr>
          <w:rFonts w:ascii="Calibri" w:hAnsi="Calibri" w:cs="Calibri"/>
          <w:color w:val="000000" w:themeColor="text1"/>
        </w:rPr>
        <w:t xml:space="preserve">Quand tout semble urgent, comment décides-tu ce qui doit passer en premier ? </w:t>
      </w:r>
    </w:p>
    <w:p w14:paraId="750F7197"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C85ACDB"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5F454943" w14:textId="77777777" w:rsidR="005D4769" w:rsidRPr="00A50646" w:rsidRDefault="006B67E0" w:rsidP="00592DB6">
      <w:pPr>
        <w:numPr>
          <w:ilvl w:val="0"/>
          <w:numId w:val="23"/>
        </w:numPr>
        <w:ind w:right="411" w:hanging="360"/>
        <w:jc w:val="both"/>
        <w:rPr>
          <w:rFonts w:ascii="Calibri" w:hAnsi="Calibri" w:cs="Calibri"/>
          <w:color w:val="000000" w:themeColor="text1"/>
        </w:rPr>
      </w:pPr>
      <w:r w:rsidRPr="00A50646">
        <w:rPr>
          <w:rFonts w:ascii="Calibri" w:hAnsi="Calibri" w:cs="Calibri"/>
          <w:color w:val="000000" w:themeColor="text1"/>
        </w:rPr>
        <w:t xml:space="preserve">Sais-tu distinguer entre l’important et l’urgent ? Donne un exemple de chacun. </w:t>
      </w:r>
    </w:p>
    <w:p w14:paraId="00188B5A"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8A6A069"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B64B623" w14:textId="77777777" w:rsidR="005D4769" w:rsidRPr="00A50646" w:rsidRDefault="006B67E0" w:rsidP="00592DB6">
      <w:pPr>
        <w:numPr>
          <w:ilvl w:val="0"/>
          <w:numId w:val="23"/>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Quelle tâche de ta semaine mériterait d’être planifiée autrement (plus tôt, plus doucement, avec aide) ? </w:t>
      </w:r>
    </w:p>
    <w:p w14:paraId="21AC2399"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3DE77FA"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8AD9207" w14:textId="77777777" w:rsidR="005D4769" w:rsidRPr="00A50646" w:rsidRDefault="006B67E0" w:rsidP="00592DB6">
      <w:pPr>
        <w:numPr>
          <w:ilvl w:val="0"/>
          <w:numId w:val="23"/>
        </w:numPr>
        <w:ind w:right="411" w:hanging="360"/>
        <w:jc w:val="both"/>
        <w:rPr>
          <w:rFonts w:ascii="Calibri" w:hAnsi="Calibri" w:cs="Calibri"/>
          <w:color w:val="000000" w:themeColor="text1"/>
        </w:rPr>
      </w:pPr>
      <w:r w:rsidRPr="00A50646">
        <w:rPr>
          <w:rFonts w:ascii="Calibri" w:hAnsi="Calibri" w:cs="Calibri"/>
          <w:color w:val="000000" w:themeColor="text1"/>
        </w:rPr>
        <w:t xml:space="preserve">Qu’est-ce qui t’aide à visualiser ton plan (couleurs, tableaux, calendrier mural, post-it, applications, sons) ? </w:t>
      </w:r>
    </w:p>
    <w:p w14:paraId="65C7F912"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3AB2246"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74E9F24" w14:textId="59F29580" w:rsidR="005D4769" w:rsidRPr="00A50646" w:rsidRDefault="006B67E0" w:rsidP="00592DB6">
      <w:pPr>
        <w:numPr>
          <w:ilvl w:val="0"/>
          <w:numId w:val="23"/>
        </w:numPr>
        <w:ind w:right="411" w:hanging="360"/>
        <w:jc w:val="both"/>
        <w:rPr>
          <w:rFonts w:ascii="Calibri" w:hAnsi="Calibri" w:cs="Calibri"/>
          <w:color w:val="000000" w:themeColor="text1"/>
        </w:rPr>
      </w:pPr>
      <w:r w:rsidRPr="00A50646">
        <w:rPr>
          <w:rFonts w:ascii="Calibri" w:hAnsi="Calibri" w:cs="Calibri"/>
          <w:color w:val="000000" w:themeColor="text1"/>
        </w:rPr>
        <w:t xml:space="preserve">Si tu avais à réorganiser ton horaire pour qu’il soit plus humain, que changerais-tu? </w:t>
      </w:r>
    </w:p>
    <w:p w14:paraId="3E3BD509"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8689383"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EEFC8E0" w14:textId="77777777" w:rsidR="005D4769" w:rsidRPr="00A50646" w:rsidRDefault="006B67E0" w:rsidP="00592DB6">
      <w:pPr>
        <w:spacing w:after="6"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FFA33BB" w14:textId="0BF306F3" w:rsidR="005D4769" w:rsidRPr="00A50646" w:rsidRDefault="006B67E0" w:rsidP="005A1FD1">
      <w:pPr>
        <w:pStyle w:val="Titre3"/>
        <w:numPr>
          <w:ilvl w:val="0"/>
          <w:numId w:val="35"/>
        </w:numPr>
        <w:jc w:val="both"/>
        <w:rPr>
          <w:color w:val="000000" w:themeColor="text1"/>
        </w:rPr>
      </w:pPr>
      <w:proofErr w:type="spellStart"/>
      <w:r w:rsidRPr="00A50646">
        <w:rPr>
          <w:color w:val="000000" w:themeColor="text1"/>
        </w:rPr>
        <w:t>Ajuster</w:t>
      </w:r>
      <w:proofErr w:type="spellEnd"/>
      <w:r w:rsidRPr="00A50646">
        <w:rPr>
          <w:color w:val="000000" w:themeColor="text1"/>
        </w:rPr>
        <w:t xml:space="preserve"> et </w:t>
      </w:r>
      <w:proofErr w:type="spellStart"/>
      <w:r w:rsidRPr="00A50646">
        <w:rPr>
          <w:color w:val="000000" w:themeColor="text1"/>
        </w:rPr>
        <w:t>persévérer</w:t>
      </w:r>
      <w:proofErr w:type="spellEnd"/>
      <w:r w:rsidRPr="00A50646">
        <w:rPr>
          <w:color w:val="000000" w:themeColor="text1"/>
        </w:rPr>
        <w:t xml:space="preserve"> </w:t>
      </w:r>
    </w:p>
    <w:p w14:paraId="4C9F7E99" w14:textId="77777777" w:rsidR="005D4769" w:rsidRPr="00A50646" w:rsidRDefault="006B67E0" w:rsidP="00592DB6">
      <w:pPr>
        <w:spacing w:after="16"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1DC8A27A" w14:textId="77777777" w:rsidR="005D4769" w:rsidRDefault="006B67E0" w:rsidP="00592DB6">
      <w:pPr>
        <w:numPr>
          <w:ilvl w:val="0"/>
          <w:numId w:val="24"/>
        </w:numPr>
        <w:ind w:right="411" w:hanging="360"/>
        <w:jc w:val="both"/>
        <w:rPr>
          <w:rFonts w:ascii="Calibri" w:hAnsi="Calibri" w:cs="Calibri"/>
          <w:color w:val="000000" w:themeColor="text1"/>
        </w:rPr>
      </w:pPr>
      <w:r w:rsidRPr="00A50646">
        <w:rPr>
          <w:rFonts w:ascii="Calibri" w:hAnsi="Calibri" w:cs="Calibri"/>
          <w:color w:val="000000" w:themeColor="text1"/>
        </w:rPr>
        <w:t xml:space="preserve">Comment réagis-tu quand ton plan ne fonctionne pas comme prévu ? </w:t>
      </w:r>
    </w:p>
    <w:p w14:paraId="1ADD4F57" w14:textId="77777777" w:rsidR="00024D79" w:rsidRPr="00A50646" w:rsidRDefault="00024D79" w:rsidP="00024D79">
      <w:pPr>
        <w:ind w:left="1080" w:right="411"/>
        <w:jc w:val="both"/>
        <w:rPr>
          <w:rFonts w:ascii="Calibri" w:hAnsi="Calibri" w:cs="Calibri"/>
          <w:color w:val="000000" w:themeColor="text1"/>
        </w:rPr>
      </w:pPr>
    </w:p>
    <w:p w14:paraId="350DF591"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3928DF2" w14:textId="77777777" w:rsidR="005D4769" w:rsidRPr="00A50646" w:rsidRDefault="006B67E0" w:rsidP="00592DB6">
      <w:pPr>
        <w:numPr>
          <w:ilvl w:val="0"/>
          <w:numId w:val="24"/>
        </w:numPr>
        <w:ind w:right="411" w:hanging="360"/>
        <w:jc w:val="both"/>
        <w:rPr>
          <w:rFonts w:ascii="Calibri" w:hAnsi="Calibri" w:cs="Calibri"/>
          <w:color w:val="000000" w:themeColor="text1"/>
        </w:rPr>
      </w:pPr>
      <w:r w:rsidRPr="00A50646">
        <w:rPr>
          <w:rFonts w:ascii="Calibri" w:hAnsi="Calibri" w:cs="Calibri"/>
          <w:color w:val="000000" w:themeColor="text1"/>
        </w:rPr>
        <w:t xml:space="preserve">As-tu tendance à abandonner, à t’adapter ou à chercher la faute ? </w:t>
      </w:r>
    </w:p>
    <w:p w14:paraId="585C67B0"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C029EA1" w14:textId="77777777" w:rsidR="005D4769" w:rsidRPr="00A50646" w:rsidRDefault="006B67E0" w:rsidP="00592DB6">
      <w:pPr>
        <w:spacing w:after="16"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B8C8292" w14:textId="77777777" w:rsidR="005D4769" w:rsidRPr="00A50646" w:rsidRDefault="006B67E0" w:rsidP="00592DB6">
      <w:pPr>
        <w:numPr>
          <w:ilvl w:val="0"/>
          <w:numId w:val="24"/>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Quelles phrases ou pensées t’aident à rebondir après un imprévu ? </w:t>
      </w:r>
    </w:p>
    <w:p w14:paraId="1879ED17"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8893ADD"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3A3E9E7" w14:textId="77777777" w:rsidR="005D4769" w:rsidRPr="00A50646" w:rsidRDefault="006B67E0" w:rsidP="00592DB6">
      <w:pPr>
        <w:numPr>
          <w:ilvl w:val="0"/>
          <w:numId w:val="24"/>
        </w:numPr>
        <w:ind w:right="411" w:hanging="360"/>
        <w:jc w:val="both"/>
        <w:rPr>
          <w:rFonts w:ascii="Calibri" w:hAnsi="Calibri" w:cs="Calibri"/>
          <w:color w:val="000000" w:themeColor="text1"/>
        </w:rPr>
      </w:pPr>
      <w:r w:rsidRPr="00A50646">
        <w:rPr>
          <w:rFonts w:ascii="Calibri" w:hAnsi="Calibri" w:cs="Calibri"/>
          <w:color w:val="000000" w:themeColor="text1"/>
        </w:rPr>
        <w:t xml:space="preserve">Peux-tu te souvenir d’une fois où tu as réussi à te réorganiser efficacement après un contretemps ? </w:t>
      </w:r>
    </w:p>
    <w:p w14:paraId="225136E9"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0B44304"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E7BB709" w14:textId="77777777" w:rsidR="005D4769" w:rsidRPr="00A50646" w:rsidRDefault="006B67E0" w:rsidP="00592DB6">
      <w:pPr>
        <w:numPr>
          <w:ilvl w:val="0"/>
          <w:numId w:val="24"/>
        </w:numPr>
        <w:ind w:right="411" w:hanging="360"/>
        <w:jc w:val="both"/>
        <w:rPr>
          <w:rFonts w:ascii="Calibri" w:hAnsi="Calibri" w:cs="Calibri"/>
          <w:color w:val="000000" w:themeColor="text1"/>
        </w:rPr>
      </w:pPr>
      <w:r w:rsidRPr="00A50646">
        <w:rPr>
          <w:rFonts w:ascii="Calibri" w:hAnsi="Calibri" w:cs="Calibri"/>
          <w:color w:val="000000" w:themeColor="text1"/>
        </w:rPr>
        <w:t xml:space="preserve">Que peux-tu apprendre de cette expérience pour la prochaine fois ? </w:t>
      </w:r>
    </w:p>
    <w:p w14:paraId="2B29B228"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79A472DB" w14:textId="77777777" w:rsidR="005D4769" w:rsidRDefault="006B67E0" w:rsidP="00592DB6">
      <w:pPr>
        <w:spacing w:line="259" w:lineRule="auto"/>
        <w:jc w:val="both"/>
        <w:rPr>
          <w:color w:val="000000" w:themeColor="text1"/>
        </w:rPr>
      </w:pPr>
      <w:r w:rsidRPr="00A50646">
        <w:rPr>
          <w:rFonts w:ascii="Calibri" w:hAnsi="Calibri" w:cs="Calibri"/>
          <w:color w:val="000000" w:themeColor="text1"/>
        </w:rPr>
        <w:t xml:space="preserve"> </w:t>
      </w:r>
    </w:p>
    <w:p w14:paraId="0C548B9C" w14:textId="77777777" w:rsidR="00592DB6" w:rsidRDefault="00592DB6" w:rsidP="00592DB6">
      <w:pPr>
        <w:spacing w:line="259" w:lineRule="auto"/>
        <w:jc w:val="both"/>
        <w:rPr>
          <w:color w:val="000000" w:themeColor="text1"/>
        </w:rPr>
      </w:pPr>
    </w:p>
    <w:p w14:paraId="4019B7F9" w14:textId="77777777" w:rsidR="00125209" w:rsidRDefault="00125209" w:rsidP="00592DB6">
      <w:pPr>
        <w:spacing w:line="259" w:lineRule="auto"/>
        <w:jc w:val="both"/>
        <w:rPr>
          <w:color w:val="000000" w:themeColor="text1"/>
        </w:rPr>
      </w:pPr>
    </w:p>
    <w:p w14:paraId="27993D5C" w14:textId="77777777" w:rsidR="00D33AD4" w:rsidRDefault="00D33AD4" w:rsidP="00592DB6">
      <w:pPr>
        <w:spacing w:line="259" w:lineRule="auto"/>
        <w:jc w:val="both"/>
        <w:rPr>
          <w:color w:val="000000" w:themeColor="text1"/>
        </w:rPr>
      </w:pPr>
    </w:p>
    <w:p w14:paraId="21369BB5" w14:textId="77777777" w:rsidR="00D33AD4" w:rsidRDefault="00D33AD4" w:rsidP="00592DB6">
      <w:pPr>
        <w:spacing w:line="259" w:lineRule="auto"/>
        <w:jc w:val="both"/>
        <w:rPr>
          <w:color w:val="000000" w:themeColor="text1"/>
        </w:rPr>
      </w:pPr>
    </w:p>
    <w:p w14:paraId="34D742F4" w14:textId="73F4B0EC" w:rsidR="005D4769" w:rsidRPr="00A50646" w:rsidRDefault="005D4769" w:rsidP="00592DB6">
      <w:pPr>
        <w:spacing w:after="8" w:line="259" w:lineRule="auto"/>
        <w:jc w:val="both"/>
        <w:rPr>
          <w:rFonts w:ascii="Calibri" w:hAnsi="Calibri" w:cs="Calibri"/>
          <w:color w:val="000000" w:themeColor="text1"/>
        </w:rPr>
      </w:pPr>
    </w:p>
    <w:p w14:paraId="41306D2C" w14:textId="1B09FCF2" w:rsidR="005D4769" w:rsidRPr="00A50646" w:rsidRDefault="006B67E0" w:rsidP="005A1FD1">
      <w:pPr>
        <w:pStyle w:val="Titre3"/>
        <w:numPr>
          <w:ilvl w:val="0"/>
          <w:numId w:val="35"/>
        </w:numPr>
        <w:jc w:val="both"/>
        <w:rPr>
          <w:color w:val="000000" w:themeColor="text1"/>
        </w:rPr>
      </w:pPr>
      <w:r w:rsidRPr="00A50646">
        <w:rPr>
          <w:color w:val="000000" w:themeColor="text1"/>
        </w:rPr>
        <w:lastRenderedPageBreak/>
        <w:t xml:space="preserve">Dimension </w:t>
      </w:r>
      <w:proofErr w:type="spellStart"/>
      <w:r w:rsidRPr="00A50646">
        <w:rPr>
          <w:color w:val="000000" w:themeColor="text1"/>
        </w:rPr>
        <w:t>émotionnelle</w:t>
      </w:r>
      <w:proofErr w:type="spellEnd"/>
      <w:r w:rsidRPr="00A50646">
        <w:rPr>
          <w:color w:val="000000" w:themeColor="text1"/>
        </w:rPr>
        <w:t xml:space="preserve"> et cognitive </w:t>
      </w:r>
    </w:p>
    <w:p w14:paraId="79D9055A"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15AF3BC5" w14:textId="77777777" w:rsidR="005D4769" w:rsidRPr="00A50646" w:rsidRDefault="006B67E0" w:rsidP="00592DB6">
      <w:pPr>
        <w:numPr>
          <w:ilvl w:val="0"/>
          <w:numId w:val="25"/>
        </w:numPr>
        <w:ind w:right="411" w:hanging="360"/>
        <w:jc w:val="both"/>
        <w:rPr>
          <w:rFonts w:ascii="Calibri" w:hAnsi="Calibri" w:cs="Calibri"/>
          <w:color w:val="000000" w:themeColor="text1"/>
        </w:rPr>
      </w:pPr>
      <w:r w:rsidRPr="00A50646">
        <w:rPr>
          <w:rFonts w:ascii="Calibri" w:hAnsi="Calibri" w:cs="Calibri"/>
          <w:color w:val="000000" w:themeColor="text1"/>
        </w:rPr>
        <w:t xml:space="preserve">Qu’est-ce qui, dans ton état intérieur, influence le plus ta planification : le stress, la fatigue, le perfectionnisme, la peur d’oublier ? </w:t>
      </w:r>
    </w:p>
    <w:p w14:paraId="7E94A198"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7084ACB"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42A09EB" w14:textId="77777777" w:rsidR="005D4769" w:rsidRPr="00A50646" w:rsidRDefault="006B67E0" w:rsidP="00592DB6">
      <w:pPr>
        <w:numPr>
          <w:ilvl w:val="0"/>
          <w:numId w:val="25"/>
        </w:numPr>
        <w:ind w:right="411" w:hanging="360"/>
        <w:jc w:val="both"/>
        <w:rPr>
          <w:rFonts w:ascii="Calibri" w:hAnsi="Calibri" w:cs="Calibri"/>
          <w:color w:val="000000" w:themeColor="text1"/>
        </w:rPr>
      </w:pPr>
      <w:r w:rsidRPr="00A50646">
        <w:rPr>
          <w:rFonts w:ascii="Calibri" w:hAnsi="Calibri" w:cs="Calibri"/>
          <w:color w:val="000000" w:themeColor="text1"/>
        </w:rPr>
        <w:t xml:space="preserve">Quand tu es </w:t>
      </w:r>
      <w:proofErr w:type="spellStart"/>
      <w:r w:rsidRPr="00A50646">
        <w:rPr>
          <w:rFonts w:ascii="Calibri" w:hAnsi="Calibri" w:cs="Calibri"/>
          <w:color w:val="000000" w:themeColor="text1"/>
        </w:rPr>
        <w:t>anxieux·se</w:t>
      </w:r>
      <w:proofErr w:type="spellEnd"/>
      <w:r w:rsidRPr="00A50646">
        <w:rPr>
          <w:rFonts w:ascii="Calibri" w:hAnsi="Calibri" w:cs="Calibri"/>
          <w:color w:val="000000" w:themeColor="text1"/>
        </w:rPr>
        <w:t xml:space="preserve">, comment cela affecte-t-il ton rapport au temps et à l’organisation ? </w:t>
      </w:r>
    </w:p>
    <w:p w14:paraId="5BCB2A60"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C2592F2"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883213B" w14:textId="77777777" w:rsidR="005D4769" w:rsidRPr="00A50646" w:rsidRDefault="006B67E0" w:rsidP="00592DB6">
      <w:pPr>
        <w:numPr>
          <w:ilvl w:val="0"/>
          <w:numId w:val="25"/>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Quelle émotion ressens-tu quand tu rattrapes enfin un retard ? Et quand tu respectes une échéance sereinement ? </w:t>
      </w:r>
    </w:p>
    <w:p w14:paraId="099ED40A"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D3943EC"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8EF88BC" w14:textId="77777777" w:rsidR="005D4769" w:rsidRPr="00A50646" w:rsidRDefault="006B67E0" w:rsidP="00592DB6">
      <w:pPr>
        <w:numPr>
          <w:ilvl w:val="0"/>
          <w:numId w:val="25"/>
        </w:numPr>
        <w:ind w:right="411" w:hanging="360"/>
        <w:jc w:val="both"/>
        <w:rPr>
          <w:rFonts w:ascii="Calibri" w:hAnsi="Calibri" w:cs="Calibri"/>
          <w:color w:val="000000" w:themeColor="text1"/>
        </w:rPr>
      </w:pPr>
      <w:r w:rsidRPr="00A50646">
        <w:rPr>
          <w:rFonts w:ascii="Calibri" w:hAnsi="Calibri" w:cs="Calibri"/>
          <w:color w:val="000000" w:themeColor="text1"/>
        </w:rPr>
        <w:t xml:space="preserve">Que pourrais-tu faire pour que la planification devienne un moment apaisant plutôt qu’une source de tension ? </w:t>
      </w:r>
    </w:p>
    <w:p w14:paraId="5B66C1D2" w14:textId="61617C91" w:rsidR="005D4769" w:rsidRPr="00A50646" w:rsidRDefault="005D4769" w:rsidP="00592DB6">
      <w:pPr>
        <w:spacing w:line="259" w:lineRule="auto"/>
        <w:jc w:val="both"/>
        <w:rPr>
          <w:rFonts w:ascii="Calibri" w:hAnsi="Calibri" w:cs="Calibri"/>
          <w:color w:val="000000" w:themeColor="text1"/>
        </w:rPr>
      </w:pPr>
    </w:p>
    <w:p w14:paraId="10266CA9" w14:textId="77777777" w:rsidR="005D4769" w:rsidRPr="00A50646" w:rsidRDefault="006B67E0" w:rsidP="00592DB6">
      <w:pPr>
        <w:spacing w:after="8"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D233AEE" w14:textId="565A773A" w:rsidR="005D4769" w:rsidRPr="00A50646" w:rsidRDefault="006B67E0" w:rsidP="005A1FD1">
      <w:pPr>
        <w:pStyle w:val="Titre3"/>
        <w:numPr>
          <w:ilvl w:val="0"/>
          <w:numId w:val="35"/>
        </w:numPr>
        <w:jc w:val="both"/>
        <w:rPr>
          <w:color w:val="000000" w:themeColor="text1"/>
        </w:rPr>
      </w:pPr>
      <w:proofErr w:type="spellStart"/>
      <w:r w:rsidRPr="00A50646">
        <w:rPr>
          <w:color w:val="000000" w:themeColor="text1"/>
        </w:rPr>
        <w:t>Développer</w:t>
      </w:r>
      <w:proofErr w:type="spellEnd"/>
      <w:r w:rsidRPr="00A50646">
        <w:rPr>
          <w:color w:val="000000" w:themeColor="text1"/>
        </w:rPr>
        <w:t xml:space="preserve"> ta </w:t>
      </w:r>
      <w:proofErr w:type="spellStart"/>
      <w:r w:rsidRPr="00A50646">
        <w:rPr>
          <w:color w:val="000000" w:themeColor="text1"/>
        </w:rPr>
        <w:t>compétence</w:t>
      </w:r>
      <w:proofErr w:type="spellEnd"/>
      <w:r w:rsidRPr="00A50646">
        <w:rPr>
          <w:color w:val="000000" w:themeColor="text1"/>
        </w:rPr>
        <w:t xml:space="preserve"> de planification </w:t>
      </w:r>
    </w:p>
    <w:p w14:paraId="3B988465"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651BD88D" w14:textId="77777777" w:rsidR="005D4769" w:rsidRPr="00A50646" w:rsidRDefault="006B67E0" w:rsidP="00592DB6">
      <w:pPr>
        <w:numPr>
          <w:ilvl w:val="0"/>
          <w:numId w:val="26"/>
        </w:numPr>
        <w:ind w:right="411" w:hanging="360"/>
        <w:jc w:val="both"/>
        <w:rPr>
          <w:rFonts w:ascii="Calibri" w:hAnsi="Calibri" w:cs="Calibri"/>
          <w:color w:val="000000" w:themeColor="text1"/>
        </w:rPr>
      </w:pPr>
      <w:r w:rsidRPr="00A50646">
        <w:rPr>
          <w:rFonts w:ascii="Calibri" w:hAnsi="Calibri" w:cs="Calibri"/>
          <w:color w:val="000000" w:themeColor="text1"/>
        </w:rPr>
        <w:t xml:space="preserve">Si tu devais enseigner à </w:t>
      </w:r>
      <w:proofErr w:type="spellStart"/>
      <w:r w:rsidRPr="00A50646">
        <w:rPr>
          <w:rFonts w:ascii="Calibri" w:hAnsi="Calibri" w:cs="Calibri"/>
          <w:color w:val="000000" w:themeColor="text1"/>
        </w:rPr>
        <w:t>un·e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ami·e</w:t>
      </w:r>
      <w:proofErr w:type="spellEnd"/>
      <w:r w:rsidRPr="00A50646">
        <w:rPr>
          <w:rFonts w:ascii="Calibri" w:hAnsi="Calibri" w:cs="Calibri"/>
          <w:color w:val="000000" w:themeColor="text1"/>
        </w:rPr>
        <w:t xml:space="preserve"> comment planifier efficacement, que lui dirais-tu ? </w:t>
      </w:r>
    </w:p>
    <w:p w14:paraId="784F8C76"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1ECC72A5"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2456ED73" w14:textId="77777777" w:rsidR="005D4769" w:rsidRPr="00A50646" w:rsidRDefault="006B67E0" w:rsidP="00592DB6">
      <w:pPr>
        <w:numPr>
          <w:ilvl w:val="0"/>
          <w:numId w:val="26"/>
        </w:numPr>
        <w:ind w:right="411" w:hanging="360"/>
        <w:jc w:val="both"/>
        <w:rPr>
          <w:rFonts w:ascii="Calibri" w:hAnsi="Calibri" w:cs="Calibri"/>
          <w:color w:val="000000" w:themeColor="text1"/>
        </w:rPr>
      </w:pPr>
      <w:r w:rsidRPr="00A50646">
        <w:rPr>
          <w:rFonts w:ascii="Calibri" w:hAnsi="Calibri" w:cs="Calibri"/>
          <w:color w:val="000000" w:themeColor="text1"/>
        </w:rPr>
        <w:t>Quelle stratégie (</w:t>
      </w:r>
      <w:proofErr w:type="spellStart"/>
      <w:r w:rsidRPr="00A50646">
        <w:rPr>
          <w:rFonts w:ascii="Calibri" w:hAnsi="Calibri" w:cs="Calibri"/>
          <w:color w:val="000000" w:themeColor="text1"/>
        </w:rPr>
        <w:t>rétroplanification</w:t>
      </w:r>
      <w:proofErr w:type="spellEnd"/>
      <w:r w:rsidRPr="00A50646">
        <w:rPr>
          <w:rFonts w:ascii="Calibri" w:hAnsi="Calibri" w:cs="Calibri"/>
          <w:color w:val="000000" w:themeColor="text1"/>
        </w:rPr>
        <w:t xml:space="preserve">, emploi du temps visuel, carte mentale, rituel du dimanche soir…) aimerais-tu essayer cette semaine ? </w:t>
      </w:r>
    </w:p>
    <w:p w14:paraId="35E00F86"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6FC04ABD"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3F00244E" w14:textId="77777777" w:rsidR="005D4769" w:rsidRPr="00A50646" w:rsidRDefault="006B67E0" w:rsidP="00592DB6">
      <w:pPr>
        <w:numPr>
          <w:ilvl w:val="0"/>
          <w:numId w:val="26"/>
        </w:numPr>
        <w:ind w:right="411" w:hanging="360"/>
        <w:jc w:val="both"/>
        <w:rPr>
          <w:rFonts w:ascii="Calibri" w:hAnsi="Calibri" w:cs="Calibri"/>
          <w:color w:val="000000" w:themeColor="text1"/>
        </w:rPr>
      </w:pPr>
      <w:r w:rsidRPr="00A50646">
        <w:rPr>
          <w:rFonts w:ascii="Calibri" w:hAnsi="Calibri" w:cs="Calibri"/>
          <w:color w:val="000000" w:themeColor="text1"/>
        </w:rPr>
        <w:t xml:space="preserve">Quelles récompenses pourrais-tu t’offrir quand tu suis ton plan avec constance ? </w:t>
      </w:r>
    </w:p>
    <w:p w14:paraId="037D908B"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031ECD90" w14:textId="77777777" w:rsidR="005D4769" w:rsidRPr="00A50646" w:rsidRDefault="006B67E0" w:rsidP="00592DB6">
      <w:pPr>
        <w:spacing w:after="13"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FC0AF1B" w14:textId="77777777" w:rsidR="005D4769" w:rsidRDefault="006B67E0" w:rsidP="00592DB6">
      <w:pPr>
        <w:numPr>
          <w:ilvl w:val="0"/>
          <w:numId w:val="26"/>
        </w:numPr>
        <w:ind w:right="411" w:hanging="360"/>
        <w:jc w:val="both"/>
        <w:rPr>
          <w:color w:val="000000" w:themeColor="text1"/>
        </w:rPr>
      </w:pPr>
      <w:r w:rsidRPr="00A50646">
        <w:rPr>
          <w:rFonts w:ascii="Calibri" w:hAnsi="Calibri" w:cs="Calibri"/>
          <w:color w:val="000000" w:themeColor="text1"/>
        </w:rPr>
        <w:t xml:space="preserve">Quelle est, pour toi, la plus grande liberté que t’apporte une bonne planification ? </w:t>
      </w:r>
    </w:p>
    <w:p w14:paraId="3B3D590F" w14:textId="24BF36E2" w:rsidR="00C36D7A" w:rsidRPr="00A50646" w:rsidRDefault="00C36D7A" w:rsidP="00592DB6">
      <w:pPr>
        <w:pStyle w:val="Titre3"/>
        <w:ind w:left="0" w:firstLine="0"/>
        <w:jc w:val="both"/>
        <w:rPr>
          <w:color w:val="000000" w:themeColor="text1"/>
        </w:rPr>
      </w:pPr>
    </w:p>
    <w:p w14:paraId="2E0A7594" w14:textId="1EDA640F" w:rsidR="005D4769" w:rsidRPr="00A50646" w:rsidRDefault="006B67E0" w:rsidP="005A1FD1">
      <w:pPr>
        <w:pStyle w:val="Titre3"/>
        <w:numPr>
          <w:ilvl w:val="0"/>
          <w:numId w:val="30"/>
        </w:numPr>
        <w:jc w:val="both"/>
        <w:rPr>
          <w:color w:val="000000" w:themeColor="text1"/>
        </w:rPr>
      </w:pPr>
      <w:r w:rsidRPr="00A50646">
        <w:rPr>
          <w:color w:val="000000" w:themeColor="text1"/>
        </w:rPr>
        <w:t xml:space="preserve">Bonus – Petit </w:t>
      </w:r>
      <w:proofErr w:type="spellStart"/>
      <w:r w:rsidRPr="00A50646">
        <w:rPr>
          <w:color w:val="000000" w:themeColor="text1"/>
        </w:rPr>
        <w:t>défi</w:t>
      </w:r>
      <w:proofErr w:type="spellEnd"/>
      <w:r w:rsidRPr="00A50646">
        <w:rPr>
          <w:color w:val="000000" w:themeColor="text1"/>
        </w:rPr>
        <w:t xml:space="preserve"> pratique </w:t>
      </w:r>
    </w:p>
    <w:p w14:paraId="624D8648"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b/>
          <w:color w:val="000000" w:themeColor="text1"/>
        </w:rPr>
        <w:t xml:space="preserve"> </w:t>
      </w:r>
    </w:p>
    <w:p w14:paraId="532557FD" w14:textId="77777777" w:rsidR="005D4769" w:rsidRPr="00A50646" w:rsidRDefault="006B67E0" w:rsidP="00592DB6">
      <w:pPr>
        <w:ind w:left="10" w:right="411" w:firstLine="695"/>
        <w:jc w:val="both"/>
        <w:rPr>
          <w:rFonts w:ascii="Calibri" w:hAnsi="Calibri" w:cs="Calibri"/>
          <w:color w:val="000000" w:themeColor="text1"/>
        </w:rPr>
      </w:pPr>
      <w:r w:rsidRPr="00A50646">
        <w:rPr>
          <w:rFonts w:ascii="Calibri" w:hAnsi="Calibri" w:cs="Calibri"/>
          <w:color w:val="000000" w:themeColor="text1"/>
        </w:rPr>
        <w:t xml:space="preserve">Essaie ceci : </w:t>
      </w:r>
    </w:p>
    <w:p w14:paraId="5AAD6AF6" w14:textId="77777777" w:rsidR="005D4769" w:rsidRPr="00A50646" w:rsidRDefault="006B67E0" w:rsidP="00592DB6">
      <w:pPr>
        <w:spacing w:line="259" w:lineRule="auto"/>
        <w:jc w:val="both"/>
        <w:rPr>
          <w:rFonts w:ascii="Calibri" w:hAnsi="Calibri" w:cs="Calibri"/>
          <w:color w:val="000000" w:themeColor="text1"/>
        </w:rPr>
      </w:pPr>
      <w:r w:rsidRPr="00A50646">
        <w:rPr>
          <w:rFonts w:ascii="Calibri" w:hAnsi="Calibri" w:cs="Calibri"/>
          <w:color w:val="000000" w:themeColor="text1"/>
        </w:rPr>
        <w:t xml:space="preserve"> </w:t>
      </w:r>
    </w:p>
    <w:p w14:paraId="49ED4857" w14:textId="77777777" w:rsidR="005D4769" w:rsidRPr="00A50646" w:rsidRDefault="006B67E0" w:rsidP="00592DB6">
      <w:pPr>
        <w:numPr>
          <w:ilvl w:val="0"/>
          <w:numId w:val="27"/>
        </w:numPr>
        <w:ind w:left="1065" w:right="411" w:hanging="360"/>
        <w:jc w:val="both"/>
        <w:rPr>
          <w:rFonts w:ascii="Calibri" w:hAnsi="Calibri" w:cs="Calibri"/>
          <w:color w:val="000000" w:themeColor="text1"/>
        </w:rPr>
      </w:pPr>
      <w:r w:rsidRPr="00A50646">
        <w:rPr>
          <w:rFonts w:ascii="Calibri" w:hAnsi="Calibri" w:cs="Calibri"/>
          <w:color w:val="000000" w:themeColor="text1"/>
        </w:rPr>
        <w:t xml:space="preserve">Choisis un objectif précis à atteindre dans la semaine. </w:t>
      </w:r>
    </w:p>
    <w:p w14:paraId="2EFD1DCE" w14:textId="77777777" w:rsidR="005D4769" w:rsidRPr="00A50646" w:rsidRDefault="006B67E0" w:rsidP="00592DB6">
      <w:pPr>
        <w:numPr>
          <w:ilvl w:val="0"/>
          <w:numId w:val="27"/>
        </w:numPr>
        <w:spacing w:after="3" w:line="259" w:lineRule="auto"/>
        <w:ind w:left="1065" w:right="411" w:hanging="360"/>
        <w:jc w:val="both"/>
        <w:rPr>
          <w:rFonts w:ascii="Calibri" w:hAnsi="Calibri" w:cs="Calibri"/>
          <w:color w:val="000000" w:themeColor="text1"/>
        </w:rPr>
      </w:pPr>
      <w:r w:rsidRPr="00A50646">
        <w:rPr>
          <w:rFonts w:ascii="Calibri" w:hAnsi="Calibri" w:cs="Calibri"/>
          <w:color w:val="000000" w:themeColor="text1"/>
        </w:rPr>
        <w:t xml:space="preserve">Note les étapes à accomplir, leur ordre logique et le temps que chacune demandera. </w:t>
      </w:r>
    </w:p>
    <w:p w14:paraId="3F6D2667" w14:textId="77777777" w:rsidR="005D4769" w:rsidRPr="00A50646" w:rsidRDefault="006B67E0" w:rsidP="00592DB6">
      <w:pPr>
        <w:numPr>
          <w:ilvl w:val="0"/>
          <w:numId w:val="27"/>
        </w:numPr>
        <w:ind w:left="1065" w:right="411" w:hanging="360"/>
        <w:jc w:val="both"/>
        <w:rPr>
          <w:rFonts w:ascii="Calibri" w:hAnsi="Calibri" w:cs="Calibri"/>
          <w:color w:val="000000" w:themeColor="text1"/>
        </w:rPr>
      </w:pPr>
      <w:r w:rsidRPr="00A50646">
        <w:rPr>
          <w:rFonts w:ascii="Calibri" w:hAnsi="Calibri" w:cs="Calibri"/>
          <w:color w:val="000000" w:themeColor="text1"/>
        </w:rPr>
        <w:t xml:space="preserve">Identifie les imprévus possibles et comment tu pourrais t’y adapter. </w:t>
      </w:r>
    </w:p>
    <w:p w14:paraId="59670A98" w14:textId="77777777" w:rsidR="005D4769" w:rsidRPr="00A50646" w:rsidRDefault="006B67E0" w:rsidP="00592DB6">
      <w:pPr>
        <w:numPr>
          <w:ilvl w:val="0"/>
          <w:numId w:val="27"/>
        </w:numPr>
        <w:spacing w:after="55"/>
        <w:ind w:left="1065" w:right="411" w:hanging="360"/>
        <w:jc w:val="both"/>
        <w:rPr>
          <w:rFonts w:ascii="Calibri" w:hAnsi="Calibri" w:cs="Calibri"/>
          <w:color w:val="000000" w:themeColor="text1"/>
        </w:rPr>
      </w:pPr>
      <w:r w:rsidRPr="00A50646">
        <w:rPr>
          <w:rFonts w:ascii="Calibri" w:hAnsi="Calibri" w:cs="Calibri"/>
          <w:color w:val="000000" w:themeColor="text1"/>
        </w:rPr>
        <w:t xml:space="preserve">En fin de semaine, évalue : ton plan était-il réaliste ? Que pourrais-tu ajuster ? Tu viens d’exercer ta </w:t>
      </w:r>
      <w:r w:rsidRPr="00A50646">
        <w:rPr>
          <w:rFonts w:ascii="Calibri" w:hAnsi="Calibri" w:cs="Calibri"/>
          <w:b/>
          <w:color w:val="000000" w:themeColor="text1"/>
        </w:rPr>
        <w:t>planification dynamique</w:t>
      </w:r>
      <w:r w:rsidRPr="00A50646">
        <w:rPr>
          <w:rFonts w:ascii="Calibri" w:hAnsi="Calibri" w:cs="Calibri"/>
          <w:color w:val="000000" w:themeColor="text1"/>
        </w:rPr>
        <w:t xml:space="preserve"> : un dialogue entre ton intention, ton temps et ta flexibilité. </w:t>
      </w:r>
    </w:p>
    <w:p w14:paraId="35614D9F" w14:textId="039E7CA3" w:rsidR="005D4769" w:rsidRDefault="005D4769">
      <w:pPr>
        <w:spacing w:after="168" w:line="259" w:lineRule="auto"/>
        <w:rPr>
          <w:rFonts w:ascii="Calibri" w:hAnsi="Calibri" w:cs="Calibri"/>
          <w:b/>
          <w:bCs/>
          <w:color w:val="000000" w:themeColor="text1"/>
        </w:rPr>
      </w:pPr>
    </w:p>
    <w:p w14:paraId="577FB1F2" w14:textId="77777777" w:rsidR="00024D79" w:rsidRDefault="00024D79">
      <w:pPr>
        <w:spacing w:after="168" w:line="259" w:lineRule="auto"/>
        <w:rPr>
          <w:rFonts w:ascii="Calibri" w:hAnsi="Calibri" w:cs="Calibri"/>
          <w:b/>
          <w:bCs/>
          <w:color w:val="000000" w:themeColor="text1"/>
        </w:rPr>
      </w:pPr>
    </w:p>
    <w:p w14:paraId="4F945BDC" w14:textId="77777777" w:rsidR="00024D79" w:rsidRDefault="00024D79">
      <w:pPr>
        <w:spacing w:after="168" w:line="259" w:lineRule="auto"/>
        <w:rPr>
          <w:rFonts w:ascii="Calibri" w:hAnsi="Calibri" w:cs="Calibri"/>
          <w:b/>
          <w:bCs/>
          <w:color w:val="000000" w:themeColor="text1"/>
        </w:rPr>
      </w:pPr>
    </w:p>
    <w:p w14:paraId="2F79AAC6" w14:textId="77777777" w:rsidR="00024D79" w:rsidRDefault="00024D79">
      <w:pPr>
        <w:spacing w:after="168" w:line="259" w:lineRule="auto"/>
        <w:rPr>
          <w:rFonts w:ascii="Calibri" w:hAnsi="Calibri" w:cs="Calibri"/>
          <w:b/>
          <w:bCs/>
          <w:color w:val="000000" w:themeColor="text1"/>
        </w:rPr>
      </w:pPr>
    </w:p>
    <w:p w14:paraId="004497AD" w14:textId="77777777" w:rsidR="00024D79" w:rsidRPr="00A50646" w:rsidRDefault="00024D79">
      <w:pPr>
        <w:spacing w:after="168" w:line="259" w:lineRule="auto"/>
        <w:rPr>
          <w:rFonts w:ascii="Calibri" w:hAnsi="Calibri" w:cs="Calibri"/>
          <w:color w:val="000000" w:themeColor="text1"/>
        </w:rPr>
      </w:pPr>
    </w:p>
    <w:p w14:paraId="70EBAC4B" w14:textId="77777777" w:rsidR="005D4769" w:rsidRPr="00A50646" w:rsidRDefault="006B67E0">
      <w:pPr>
        <w:spacing w:line="249" w:lineRule="auto"/>
        <w:ind w:right="57"/>
        <w:jc w:val="center"/>
        <w:rPr>
          <w:rFonts w:ascii="Calibri" w:hAnsi="Calibri" w:cs="Calibri"/>
          <w:color w:val="000000" w:themeColor="text1"/>
        </w:rPr>
      </w:pPr>
      <w:r w:rsidRPr="00A50646">
        <w:rPr>
          <w:rFonts w:ascii="Calibri" w:hAnsi="Calibri" w:cs="Calibri"/>
          <w:b/>
          <w:color w:val="000000" w:themeColor="text1"/>
          <w:sz w:val="44"/>
        </w:rPr>
        <w:t xml:space="preserve">« Planifier, ce n’est pas tout prévoir. </w:t>
      </w:r>
    </w:p>
    <w:p w14:paraId="1C3DA9CA" w14:textId="77777777" w:rsidR="005D4769" w:rsidRPr="00A50646" w:rsidRDefault="006B67E0">
      <w:pPr>
        <w:spacing w:line="249" w:lineRule="auto"/>
        <w:jc w:val="center"/>
        <w:rPr>
          <w:rFonts w:ascii="Calibri" w:hAnsi="Calibri" w:cs="Calibri"/>
          <w:color w:val="000000" w:themeColor="text1"/>
        </w:rPr>
      </w:pPr>
      <w:r w:rsidRPr="00A50646">
        <w:rPr>
          <w:rFonts w:ascii="Calibri" w:hAnsi="Calibri" w:cs="Calibri"/>
          <w:b/>
          <w:color w:val="000000" w:themeColor="text1"/>
          <w:sz w:val="44"/>
        </w:rPr>
        <w:t xml:space="preserve">C’est se donner les moyens de rester libre, même quand tout change. </w:t>
      </w:r>
    </w:p>
    <w:p w14:paraId="04A77D7B" w14:textId="28A0FA1A" w:rsidR="005D4769" w:rsidRPr="00A50646" w:rsidRDefault="006B67E0">
      <w:pPr>
        <w:spacing w:line="249" w:lineRule="auto"/>
        <w:ind w:left="466" w:right="413"/>
        <w:jc w:val="center"/>
        <w:rPr>
          <w:rFonts w:ascii="Calibri" w:hAnsi="Calibri" w:cs="Calibri"/>
          <w:color w:val="000000" w:themeColor="text1"/>
        </w:rPr>
      </w:pPr>
      <w:r w:rsidRPr="00A50646">
        <w:rPr>
          <w:rFonts w:ascii="Calibri" w:hAnsi="Calibri" w:cs="Calibri"/>
          <w:b/>
          <w:color w:val="000000" w:themeColor="text1"/>
          <w:sz w:val="44"/>
        </w:rPr>
        <w:t>Chaque plan est une boussole, pas une cage</w:t>
      </w:r>
      <w:r w:rsidR="00971531">
        <w:rPr>
          <w:b/>
          <w:color w:val="000000" w:themeColor="text1"/>
          <w:sz w:val="44"/>
        </w:rPr>
        <w:t> </w:t>
      </w:r>
      <w:r w:rsidRPr="00A50646">
        <w:rPr>
          <w:rFonts w:ascii="Calibri" w:hAnsi="Calibri" w:cs="Calibri"/>
          <w:b/>
          <w:color w:val="000000" w:themeColor="text1"/>
          <w:sz w:val="44"/>
        </w:rPr>
        <w:t xml:space="preserve">: il te guide, t’oriente, t’allège, </w:t>
      </w:r>
    </w:p>
    <w:p w14:paraId="28859C05" w14:textId="77777777" w:rsidR="005D4769" w:rsidRPr="00A50646" w:rsidRDefault="006B67E0">
      <w:pPr>
        <w:spacing w:line="249" w:lineRule="auto"/>
        <w:ind w:right="54"/>
        <w:jc w:val="center"/>
        <w:rPr>
          <w:rFonts w:ascii="Calibri" w:hAnsi="Calibri" w:cs="Calibri"/>
          <w:color w:val="000000" w:themeColor="text1"/>
        </w:rPr>
      </w:pPr>
      <w:proofErr w:type="gramStart"/>
      <w:r w:rsidRPr="00A50646">
        <w:rPr>
          <w:rFonts w:ascii="Calibri" w:hAnsi="Calibri" w:cs="Calibri"/>
          <w:b/>
          <w:color w:val="000000" w:themeColor="text1"/>
          <w:sz w:val="44"/>
        </w:rPr>
        <w:t>mais</w:t>
      </w:r>
      <w:proofErr w:type="gramEnd"/>
      <w:r w:rsidRPr="00A50646">
        <w:rPr>
          <w:rFonts w:ascii="Calibri" w:hAnsi="Calibri" w:cs="Calibri"/>
          <w:b/>
          <w:color w:val="000000" w:themeColor="text1"/>
          <w:sz w:val="44"/>
        </w:rPr>
        <w:t xml:space="preserve"> il doit aussi pouvoir se réinventer. </w:t>
      </w:r>
    </w:p>
    <w:p w14:paraId="28BF3878" w14:textId="77777777" w:rsidR="005D4769" w:rsidRPr="00A50646" w:rsidRDefault="006B67E0">
      <w:pPr>
        <w:spacing w:line="249" w:lineRule="auto"/>
        <w:jc w:val="center"/>
        <w:rPr>
          <w:rFonts w:ascii="Calibri" w:hAnsi="Calibri" w:cs="Calibri"/>
          <w:color w:val="000000" w:themeColor="text1"/>
        </w:rPr>
      </w:pPr>
      <w:r w:rsidRPr="00A50646">
        <w:rPr>
          <w:rFonts w:ascii="Calibri" w:hAnsi="Calibri" w:cs="Calibri"/>
          <w:b/>
          <w:color w:val="000000" w:themeColor="text1"/>
          <w:sz w:val="44"/>
        </w:rPr>
        <w:t xml:space="preserve">L’art de planifier, c’est l’art de naviguer entre structure et souplesse, </w:t>
      </w:r>
    </w:p>
    <w:p w14:paraId="4AE62677" w14:textId="77777777" w:rsidR="005D4769" w:rsidRPr="00A50646" w:rsidRDefault="006B67E0">
      <w:pPr>
        <w:spacing w:line="249" w:lineRule="auto"/>
        <w:ind w:right="56"/>
        <w:jc w:val="center"/>
        <w:rPr>
          <w:rFonts w:ascii="Calibri" w:hAnsi="Calibri" w:cs="Calibri"/>
          <w:color w:val="000000" w:themeColor="text1"/>
        </w:rPr>
      </w:pPr>
      <w:proofErr w:type="gramStart"/>
      <w:r w:rsidRPr="00A50646">
        <w:rPr>
          <w:rFonts w:ascii="Calibri" w:hAnsi="Calibri" w:cs="Calibri"/>
          <w:b/>
          <w:color w:val="000000" w:themeColor="text1"/>
          <w:sz w:val="44"/>
        </w:rPr>
        <w:t>entre</w:t>
      </w:r>
      <w:proofErr w:type="gramEnd"/>
      <w:r w:rsidRPr="00A50646">
        <w:rPr>
          <w:rFonts w:ascii="Calibri" w:hAnsi="Calibri" w:cs="Calibri"/>
          <w:b/>
          <w:color w:val="000000" w:themeColor="text1"/>
          <w:sz w:val="44"/>
        </w:rPr>
        <w:t xml:space="preserve"> intention et imprévu. </w:t>
      </w:r>
    </w:p>
    <w:p w14:paraId="7A5E7905" w14:textId="77777777" w:rsidR="005D4769" w:rsidRDefault="006B67E0">
      <w:pPr>
        <w:spacing w:line="249" w:lineRule="auto"/>
        <w:ind w:left="449" w:right="498"/>
        <w:jc w:val="center"/>
        <w:rPr>
          <w:b/>
          <w:color w:val="000000" w:themeColor="text1"/>
          <w:sz w:val="44"/>
        </w:rPr>
      </w:pPr>
      <w:r w:rsidRPr="00A50646">
        <w:rPr>
          <w:rFonts w:ascii="Calibri" w:hAnsi="Calibri" w:cs="Calibri"/>
          <w:b/>
          <w:color w:val="000000" w:themeColor="text1"/>
          <w:sz w:val="44"/>
        </w:rPr>
        <w:t xml:space="preserve">Ce n’est pas contrôler l’avenir, c’est apprendre à avancer avec confiance dans l’inconnu. » </w:t>
      </w:r>
    </w:p>
    <w:p w14:paraId="4D8E5533" w14:textId="77777777" w:rsidR="00971531" w:rsidRPr="00A50646" w:rsidRDefault="00971531">
      <w:pPr>
        <w:spacing w:line="249" w:lineRule="auto"/>
        <w:ind w:left="449" w:right="498"/>
        <w:jc w:val="center"/>
        <w:rPr>
          <w:rFonts w:ascii="Calibri" w:hAnsi="Calibri" w:cs="Calibri"/>
          <w:color w:val="000000" w:themeColor="text1"/>
        </w:rPr>
      </w:pPr>
    </w:p>
    <w:p w14:paraId="1555B433" w14:textId="77777777" w:rsidR="005D4769" w:rsidRPr="00A50646" w:rsidRDefault="006B67E0">
      <w:pPr>
        <w:spacing w:line="259" w:lineRule="auto"/>
        <w:ind w:left="45"/>
        <w:jc w:val="center"/>
        <w:rPr>
          <w:rFonts w:ascii="Calibri" w:hAnsi="Calibri" w:cs="Calibri"/>
          <w:color w:val="000000" w:themeColor="text1"/>
        </w:rPr>
      </w:pPr>
      <w:r w:rsidRPr="00A50646">
        <w:rPr>
          <w:rFonts w:ascii="Calibri" w:hAnsi="Calibri" w:cs="Calibri"/>
          <w:b/>
          <w:color w:val="000000" w:themeColor="text1"/>
          <w:sz w:val="44"/>
        </w:rPr>
        <w:t xml:space="preserve"> </w:t>
      </w:r>
    </w:p>
    <w:p w14:paraId="13EEB3EA" w14:textId="77777777" w:rsidR="005D4769" w:rsidRPr="00A50646" w:rsidRDefault="006B67E0">
      <w:pPr>
        <w:spacing w:after="84" w:line="241" w:lineRule="auto"/>
        <w:jc w:val="center"/>
        <w:rPr>
          <w:rFonts w:ascii="Calibri" w:hAnsi="Calibri" w:cs="Calibri"/>
          <w:color w:val="000000" w:themeColor="text1"/>
        </w:rPr>
      </w:pPr>
      <w:r w:rsidRPr="00A50646">
        <w:rPr>
          <w:rFonts w:ascii="Calibri" w:hAnsi="Calibri" w:cs="Calibri"/>
          <w:b/>
          <w:color w:val="000000" w:themeColor="text1"/>
          <w:sz w:val="44"/>
        </w:rPr>
        <w:t xml:space="preserve">— </w:t>
      </w:r>
      <w:r w:rsidRPr="00A50646">
        <w:rPr>
          <w:rFonts w:ascii="Calibri" w:hAnsi="Calibri" w:cs="Calibri"/>
          <w:b/>
          <w:i/>
          <w:color w:val="000000" w:themeColor="text1"/>
          <w:sz w:val="44"/>
        </w:rPr>
        <w:t>Prévoir, c’est préparer ton futur… mais c’est surtout t’apprivoiser, toi, dans le présent.</w:t>
      </w:r>
      <w:r w:rsidRPr="00A50646">
        <w:rPr>
          <w:rFonts w:ascii="Calibri" w:hAnsi="Calibri" w:cs="Calibri"/>
          <w:b/>
          <w:color w:val="000000" w:themeColor="text1"/>
          <w:sz w:val="44"/>
        </w:rPr>
        <w:t xml:space="preserve"> </w:t>
      </w:r>
    </w:p>
    <w:p w14:paraId="4778D201" w14:textId="1E0A987B" w:rsidR="005D4769" w:rsidRPr="00A50646" w:rsidRDefault="005D4769" w:rsidP="007B7E70">
      <w:pPr>
        <w:spacing w:line="259" w:lineRule="auto"/>
        <w:ind w:left="1031"/>
        <w:jc w:val="center"/>
        <w:rPr>
          <w:rFonts w:ascii="Calibri" w:hAnsi="Calibri" w:cs="Calibri"/>
          <w:color w:val="000000" w:themeColor="text1"/>
        </w:rPr>
      </w:pPr>
    </w:p>
    <w:p w14:paraId="7D88EE13" w14:textId="532C95E4" w:rsidR="007B7E70" w:rsidRPr="00A50646" w:rsidRDefault="00D33AD4" w:rsidP="007B7E70">
      <w:pPr>
        <w:spacing w:after="474" w:line="259" w:lineRule="auto"/>
        <w:ind w:left="1031" w:right="1118"/>
        <w:jc w:val="right"/>
        <w:rPr>
          <w:rFonts w:ascii="Calibri" w:hAnsi="Calibri" w:cs="Calibri"/>
          <w:color w:val="000000" w:themeColor="text1"/>
        </w:rPr>
      </w:pPr>
      <w:r>
        <w:rPr>
          <w:rFonts w:ascii="Calibri" w:hAnsi="Calibri" w:cs="Calibri"/>
          <w:noProof/>
          <w:color w:val="000000" w:themeColor="text1"/>
          <w14:ligatures w14:val="standardContextual"/>
        </w:rPr>
        <w:lastRenderedPageBreak/>
        <mc:AlternateContent>
          <mc:Choice Requires="wps">
            <w:drawing>
              <wp:anchor distT="0" distB="0" distL="114300" distR="114300" simplePos="0" relativeHeight="251706368" behindDoc="0" locked="0" layoutInCell="1" allowOverlap="1" wp14:anchorId="11389706" wp14:editId="3D497E98">
                <wp:simplePos x="0" y="0"/>
                <wp:positionH relativeFrom="column">
                  <wp:posOffset>5875705</wp:posOffset>
                </wp:positionH>
                <wp:positionV relativeFrom="paragraph">
                  <wp:posOffset>9281795</wp:posOffset>
                </wp:positionV>
                <wp:extent cx="1064713" cy="185420"/>
                <wp:effectExtent l="0" t="0" r="15240" b="17780"/>
                <wp:wrapNone/>
                <wp:docPr id="617168023" name="Zone de texte 143"/>
                <wp:cNvGraphicFramePr/>
                <a:graphic xmlns:a="http://schemas.openxmlformats.org/drawingml/2006/main">
                  <a:graphicData uri="http://schemas.microsoft.com/office/word/2010/wordprocessingShape">
                    <wps:wsp>
                      <wps:cNvSpPr txBox="1"/>
                      <wps:spPr>
                        <a:xfrm>
                          <a:off x="0" y="0"/>
                          <a:ext cx="1064713" cy="185420"/>
                        </a:xfrm>
                        <a:prstGeom prst="rect">
                          <a:avLst/>
                        </a:prstGeom>
                        <a:solidFill>
                          <a:schemeClr val="lt1"/>
                        </a:solidFill>
                        <a:ln w="6350">
                          <a:solidFill>
                            <a:prstClr val="black"/>
                          </a:solidFill>
                        </a:ln>
                      </wps:spPr>
                      <wps:txbx>
                        <w:txbxContent>
                          <w:p w14:paraId="4CE4D48E"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89706" id="_x0000_s1047" type="#_x0000_t202" style="position:absolute;left:0;text-align:left;margin-left:462.65pt;margin-top:730.85pt;width:83.85pt;height:14.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" fillcolor="white [3201]" strokeweight=".5pt">
                <v:textbox>
                  <w:txbxContent>
                    <w:p w14:paraId="4CE4D48E"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v:textbox>
              </v:shape>
            </w:pict>
          </mc:Fallback>
        </mc:AlternateContent>
      </w:r>
      <w:r w:rsidR="007B7E70" w:rsidRPr="00A50646">
        <w:rPr>
          <w:rFonts w:ascii="Calibri" w:hAnsi="Calibri" w:cs="Calibri"/>
          <w:noProof/>
          <w:color w:val="000000" w:themeColor="text1"/>
        </w:rPr>
        <w:drawing>
          <wp:anchor distT="0" distB="0" distL="114300" distR="114300" simplePos="0" relativeHeight="251689984" behindDoc="0" locked="0" layoutInCell="1" allowOverlap="1" wp14:anchorId="53C6A614" wp14:editId="48A35052">
            <wp:simplePos x="0" y="0"/>
            <wp:positionH relativeFrom="margin">
              <wp:posOffset>-1955037</wp:posOffset>
            </wp:positionH>
            <wp:positionV relativeFrom="margin">
              <wp:posOffset>-580390</wp:posOffset>
            </wp:positionV>
            <wp:extent cx="9982835" cy="10046335"/>
            <wp:effectExtent l="0" t="0" r="0" b="0"/>
            <wp:wrapSquare wrapText="bothSides"/>
            <wp:docPr id="153904928"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04928" name="Image 153904928"/>
                    <pic:cNvPicPr/>
                  </pic:nvPicPr>
                  <pic:blipFill>
                    <a:blip r:embed="rId38"/>
                    <a:stretch>
                      <a:fillRect/>
                    </a:stretch>
                  </pic:blipFill>
                  <pic:spPr>
                    <a:xfrm>
                      <a:off x="0" y="0"/>
                      <a:ext cx="9982835" cy="10046335"/>
                    </a:xfrm>
                    <a:prstGeom prst="rect">
                      <a:avLst/>
                    </a:prstGeom>
                  </pic:spPr>
                </pic:pic>
              </a:graphicData>
            </a:graphic>
            <wp14:sizeRelH relativeFrom="margin">
              <wp14:pctWidth>0</wp14:pctWidth>
            </wp14:sizeRelH>
            <wp14:sizeRelV relativeFrom="margin">
              <wp14:pctHeight>0</wp14:pctHeight>
            </wp14:sizeRelV>
          </wp:anchor>
        </w:drawing>
      </w:r>
      <w:r w:rsidR="007B7E70" w:rsidRPr="00A50646">
        <w:rPr>
          <w:rFonts w:ascii="Calibri" w:hAnsi="Calibri" w:cs="Calibri"/>
          <w:color w:val="000000" w:themeColor="text1"/>
          <w:sz w:val="20"/>
        </w:rPr>
        <w:t xml:space="preserve"> </w:t>
      </w:r>
    </w:p>
    <w:p w14:paraId="5958D9B8" w14:textId="7BBFE2D2" w:rsidR="005D4769" w:rsidRPr="00A50646" w:rsidRDefault="006B67E0" w:rsidP="00CE7504">
      <w:pPr>
        <w:pStyle w:val="Titre2"/>
      </w:pPr>
      <w:bookmarkStart w:id="14" w:name="_Toc216311182"/>
      <w:proofErr w:type="spellStart"/>
      <w:r w:rsidRPr="00A50646">
        <w:lastRenderedPageBreak/>
        <w:t>Autorégulation</w:t>
      </w:r>
      <w:proofErr w:type="spellEnd"/>
      <w:r w:rsidRPr="00A50646">
        <w:t xml:space="preserve"> </w:t>
      </w:r>
      <w:proofErr w:type="spellStart"/>
      <w:r w:rsidRPr="00A50646">
        <w:t>émotionnelle</w:t>
      </w:r>
      <w:proofErr w:type="spellEnd"/>
      <w:r w:rsidRPr="00A50646">
        <w:t xml:space="preserve"> – Le thermostat </w:t>
      </w:r>
      <w:proofErr w:type="spellStart"/>
      <w:r w:rsidRPr="00A50646">
        <w:t>affectif</w:t>
      </w:r>
      <w:bookmarkEnd w:id="14"/>
      <w:proofErr w:type="spellEnd"/>
    </w:p>
    <w:p w14:paraId="7BB67AF1" w14:textId="715E8BF8" w:rsidR="00971531" w:rsidRDefault="00971531">
      <w:pPr>
        <w:spacing w:after="235" w:line="284" w:lineRule="auto"/>
        <w:ind w:left="355" w:right="453"/>
        <w:jc w:val="both"/>
        <w:rPr>
          <w:color w:val="000000" w:themeColor="text1"/>
        </w:rPr>
      </w:pPr>
    </w:p>
    <w:p w14:paraId="40A556AA" w14:textId="71D7B7E3" w:rsidR="005D4769" w:rsidRPr="00A50646" w:rsidRDefault="006B67E0" w:rsidP="00971531">
      <w:pPr>
        <w:spacing w:after="235" w:line="284" w:lineRule="auto"/>
        <w:ind w:left="10" w:right="453" w:hanging="10"/>
        <w:jc w:val="both"/>
        <w:rPr>
          <w:rFonts w:ascii="Calibri" w:hAnsi="Calibri" w:cs="Calibri"/>
          <w:color w:val="000000" w:themeColor="text1"/>
        </w:rPr>
      </w:pPr>
      <w:r w:rsidRPr="00F43474">
        <w:rPr>
          <w:rFonts w:ascii="Calibri" w:hAnsi="Calibri" w:cs="Calibri"/>
          <w:b/>
          <w:bCs/>
          <w:color w:val="000000" w:themeColor="text1"/>
        </w:rPr>
        <w:t>L’</w:t>
      </w:r>
      <w:r w:rsidRPr="00A50646">
        <w:rPr>
          <w:rFonts w:ascii="Calibri" w:hAnsi="Calibri" w:cs="Calibri"/>
          <w:b/>
          <w:color w:val="000000" w:themeColor="text1"/>
        </w:rPr>
        <w:t xml:space="preserve">autorégulation émotionnelle </w:t>
      </w:r>
      <w:r w:rsidRPr="00A50646">
        <w:rPr>
          <w:rFonts w:ascii="Calibri" w:hAnsi="Calibri" w:cs="Calibri"/>
          <w:color w:val="000000" w:themeColor="text1"/>
        </w:rPr>
        <w:t xml:space="preserve">est la capacité à moduler ses émotions selon le contexte. Elle ne vise pas à supprimer les émotions — toutes légitimes et utiles — mais à éviter qu’elles ne débordent au point de nuire à l’action, à la concentration ou à la relation avec autrui. Cette fonction exécutive permet à l’élève de reconnaître ses états internes, de les exprimer de façon ajustée et de revenir à un état de stabilité après une perturbation émotionnelle. </w:t>
      </w:r>
    </w:p>
    <w:p w14:paraId="21FA8F80" w14:textId="73756CF7" w:rsidR="005D4769" w:rsidRDefault="006B67E0" w:rsidP="006A0E7E">
      <w:pPr>
        <w:pStyle w:val="Paragraphedeliste"/>
      </w:pPr>
      <w:r w:rsidRPr="00024D79">
        <w:t xml:space="preserve">Étude : Dan Siegel (2012) introduit le concept de la fenêtre de tolérance, un espace neurophysiologique dans lequel l’individu peut traiter les émotions et les informations de manière optimale. Lorsqu’un élève est en dehors de cette fenêtre, il peut soit entrer en hyperactivation (stress, agitation, colère, panique), soit en </w:t>
      </w:r>
      <w:proofErr w:type="spellStart"/>
      <w:r w:rsidRPr="00024D79">
        <w:t>hypoactivation</w:t>
      </w:r>
      <w:proofErr w:type="spellEnd"/>
      <w:r w:rsidRPr="00024D79">
        <w:t xml:space="preserve"> (apathie, retrait, dissociation). Une bonne autorégulation émotionnelle permet de rester dans cette zone d’équilibre, même sous pression, favorisant l’apprentissage, la mémoire et la prise de décision. </w:t>
      </w:r>
    </w:p>
    <w:p w14:paraId="4B382127" w14:textId="77777777" w:rsidR="00024D79" w:rsidRPr="00024D79" w:rsidRDefault="00024D79" w:rsidP="00CE7504">
      <w:pPr>
        <w:ind w:left="1065"/>
      </w:pPr>
    </w:p>
    <w:p w14:paraId="245FEFE1" w14:textId="6BDF852A" w:rsidR="005D4769" w:rsidRDefault="007B7E70" w:rsidP="006A0E7E">
      <w:pPr>
        <w:pStyle w:val="Paragraphedeliste"/>
      </w:pPr>
      <w:r w:rsidRPr="00A50646">
        <w:t xml:space="preserve">Cette fonction est particulièrement vulnérable à l’anxiété chronique, aux traumas non résolus, et à des environnements scolaires stressants ou imprévisibles. Des données issues du rapport d’enquête collégial (Paré &amp; Simoneau, 2025) révèlent que plusieurs étudiants en situation de stress ou d’adaptation montrent une dérégulation émotionnelle : repli, débordements, évitement ou </w:t>
      </w:r>
      <w:proofErr w:type="spellStart"/>
      <w:r w:rsidRPr="00A50646">
        <w:t>auto-sabotage</w:t>
      </w:r>
      <w:proofErr w:type="spellEnd"/>
      <w:r w:rsidRPr="00A50646">
        <w:t xml:space="preserve"> académique. Cela affecte leur capacité à planifier, à persister et à s’auto-évaluer. </w:t>
      </w:r>
    </w:p>
    <w:p w14:paraId="557747ED" w14:textId="77777777" w:rsidR="00024D79" w:rsidRPr="00A50646" w:rsidRDefault="00024D79" w:rsidP="00024D79">
      <w:pPr>
        <w:spacing w:line="283" w:lineRule="auto"/>
        <w:ind w:left="1066" w:right="408"/>
        <w:jc w:val="both"/>
        <w:rPr>
          <w:rFonts w:ascii="Calibri" w:hAnsi="Calibri" w:cs="Calibri"/>
          <w:color w:val="000000" w:themeColor="text1"/>
        </w:rPr>
      </w:pPr>
    </w:p>
    <w:p w14:paraId="0A2A2F9F" w14:textId="7A8DB67B" w:rsidR="00F43474" w:rsidRPr="006A0E7E" w:rsidRDefault="006B67E0" w:rsidP="006A0E7E">
      <w:pPr>
        <w:ind w:firstLine="705"/>
        <w:rPr>
          <w:rFonts w:ascii="Calibri" w:eastAsia="Calibri" w:hAnsi="Calibri" w:cs="Calibri"/>
          <w:b/>
          <w:bCs/>
        </w:rPr>
      </w:pPr>
      <w:r w:rsidRPr="006A0E7E">
        <w:rPr>
          <w:rFonts w:ascii="Calibri" w:eastAsia="Aptos Display" w:hAnsi="Calibri" w:cs="Calibri"/>
          <w:b/>
          <w:bCs/>
        </w:rPr>
        <w:t xml:space="preserve">Stratégies d’intervention : </w:t>
      </w:r>
    </w:p>
    <w:p w14:paraId="694E5E7A" w14:textId="77777777" w:rsidR="00F43474" w:rsidRPr="00F43474" w:rsidRDefault="00F43474" w:rsidP="006A0E7E">
      <w:pPr>
        <w:ind w:left="705"/>
      </w:pPr>
    </w:p>
    <w:p w14:paraId="00460912" w14:textId="77777777" w:rsidR="00F43474" w:rsidRDefault="006B67E0" w:rsidP="00CE7504">
      <w:pPr>
        <w:pStyle w:val="Paragraphedeliste"/>
        <w:numPr>
          <w:ilvl w:val="0"/>
          <w:numId w:val="31"/>
        </w:numPr>
      </w:pPr>
      <w:r w:rsidRPr="00F43474">
        <w:t xml:space="preserve">Techniques de respiration consciente : </w:t>
      </w:r>
      <w:r w:rsidRPr="006A0E7E">
        <w:rPr>
          <w:b w:val="0"/>
          <w:bCs/>
        </w:rPr>
        <w:t>permettent de réguler l’activation du système nerveux autonome. Une respiration lente, profonde et régulière stimule le nerf vague, responsable du retour au calme.</w:t>
      </w:r>
    </w:p>
    <w:p w14:paraId="1293D5EA" w14:textId="34D87621" w:rsidR="005D4769" w:rsidRPr="00F43474" w:rsidRDefault="005D4769" w:rsidP="006A0E7E">
      <w:pPr>
        <w:ind w:left="1065" w:hanging="360"/>
      </w:pPr>
    </w:p>
    <w:p w14:paraId="56D51F95" w14:textId="69F5333C" w:rsidR="00F43474" w:rsidRDefault="006B67E0" w:rsidP="00CE7504">
      <w:pPr>
        <w:pStyle w:val="Paragraphedeliste"/>
        <w:numPr>
          <w:ilvl w:val="0"/>
          <w:numId w:val="31"/>
        </w:numPr>
      </w:pPr>
      <w:r w:rsidRPr="00F43474">
        <w:t xml:space="preserve">Ancrage corporel : </w:t>
      </w:r>
      <w:r w:rsidRPr="006A0E7E">
        <w:rPr>
          <w:b w:val="0"/>
          <w:bCs/>
        </w:rPr>
        <w:t xml:space="preserve">prise de conscience de la posture, des appuis, du poids du corps sur la chaise. Ces techniques sont particulièrement efficaces pour rétablir une présence ici et maintenant, comme le recommandent les approches de pleine conscience et le neurofeedback (Paré, </w:t>
      </w:r>
      <w:r w:rsidRPr="006A0E7E">
        <w:rPr>
          <w:b w:val="0"/>
          <w:bCs/>
          <w:i/>
        </w:rPr>
        <w:t>Tête-à-tête avec mon cerveau</w:t>
      </w:r>
      <w:r w:rsidRPr="006A0E7E">
        <w:rPr>
          <w:b w:val="0"/>
          <w:bCs/>
        </w:rPr>
        <w:t>, tome 2).</w:t>
      </w:r>
      <w:r w:rsidRPr="00F43474">
        <w:t xml:space="preserve"> </w:t>
      </w:r>
    </w:p>
    <w:p w14:paraId="7A3EA66A" w14:textId="77777777" w:rsidR="00F43474" w:rsidRPr="00F43474" w:rsidRDefault="00F43474" w:rsidP="006A0E7E">
      <w:pPr>
        <w:ind w:left="1065" w:hanging="360"/>
      </w:pPr>
    </w:p>
    <w:p w14:paraId="390FCA45" w14:textId="77777777" w:rsidR="005D4769" w:rsidRDefault="006B67E0" w:rsidP="00CE7504">
      <w:pPr>
        <w:pStyle w:val="Paragraphedeliste"/>
        <w:numPr>
          <w:ilvl w:val="0"/>
          <w:numId w:val="31"/>
        </w:numPr>
      </w:pPr>
      <w:r w:rsidRPr="00F43474">
        <w:t xml:space="preserve">Journal émotionnel : </w:t>
      </w:r>
      <w:r w:rsidRPr="006A0E7E">
        <w:rPr>
          <w:b w:val="0"/>
          <w:bCs/>
        </w:rPr>
        <w:t>écrire ou dessiner ses ressentis aide à les nommer, les clarifier et les mettre à distance. Cet outil soutient la métacognition affective, essentielle à la maturité émotionnelle.</w:t>
      </w:r>
      <w:r w:rsidRPr="00F43474">
        <w:t xml:space="preserve"> </w:t>
      </w:r>
    </w:p>
    <w:p w14:paraId="38897FF8" w14:textId="77777777" w:rsidR="00F43474" w:rsidRPr="00F43474" w:rsidRDefault="00F43474" w:rsidP="006A0E7E">
      <w:pPr>
        <w:pStyle w:val="Paragraphedeliste"/>
        <w:numPr>
          <w:ilvl w:val="0"/>
          <w:numId w:val="0"/>
        </w:numPr>
        <w:ind w:left="1065"/>
      </w:pPr>
    </w:p>
    <w:p w14:paraId="2DCF8BDD" w14:textId="77777777" w:rsidR="005D4769" w:rsidRDefault="006B67E0" w:rsidP="00CE7504">
      <w:pPr>
        <w:pStyle w:val="Paragraphedeliste"/>
        <w:numPr>
          <w:ilvl w:val="0"/>
          <w:numId w:val="31"/>
        </w:numPr>
      </w:pPr>
      <w:r w:rsidRPr="00F43474">
        <w:lastRenderedPageBreak/>
        <w:t xml:space="preserve">Verbalisation des états internes : </w:t>
      </w:r>
      <w:r w:rsidRPr="006A0E7E">
        <w:rPr>
          <w:b w:val="0"/>
          <w:bCs/>
        </w:rPr>
        <w:t>apprendre à dire « Je suis frustré », « Je me sens envahi », ou « J’ai besoin d’une pause » développe le vocabulaire émotionnel et améliore l’ajustement relationnel (</w:t>
      </w:r>
      <w:proofErr w:type="spellStart"/>
      <w:r w:rsidRPr="006A0E7E">
        <w:rPr>
          <w:b w:val="0"/>
          <w:bCs/>
        </w:rPr>
        <w:t>Restrepo</w:t>
      </w:r>
      <w:proofErr w:type="spellEnd"/>
      <w:r w:rsidRPr="006A0E7E">
        <w:rPr>
          <w:b w:val="0"/>
          <w:bCs/>
        </w:rPr>
        <w:t xml:space="preserve"> &amp; Paré, 2015).</w:t>
      </w:r>
      <w:r w:rsidRPr="00F43474">
        <w:t xml:space="preserve"> </w:t>
      </w:r>
    </w:p>
    <w:p w14:paraId="3DCEACE1" w14:textId="77777777" w:rsidR="00F43474" w:rsidRPr="00F43474" w:rsidRDefault="00F43474" w:rsidP="00F43474">
      <w:pPr>
        <w:spacing w:after="225"/>
        <w:ind w:right="411"/>
        <w:jc w:val="both"/>
        <w:rPr>
          <w:color w:val="000000" w:themeColor="text1"/>
        </w:rPr>
      </w:pPr>
    </w:p>
    <w:p w14:paraId="2532E713" w14:textId="7E05DEB1" w:rsidR="005D4769" w:rsidRPr="00F43474" w:rsidRDefault="006B67E0" w:rsidP="00CE7504">
      <w:pPr>
        <w:pStyle w:val="Paragraphedeliste"/>
        <w:numPr>
          <w:ilvl w:val="0"/>
          <w:numId w:val="31"/>
        </w:numPr>
      </w:pPr>
      <w:r w:rsidRPr="00F43474">
        <w:t xml:space="preserve">Cohérence cardiaque : </w:t>
      </w:r>
      <w:r w:rsidRPr="006A0E7E">
        <w:rPr>
          <w:b w:val="0"/>
          <w:bCs/>
        </w:rPr>
        <w:t>pratique respiratoire rythmée (inspiration 5s, expiration 5s pendant 5 minutes) pour réguler l’amplitude des émotions et renforcer la stabilité physiologique et attentionnelle</w:t>
      </w:r>
      <w:r w:rsidR="00C61D25" w:rsidRPr="006A0E7E">
        <w:rPr>
          <w:b w:val="0"/>
          <w:bCs/>
        </w:rPr>
        <w:t xml:space="preserve"> </w:t>
      </w:r>
      <w:r w:rsidR="00C61D25" w:rsidRPr="006A0E7E">
        <w:rPr>
          <w:b w:val="0"/>
          <w:bCs/>
          <w:color w:val="000000"/>
        </w:rPr>
        <w:t>(</w:t>
      </w:r>
      <w:proofErr w:type="spellStart"/>
      <w:r w:rsidR="00C61D25" w:rsidRPr="006A0E7E">
        <w:rPr>
          <w:b w:val="0"/>
          <w:bCs/>
          <w:color w:val="000000"/>
        </w:rPr>
        <w:t>Szulczewski</w:t>
      </w:r>
      <w:proofErr w:type="spellEnd"/>
      <w:r w:rsidR="00C61D25" w:rsidRPr="006A0E7E">
        <w:rPr>
          <w:b w:val="0"/>
          <w:bCs/>
          <w:color w:val="000000"/>
        </w:rPr>
        <w:t xml:space="preserve"> 2019; </w:t>
      </w:r>
      <w:proofErr w:type="spellStart"/>
      <w:r w:rsidR="00C61D25" w:rsidRPr="006A0E7E">
        <w:rPr>
          <w:b w:val="0"/>
          <w:bCs/>
          <w:color w:val="000000"/>
        </w:rPr>
        <w:t>Shaffer</w:t>
      </w:r>
      <w:proofErr w:type="spellEnd"/>
      <w:r w:rsidR="00C61D25" w:rsidRPr="006A0E7E">
        <w:rPr>
          <w:b w:val="0"/>
          <w:bCs/>
          <w:color w:val="000000"/>
        </w:rPr>
        <w:t xml:space="preserve"> 2020; </w:t>
      </w:r>
      <w:proofErr w:type="spellStart"/>
      <w:r w:rsidR="00C61D25" w:rsidRPr="006A0E7E">
        <w:rPr>
          <w:b w:val="0"/>
          <w:bCs/>
          <w:color w:val="000000"/>
        </w:rPr>
        <w:t>Romanchuk</w:t>
      </w:r>
      <w:proofErr w:type="spellEnd"/>
      <w:r w:rsidR="00C61D25" w:rsidRPr="006A0E7E">
        <w:rPr>
          <w:b w:val="0"/>
          <w:bCs/>
          <w:color w:val="000000"/>
        </w:rPr>
        <w:t xml:space="preserve"> 2025)</w:t>
      </w:r>
      <w:r w:rsidRPr="006A0E7E">
        <w:rPr>
          <w:b w:val="0"/>
          <w:bCs/>
        </w:rPr>
        <w:t>.</w:t>
      </w:r>
      <w:r w:rsidRPr="00C61D25">
        <w:t xml:space="preserve"> </w:t>
      </w:r>
    </w:p>
    <w:p w14:paraId="2CD7816C" w14:textId="77777777" w:rsidR="005D4769" w:rsidRPr="00A50646" w:rsidRDefault="006B67E0" w:rsidP="00F43474">
      <w:pPr>
        <w:spacing w:after="128" w:line="259" w:lineRule="auto"/>
        <w:ind w:left="345"/>
        <w:rPr>
          <w:rFonts w:ascii="Calibri" w:hAnsi="Calibri" w:cs="Calibri"/>
          <w:color w:val="000000" w:themeColor="text1"/>
        </w:rPr>
      </w:pPr>
      <w:r w:rsidRPr="00A50646">
        <w:rPr>
          <w:rFonts w:ascii="Calibri" w:hAnsi="Calibri" w:cs="Calibri"/>
          <w:color w:val="000000" w:themeColor="text1"/>
        </w:rPr>
        <w:t xml:space="preserve"> </w:t>
      </w:r>
    </w:p>
    <w:p w14:paraId="628CC494" w14:textId="77777777" w:rsidR="005D4769" w:rsidRPr="00A50646" w:rsidRDefault="006B67E0">
      <w:pPr>
        <w:spacing w:after="16" w:line="259" w:lineRule="auto"/>
        <w:rPr>
          <w:rFonts w:ascii="Calibri" w:hAnsi="Calibri" w:cs="Calibri"/>
          <w:color w:val="000000" w:themeColor="text1"/>
        </w:rPr>
      </w:pPr>
      <w:r w:rsidRPr="00A50646">
        <w:rPr>
          <w:rFonts w:ascii="Calibri" w:hAnsi="Calibri" w:cs="Calibri"/>
          <w:color w:val="000000" w:themeColor="text1"/>
        </w:rPr>
        <w:t xml:space="preserve"> </w:t>
      </w:r>
    </w:p>
    <w:p w14:paraId="368B53AB" w14:textId="665DB0A9" w:rsidR="005D4769" w:rsidRDefault="006B67E0" w:rsidP="002B6384">
      <w:pPr>
        <w:spacing w:line="267" w:lineRule="auto"/>
        <w:jc w:val="both"/>
        <w:rPr>
          <w:color w:val="000000" w:themeColor="text1"/>
        </w:rPr>
      </w:pPr>
      <w:r w:rsidRPr="00A50646">
        <w:rPr>
          <w:rFonts w:ascii="Calibri" w:hAnsi="Calibri" w:cs="Calibri"/>
          <w:b/>
          <w:color w:val="000000" w:themeColor="text1"/>
        </w:rPr>
        <w:t xml:space="preserve">À noter </w:t>
      </w:r>
      <w:r w:rsidRPr="00A50646">
        <w:rPr>
          <w:rFonts w:ascii="Calibri" w:hAnsi="Calibri" w:cs="Calibri"/>
          <w:color w:val="000000" w:themeColor="text1"/>
        </w:rPr>
        <w:t xml:space="preserve">: L’autorégulation émotionnelle ne dépend pas que de la volonté : elle est liée à la maturation du cortex préfrontal, à la qualité des expériences d’attachement, et à l’environnement. Elle doit être soutenue activement par les adultes par des modèles explicites, une bienveillance constante et des espaces sécurisants où l’expression émotionnelle est permise, sans jugement. C’est aussi une compétence qui peut être </w:t>
      </w:r>
      <w:r w:rsidRPr="00A50646">
        <w:rPr>
          <w:rFonts w:ascii="Calibri" w:hAnsi="Calibri" w:cs="Calibri"/>
          <w:i/>
          <w:color w:val="000000" w:themeColor="text1"/>
        </w:rPr>
        <w:t xml:space="preserve">rééduquée </w:t>
      </w:r>
      <w:r w:rsidRPr="00A50646">
        <w:rPr>
          <w:rFonts w:ascii="Calibri" w:hAnsi="Calibri" w:cs="Calibri"/>
          <w:color w:val="000000" w:themeColor="text1"/>
        </w:rPr>
        <w:t>par la pratique, notamment grâce à des approches somatiques, artistiques ou méditatives (Paré, 2021 ; Cyrulnik, 2023</w:t>
      </w:r>
      <w:proofErr w:type="gramStart"/>
      <w:r w:rsidRPr="00A50646">
        <w:rPr>
          <w:rFonts w:ascii="Calibri" w:hAnsi="Calibri" w:cs="Calibri"/>
          <w:color w:val="000000" w:themeColor="text1"/>
        </w:rPr>
        <w:t xml:space="preserve">) </w:t>
      </w:r>
      <w:r w:rsidR="002B6384">
        <w:rPr>
          <w:color w:val="000000" w:themeColor="text1"/>
        </w:rPr>
        <w:t>.</w:t>
      </w:r>
      <w:proofErr w:type="gramEnd"/>
    </w:p>
    <w:p w14:paraId="3B64E700" w14:textId="3A181C53" w:rsidR="002B6384" w:rsidRPr="00A50646" w:rsidRDefault="002B6384" w:rsidP="002B6384">
      <w:pPr>
        <w:spacing w:line="267" w:lineRule="auto"/>
        <w:ind w:left="10" w:hanging="10"/>
        <w:jc w:val="both"/>
        <w:rPr>
          <w:rFonts w:ascii="Calibri" w:hAnsi="Calibri" w:cs="Calibri"/>
          <w:color w:val="000000" w:themeColor="text1"/>
        </w:rPr>
      </w:pPr>
    </w:p>
    <w:p w14:paraId="1A158756" w14:textId="4C2A017B" w:rsidR="005D4769" w:rsidRPr="00A50646" w:rsidRDefault="006B67E0">
      <w:pPr>
        <w:tabs>
          <w:tab w:val="center" w:pos="1802"/>
          <w:tab w:val="center" w:pos="4265"/>
          <w:tab w:val="center" w:pos="5649"/>
        </w:tabs>
        <w:rPr>
          <w:rFonts w:ascii="Calibri" w:hAnsi="Calibri" w:cs="Calibri"/>
          <w:color w:val="000000" w:themeColor="text1"/>
        </w:rPr>
      </w:pPr>
      <w:r w:rsidRPr="00A50646">
        <w:rPr>
          <w:rFonts w:ascii="Calibri" w:hAnsi="Calibri" w:cs="Calibri"/>
          <w:color w:val="000000" w:themeColor="text1"/>
          <w:sz w:val="22"/>
        </w:rPr>
        <w:tab/>
      </w:r>
      <w:r w:rsidRPr="00A50646">
        <w:rPr>
          <w:rFonts w:ascii="Calibri" w:hAnsi="Calibri" w:cs="Calibri"/>
          <w:color w:val="000000" w:themeColor="text1"/>
        </w:rPr>
        <w:t xml:space="preserve">Est-ce que tu te reconnais ici?  </w:t>
      </w:r>
      <w:r w:rsidR="00CE0EA6">
        <w:rPr>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02879A4A" wp14:editId="2736AAC1">
                <wp:extent cx="150013" cy="149847"/>
                <wp:effectExtent l="0" t="0" r="0" b="0"/>
                <wp:docPr id="579323771" name="Group 52053"/>
                <wp:cNvGraphicFramePr/>
                <a:graphic xmlns:a="http://schemas.openxmlformats.org/drawingml/2006/main">
                  <a:graphicData uri="http://schemas.microsoft.com/office/word/2010/wordprocessingGroup">
                    <wpg:wgp>
                      <wpg:cNvGrpSpPr/>
                      <wpg:grpSpPr>
                        <a:xfrm>
                          <a:off x="0" y="0"/>
                          <a:ext cx="150013" cy="149847"/>
                          <a:chOff x="0" y="0"/>
                          <a:chExt cx="150013" cy="149847"/>
                        </a:xfrm>
                      </wpg:grpSpPr>
                      <wps:wsp>
                        <wps:cNvPr id="514268939" name="Shape 4880"/>
                        <wps:cNvSpPr/>
                        <wps:spPr>
                          <a:xfrm>
                            <a:off x="0" y="0"/>
                            <a:ext cx="150013" cy="149847"/>
                          </a:xfrm>
                          <a:custGeom>
                            <a:avLst/>
                            <a:gdLst/>
                            <a:ahLst/>
                            <a:cxnLst/>
                            <a:rect l="0" t="0" r="0" b="0"/>
                            <a:pathLst>
                              <a:path w="150013" h="149847">
                                <a:moveTo>
                                  <a:pt x="0" y="0"/>
                                </a:moveTo>
                                <a:lnTo>
                                  <a:pt x="150013" y="0"/>
                                </a:lnTo>
                                <a:lnTo>
                                  <a:pt x="150013" y="149847"/>
                                </a:lnTo>
                                <a:lnTo>
                                  <a:pt x="0" y="149847"/>
                                </a:lnTo>
                                <a:lnTo>
                                  <a:pt x="0" y="4280"/>
                                </a:lnTo>
                                <a:lnTo>
                                  <a:pt x="4051" y="4280"/>
                                </a:lnTo>
                                <a:lnTo>
                                  <a:pt x="4051" y="146037"/>
                                </a:lnTo>
                                <a:lnTo>
                                  <a:pt x="145948" y="146037"/>
                                </a:lnTo>
                                <a:lnTo>
                                  <a:pt x="145948" y="3810"/>
                                </a:lnTo>
                                <a:lnTo>
                                  <a:pt x="0" y="381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2B14157" id="Group 52053" o:spid="_x0000_s1026" style="width:11.8pt;height:11.8pt;mso-position-horizontal-relative:char;mso-position-vertical-relative:line" coordsize="150013,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">
                <v:shape id="Shape 4880" o:spid="_x0000_s1027" style="position:absolute;width:150013;height:149847;visibility:visible;mso-wrap-style:square;v-text-anchor:top" coordsize="150013,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" path="m,l150013,r,149847l,149847,,4280r4051,l4051,146037r141897,l145948,3810,,3810,,xe" fillcolor="black" stroked="f" strokeweight="0">
                  <v:stroke miterlimit="83231f" joinstyle="miter"/>
                  <v:path arrowok="t" textboxrect="0,0,150013,149847"/>
                </v:shape>
                <w10:anchorlock/>
              </v:group>
            </w:pict>
          </mc:Fallback>
        </mc:AlternateContent>
      </w:r>
      <w:r w:rsidR="00CE0EA6">
        <w:rPr>
          <w:color w:val="000000" w:themeColor="text1"/>
        </w:rPr>
        <w:t xml:space="preserve"> </w:t>
      </w:r>
      <w:r w:rsidR="00CE0EA6" w:rsidRPr="00A50646">
        <w:rPr>
          <w:rFonts w:ascii="Calibri" w:hAnsi="Calibri" w:cs="Calibri"/>
          <w:color w:val="000000" w:themeColor="text1"/>
        </w:rPr>
        <w:t xml:space="preserve">Oui </w:t>
      </w:r>
      <w:r w:rsidR="00CE0EA6" w:rsidRPr="00A50646">
        <w:rPr>
          <w:rFonts w:ascii="Calibri" w:hAnsi="Calibri" w:cs="Calibri"/>
          <w:color w:val="000000" w:themeColor="text1"/>
        </w:rPr>
        <w:tab/>
      </w:r>
      <w:r w:rsidR="00CE0EA6" w:rsidRPr="00A50646">
        <w:rPr>
          <w:rFonts w:ascii="Calibri" w:hAnsi="Calibri" w:cs="Calibri"/>
          <w:noProof/>
          <w:color w:val="000000" w:themeColor="text1"/>
          <w:sz w:val="22"/>
        </w:rPr>
        <mc:AlternateContent>
          <mc:Choice Requires="wpg">
            <w:drawing>
              <wp:inline distT="0" distB="0" distL="0" distR="0" wp14:anchorId="7741657C" wp14:editId="22DF3FCF">
                <wp:extent cx="150000" cy="149847"/>
                <wp:effectExtent l="0" t="0" r="0" b="0"/>
                <wp:docPr id="861747722" name="Group 52052"/>
                <wp:cNvGraphicFramePr/>
                <a:graphic xmlns:a="http://schemas.openxmlformats.org/drawingml/2006/main">
                  <a:graphicData uri="http://schemas.microsoft.com/office/word/2010/wordprocessingGroup">
                    <wpg:wgp>
                      <wpg:cNvGrpSpPr/>
                      <wpg:grpSpPr>
                        <a:xfrm>
                          <a:off x="0" y="0"/>
                          <a:ext cx="150000" cy="149847"/>
                          <a:chOff x="0" y="0"/>
                          <a:chExt cx="150000" cy="149847"/>
                        </a:xfrm>
                      </wpg:grpSpPr>
                      <wps:wsp>
                        <wps:cNvPr id="1202520753" name="Shape 4879"/>
                        <wps:cNvSpPr/>
                        <wps:spPr>
                          <a:xfrm>
                            <a:off x="0" y="0"/>
                            <a:ext cx="150000" cy="149847"/>
                          </a:xfrm>
                          <a:custGeom>
                            <a:avLst/>
                            <a:gdLst/>
                            <a:ahLst/>
                            <a:cxnLst/>
                            <a:rect l="0" t="0" r="0" b="0"/>
                            <a:pathLst>
                              <a:path w="150000" h="149847">
                                <a:moveTo>
                                  <a:pt x="0" y="0"/>
                                </a:moveTo>
                                <a:lnTo>
                                  <a:pt x="150000" y="0"/>
                                </a:lnTo>
                                <a:lnTo>
                                  <a:pt x="150000" y="149847"/>
                                </a:lnTo>
                                <a:lnTo>
                                  <a:pt x="0" y="149847"/>
                                </a:lnTo>
                                <a:lnTo>
                                  <a:pt x="0" y="146037"/>
                                </a:lnTo>
                                <a:lnTo>
                                  <a:pt x="145948" y="146037"/>
                                </a:lnTo>
                                <a:lnTo>
                                  <a:pt x="145948" y="3810"/>
                                </a:lnTo>
                                <a:lnTo>
                                  <a:pt x="4051" y="3810"/>
                                </a:lnTo>
                                <a:lnTo>
                                  <a:pt x="4051" y="145529"/>
                                </a:lnTo>
                                <a:lnTo>
                                  <a:pt x="0" y="14552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CC6EA8E" id="Group 52052" o:spid="_x0000_s1026" style="width:11.8pt;height:11.8pt;mso-position-horizontal-relative:char;mso-position-vertical-relative:line" coordsize="150000,149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">
                <v:shape id="Shape 4879" o:spid="_x0000_s1027" style="position:absolute;width:150000;height:149847;visibility:visible;mso-wrap-style:square;v-text-anchor:top" coordsize="150000,1498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" path="m,l150000,r,149847l,149847r,-3810l145948,146037r,-142227l4051,3810r,141719l,145529,,xe" fillcolor="black" stroked="f" strokeweight="0">
                  <v:stroke miterlimit="83231f" joinstyle="miter"/>
                  <v:path arrowok="t" textboxrect="0,0,150000,149847"/>
                </v:shape>
                <w10:anchorlock/>
              </v:group>
            </w:pict>
          </mc:Fallback>
        </mc:AlternateContent>
      </w:r>
      <w:r w:rsidR="00CE0EA6" w:rsidRPr="00A50646">
        <w:rPr>
          <w:rFonts w:ascii="Calibri" w:hAnsi="Calibri" w:cs="Calibri"/>
          <w:color w:val="000000" w:themeColor="text1"/>
        </w:rPr>
        <w:t xml:space="preserve"> Non</w:t>
      </w:r>
    </w:p>
    <w:p w14:paraId="46F5BB45" w14:textId="77777777" w:rsidR="005D4769" w:rsidRPr="00A50646" w:rsidRDefault="006B67E0">
      <w:pPr>
        <w:spacing w:after="168" w:line="259" w:lineRule="auto"/>
        <w:rPr>
          <w:rFonts w:ascii="Calibri" w:hAnsi="Calibri" w:cs="Calibri"/>
          <w:color w:val="000000" w:themeColor="text1"/>
        </w:rPr>
      </w:pPr>
      <w:r w:rsidRPr="00A50646">
        <w:rPr>
          <w:rFonts w:ascii="Calibri" w:hAnsi="Calibri" w:cs="Calibri"/>
          <w:color w:val="000000" w:themeColor="text1"/>
        </w:rPr>
        <w:t xml:space="preserve"> </w:t>
      </w:r>
    </w:p>
    <w:p w14:paraId="5C1E156A"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09286B10" w14:textId="77777777" w:rsidR="005D4769" w:rsidRPr="00A50646" w:rsidRDefault="006B67E0">
      <w:pPr>
        <w:ind w:left="355" w:right="411"/>
        <w:rPr>
          <w:rFonts w:ascii="Calibri" w:hAnsi="Calibri" w:cs="Calibri"/>
          <w:color w:val="000000" w:themeColor="text1"/>
        </w:rPr>
      </w:pPr>
      <w:r w:rsidRPr="00A50646">
        <w:rPr>
          <w:rFonts w:ascii="Calibri" w:hAnsi="Calibri" w:cs="Calibri"/>
          <w:color w:val="000000" w:themeColor="text1"/>
        </w:rPr>
        <w:t xml:space="preserve">Pourquoi? </w:t>
      </w:r>
    </w:p>
    <w:p w14:paraId="6E9FF956"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0A2D3EBF" w14:textId="77777777" w:rsidR="005D4769" w:rsidRPr="00A50646" w:rsidRDefault="006B67E0">
      <w:pPr>
        <w:spacing w:after="107"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11383242" wp14:editId="33ECD502">
                <wp:extent cx="5466601" cy="9893"/>
                <wp:effectExtent l="0" t="0" r="0" b="0"/>
                <wp:docPr id="51949" name="Group 51949"/>
                <wp:cNvGraphicFramePr/>
                <a:graphic xmlns:a="http://schemas.openxmlformats.org/drawingml/2006/main">
                  <a:graphicData uri="http://schemas.microsoft.com/office/word/2010/wordprocessingGroup">
                    <wpg:wgp>
                      <wpg:cNvGrpSpPr/>
                      <wpg:grpSpPr>
                        <a:xfrm>
                          <a:off x="0" y="0"/>
                          <a:ext cx="5466601" cy="9893"/>
                          <a:chOff x="0" y="0"/>
                          <a:chExt cx="5466601" cy="9893"/>
                        </a:xfrm>
                      </wpg:grpSpPr>
                      <wps:wsp>
                        <wps:cNvPr id="4465" name="Shape 4465"/>
                        <wps:cNvSpPr/>
                        <wps:spPr>
                          <a:xfrm>
                            <a:off x="0" y="0"/>
                            <a:ext cx="5466601" cy="0"/>
                          </a:xfrm>
                          <a:custGeom>
                            <a:avLst/>
                            <a:gdLst/>
                            <a:ahLst/>
                            <a:cxnLst/>
                            <a:rect l="0" t="0" r="0" b="0"/>
                            <a:pathLst>
                              <a:path w="5466601">
                                <a:moveTo>
                                  <a:pt x="0" y="0"/>
                                </a:moveTo>
                                <a:lnTo>
                                  <a:pt x="5466601"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1949" style="width:430.441pt;height:0.779pt;mso-position-horizontal-relative:char;mso-position-vertical-relative:line" coordsize="54666,98">
                <v:shape id="Shape 4465" style="position:absolute;width:54666;height:0;left:0;top:0;" coordsize="5466601,0" path="m0,0l5466601,0">
                  <v:stroke weight="0.779pt" endcap="flat" joinstyle="round" on="true" color="#000000"/>
                  <v:fill on="false" color="#000000" opacity="0"/>
                </v:shape>
              </v:group>
            </w:pict>
          </mc:Fallback>
        </mc:AlternateContent>
      </w:r>
    </w:p>
    <w:p w14:paraId="04CCEB73"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447147E2" w14:textId="77777777" w:rsidR="005D4769" w:rsidRPr="00A50646" w:rsidRDefault="006B67E0">
      <w:pPr>
        <w:spacing w:after="105"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1FB48F10" wp14:editId="6CE10A6A">
                <wp:extent cx="5466614" cy="9893"/>
                <wp:effectExtent l="0" t="0" r="0" b="0"/>
                <wp:docPr id="51950" name="Group 51950"/>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4466" name="Shape 4466"/>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1950" style="width:430.442pt;height:0.779pt;mso-position-horizontal-relative:char;mso-position-vertical-relative:line" coordsize="54666,98">
                <v:shape id="Shape 4466" style="position:absolute;width:54666;height:0;left:0;top:0;" coordsize="5466614,0" path="m0,0l5466614,0">
                  <v:stroke weight="0.779pt" endcap="flat" joinstyle="round" on="true" color="#000000"/>
                  <v:fill on="false" color="#000000" opacity="0"/>
                </v:shape>
              </v:group>
            </w:pict>
          </mc:Fallback>
        </mc:AlternateContent>
      </w:r>
    </w:p>
    <w:p w14:paraId="48DF9047"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43AED234" w14:textId="77777777" w:rsidR="005D4769" w:rsidRPr="00A50646" w:rsidRDefault="006B67E0">
      <w:pPr>
        <w:spacing w:after="105"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105967CB" wp14:editId="50EF7DC8">
                <wp:extent cx="5466614" cy="9893"/>
                <wp:effectExtent l="0" t="0" r="0" b="0"/>
                <wp:docPr id="51951" name="Group 51951"/>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4467" name="Shape 4467"/>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1951" style="width:430.442pt;height:0.779pt;mso-position-horizontal-relative:char;mso-position-vertical-relative:line" coordsize="54666,98">
                <v:shape id="Shape 4467" style="position:absolute;width:54666;height:0;left:0;top:0;" coordsize="5466614,0" path="m0,0l5466614,0">
                  <v:stroke weight="0.779pt" endcap="flat" joinstyle="round" on="true" color="#000000"/>
                  <v:fill on="false" color="#000000" opacity="0"/>
                </v:shape>
              </v:group>
            </w:pict>
          </mc:Fallback>
        </mc:AlternateContent>
      </w:r>
    </w:p>
    <w:p w14:paraId="24C2E9A3"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6489D666" w14:textId="77777777" w:rsidR="005D4769" w:rsidRPr="00A50646" w:rsidRDefault="006B67E0">
      <w:pPr>
        <w:spacing w:after="107"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0EB953DA" wp14:editId="76D27EC6">
                <wp:extent cx="5466614" cy="9893"/>
                <wp:effectExtent l="0" t="0" r="0" b="0"/>
                <wp:docPr id="51952" name="Group 51952"/>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4468" name="Shape 4468"/>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1952" style="width:430.442pt;height:0.779pt;mso-position-horizontal-relative:char;mso-position-vertical-relative:line" coordsize="54666,98">
                <v:shape id="Shape 4468" style="position:absolute;width:54666;height:0;left:0;top:0;" coordsize="5466614,0" path="m0,0l5466614,0">
                  <v:stroke weight="0.779pt" endcap="flat" joinstyle="round" on="true" color="#000000"/>
                  <v:fill on="false" color="#000000" opacity="0"/>
                </v:shape>
              </v:group>
            </w:pict>
          </mc:Fallback>
        </mc:AlternateContent>
      </w:r>
    </w:p>
    <w:p w14:paraId="16F2EC23"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0059AF78" w14:textId="77777777" w:rsidR="005D4769" w:rsidRPr="00A50646" w:rsidRDefault="006B67E0">
      <w:pPr>
        <w:spacing w:after="104"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0456750F" wp14:editId="03D56EFC">
                <wp:extent cx="5466588" cy="9893"/>
                <wp:effectExtent l="0" t="0" r="0" b="0"/>
                <wp:docPr id="51953" name="Group 5195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4469" name="Shape 4469"/>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1953" style="width:430.44pt;height:0.779pt;mso-position-horizontal-relative:char;mso-position-vertical-relative:line" coordsize="54665,98">
                <v:shape id="Shape 4469" style="position:absolute;width:54665;height:0;left:0;top:0;" coordsize="5466588,0" path="m0,0l5466588,0">
                  <v:stroke weight="0.779pt" endcap="flat" joinstyle="round" on="true" color="#000000"/>
                  <v:fill on="false" color="#000000" opacity="0"/>
                </v:shape>
              </v:group>
            </w:pict>
          </mc:Fallback>
        </mc:AlternateContent>
      </w:r>
    </w:p>
    <w:p w14:paraId="0BAD3D47"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1014867E" w14:textId="77777777" w:rsidR="005D4769" w:rsidRPr="00A50646" w:rsidRDefault="006B67E0">
      <w:pPr>
        <w:spacing w:after="107"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2E0F654E" wp14:editId="1FAE3E2D">
                <wp:extent cx="5466575" cy="9893"/>
                <wp:effectExtent l="0" t="0" r="0" b="0"/>
                <wp:docPr id="51954" name="Group 51954"/>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4470" name="Shape 4470"/>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1954" style="width:430.439pt;height:0.779pt;mso-position-horizontal-relative:char;mso-position-vertical-relative:line" coordsize="54665,98">
                <v:shape id="Shape 4470" style="position:absolute;width:54665;height:0;left:0;top:0;" coordsize="5466575,0" path="m0,0l5466575,0">
                  <v:stroke weight="0.779pt" endcap="flat" joinstyle="round" on="true" color="#000000"/>
                  <v:fill on="false" color="#000000" opacity="0"/>
                </v:shape>
              </v:group>
            </w:pict>
          </mc:Fallback>
        </mc:AlternateContent>
      </w:r>
    </w:p>
    <w:p w14:paraId="7E784C61"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6817142B" w14:textId="77777777" w:rsidR="005D4769" w:rsidRPr="00A50646" w:rsidRDefault="006B67E0">
      <w:pPr>
        <w:spacing w:after="45"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7A93F9D8" wp14:editId="19E4C7D6">
                <wp:extent cx="5466575" cy="9893"/>
                <wp:effectExtent l="0" t="0" r="0" b="0"/>
                <wp:docPr id="51955" name="Group 51955"/>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4471" name="Shape 4471"/>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1955" style="width:430.439pt;height:0.779pt;mso-position-horizontal-relative:char;mso-position-vertical-relative:line" coordsize="54665,98">
                <v:shape id="Shape 4471" style="position:absolute;width:54665;height:0;left:0;top:0;" coordsize="5466575,0" path="m0,0l5466575,0">
                  <v:stroke weight="0.779pt" endcap="flat" joinstyle="round" on="true" color="#000000"/>
                  <v:fill on="false" color="#000000" opacity="0"/>
                </v:shape>
              </v:group>
            </w:pict>
          </mc:Fallback>
        </mc:AlternateContent>
      </w:r>
    </w:p>
    <w:p w14:paraId="586D9F7E" w14:textId="77777777" w:rsidR="005D4769" w:rsidRPr="00A50646" w:rsidRDefault="006B67E0">
      <w:pPr>
        <w:spacing w:after="133"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008C97DE"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36"/>
        </w:rPr>
        <w:t xml:space="preserve"> </w:t>
      </w:r>
    </w:p>
    <w:p w14:paraId="0E329035" w14:textId="77777777" w:rsidR="007B7E70" w:rsidRPr="00A50646" w:rsidRDefault="007B7E70">
      <w:pPr>
        <w:spacing w:after="160" w:line="278" w:lineRule="auto"/>
        <w:rPr>
          <w:rFonts w:ascii="Calibri" w:hAnsi="Calibri" w:cs="Calibri"/>
          <w:b/>
          <w:color w:val="000000" w:themeColor="text1"/>
          <w:sz w:val="36"/>
          <w:lang w:val="en-US"/>
        </w:rPr>
      </w:pPr>
      <w:r w:rsidRPr="00A50646">
        <w:rPr>
          <w:rFonts w:ascii="Calibri" w:hAnsi="Calibri" w:cs="Calibri"/>
          <w:color w:val="000000" w:themeColor="text1"/>
          <w:sz w:val="36"/>
        </w:rPr>
        <w:br w:type="page"/>
      </w:r>
    </w:p>
    <w:p w14:paraId="1D941216" w14:textId="275554CE" w:rsidR="00125209" w:rsidRPr="00A50646" w:rsidRDefault="00125209" w:rsidP="00A92B73">
      <w:pPr>
        <w:pStyle w:val="Titre2"/>
      </w:pPr>
      <w:bookmarkStart w:id="15" w:name="_Toc216311183"/>
      <w:r w:rsidRPr="00A50646">
        <w:lastRenderedPageBreak/>
        <w:t xml:space="preserve">Questions </w:t>
      </w:r>
      <w:proofErr w:type="spellStart"/>
      <w:r w:rsidRPr="00A50646">
        <w:t>métacognitives</w:t>
      </w:r>
      <w:proofErr w:type="spellEnd"/>
      <w:r w:rsidRPr="00A50646">
        <w:t xml:space="preserve"> pour </w:t>
      </w:r>
      <w:proofErr w:type="spellStart"/>
      <w:r w:rsidRPr="00A50646">
        <w:t>développer</w:t>
      </w:r>
      <w:proofErr w:type="spellEnd"/>
      <w:r w:rsidRPr="00A50646">
        <w:t xml:space="preserve"> </w:t>
      </w:r>
      <w:proofErr w:type="spellStart"/>
      <w:r w:rsidRPr="00A50646">
        <w:t>l</w:t>
      </w:r>
      <w:r>
        <w:t>’auto-régulation</w:t>
      </w:r>
      <w:proofErr w:type="spellEnd"/>
      <w:r>
        <w:t xml:space="preserve"> </w:t>
      </w:r>
      <w:proofErr w:type="spellStart"/>
      <w:r>
        <w:t>émotionnelle</w:t>
      </w:r>
      <w:bookmarkEnd w:id="15"/>
      <w:proofErr w:type="spellEnd"/>
    </w:p>
    <w:p w14:paraId="2B75239C" w14:textId="77777777" w:rsidR="00D14476" w:rsidRDefault="00D14476">
      <w:pPr>
        <w:spacing w:after="160" w:line="278" w:lineRule="auto"/>
        <w:rPr>
          <w:color w:val="000000" w:themeColor="text1"/>
        </w:rPr>
      </w:pPr>
    </w:p>
    <w:p w14:paraId="22B11B8C" w14:textId="04E39698" w:rsidR="00D14476" w:rsidRPr="00D14476" w:rsidRDefault="00D14476" w:rsidP="00CE7504">
      <w:pPr>
        <w:pStyle w:val="Paragraphedeliste"/>
        <w:numPr>
          <w:ilvl w:val="0"/>
          <w:numId w:val="35"/>
        </w:numPr>
      </w:pPr>
      <w:r w:rsidRPr="00D14476">
        <w:t>Comprendre ta façon de réagir aux émotions</w:t>
      </w:r>
    </w:p>
    <w:p w14:paraId="7F7AA113" w14:textId="77777777" w:rsidR="00D14476" w:rsidRDefault="00D14476" w:rsidP="005A1FD1">
      <w:pPr>
        <w:numPr>
          <w:ilvl w:val="0"/>
          <w:numId w:val="36"/>
        </w:numPr>
        <w:spacing w:before="100" w:beforeAutospacing="1" w:after="100" w:afterAutospacing="1"/>
        <w:jc w:val="both"/>
        <w:rPr>
          <w:rFonts w:ascii="Calibri" w:hAnsi="Calibri" w:cs="Calibri"/>
          <w:color w:val="000000"/>
        </w:rPr>
      </w:pPr>
      <w:r w:rsidRPr="00D14476">
        <w:rPr>
          <w:rFonts w:ascii="Calibri" w:hAnsi="Calibri" w:cs="Calibri"/>
          <w:color w:val="000000"/>
        </w:rPr>
        <w:t>Quand une émotion forte apparaît, as-tu tendance à la retenir, à la laisser exploser ou à l’ignorer jusqu’à ce qu’elle déborde?</w:t>
      </w:r>
    </w:p>
    <w:p w14:paraId="7186C6EF" w14:textId="77777777" w:rsidR="00D14476" w:rsidRPr="00D14476" w:rsidRDefault="00D14476" w:rsidP="00D14476">
      <w:pPr>
        <w:spacing w:before="100" w:beforeAutospacing="1" w:after="100" w:afterAutospacing="1"/>
        <w:ind w:left="1080"/>
        <w:jc w:val="both"/>
        <w:rPr>
          <w:rFonts w:ascii="Calibri" w:hAnsi="Calibri" w:cs="Calibri"/>
          <w:color w:val="000000"/>
        </w:rPr>
      </w:pPr>
    </w:p>
    <w:p w14:paraId="1E82403A" w14:textId="77777777" w:rsidR="00D14476" w:rsidRDefault="00D14476" w:rsidP="005A1FD1">
      <w:pPr>
        <w:numPr>
          <w:ilvl w:val="0"/>
          <w:numId w:val="36"/>
        </w:numPr>
        <w:spacing w:before="100" w:beforeAutospacing="1" w:after="100" w:afterAutospacing="1"/>
        <w:jc w:val="both"/>
        <w:rPr>
          <w:rFonts w:ascii="Calibri" w:hAnsi="Calibri" w:cs="Calibri"/>
          <w:color w:val="000000"/>
        </w:rPr>
      </w:pPr>
      <w:r w:rsidRPr="00D14476">
        <w:rPr>
          <w:rFonts w:ascii="Calibri" w:hAnsi="Calibri" w:cs="Calibri"/>
          <w:color w:val="000000"/>
        </w:rPr>
        <w:t>Comment ton corps réagit-il habituellement quand tu commences à perdre ton calme (tension, chaleur, respiration rapide, agitation)?</w:t>
      </w:r>
    </w:p>
    <w:p w14:paraId="7F9ABB05" w14:textId="77777777" w:rsidR="00D14476" w:rsidRPr="00D14476" w:rsidRDefault="00D14476" w:rsidP="00D14476">
      <w:pPr>
        <w:spacing w:before="100" w:beforeAutospacing="1" w:after="100" w:afterAutospacing="1"/>
        <w:jc w:val="both"/>
        <w:rPr>
          <w:rFonts w:ascii="Calibri" w:hAnsi="Calibri" w:cs="Calibri"/>
          <w:color w:val="000000"/>
        </w:rPr>
      </w:pPr>
    </w:p>
    <w:p w14:paraId="05E6C153" w14:textId="77777777" w:rsidR="00D14476" w:rsidRDefault="00D14476" w:rsidP="005A1FD1">
      <w:pPr>
        <w:numPr>
          <w:ilvl w:val="0"/>
          <w:numId w:val="36"/>
        </w:numPr>
        <w:spacing w:before="100" w:beforeAutospacing="1" w:after="100" w:afterAutospacing="1"/>
        <w:jc w:val="both"/>
        <w:rPr>
          <w:rFonts w:ascii="Calibri" w:hAnsi="Calibri" w:cs="Calibri"/>
          <w:color w:val="000000"/>
        </w:rPr>
      </w:pPr>
      <w:r w:rsidRPr="00D14476">
        <w:rPr>
          <w:rFonts w:ascii="Calibri" w:hAnsi="Calibri" w:cs="Calibri"/>
          <w:color w:val="000000"/>
        </w:rPr>
        <w:t>Quelles émotions te surprennent le plus parce qu’elles montent rapidement sans prévenir?</w:t>
      </w:r>
    </w:p>
    <w:p w14:paraId="1F923A50" w14:textId="77777777" w:rsidR="00D14476" w:rsidRPr="00D14476" w:rsidRDefault="00D14476" w:rsidP="00D14476">
      <w:pPr>
        <w:spacing w:before="100" w:beforeAutospacing="1" w:after="100" w:afterAutospacing="1"/>
        <w:jc w:val="both"/>
        <w:rPr>
          <w:rFonts w:ascii="Calibri" w:hAnsi="Calibri" w:cs="Calibri"/>
          <w:color w:val="000000"/>
        </w:rPr>
      </w:pPr>
    </w:p>
    <w:p w14:paraId="00932EE0" w14:textId="77777777" w:rsidR="00D14476" w:rsidRDefault="00D14476" w:rsidP="005A1FD1">
      <w:pPr>
        <w:numPr>
          <w:ilvl w:val="0"/>
          <w:numId w:val="36"/>
        </w:numPr>
        <w:spacing w:before="100" w:beforeAutospacing="1" w:after="100" w:afterAutospacing="1"/>
        <w:jc w:val="both"/>
        <w:rPr>
          <w:rFonts w:ascii="Calibri" w:hAnsi="Calibri" w:cs="Calibri"/>
          <w:color w:val="000000"/>
        </w:rPr>
      </w:pPr>
      <w:r w:rsidRPr="00D14476">
        <w:rPr>
          <w:rFonts w:ascii="Calibri" w:hAnsi="Calibri" w:cs="Calibri"/>
          <w:color w:val="000000"/>
        </w:rPr>
        <w:t>Quand tu réussis à rester calme dans une situation difficile, qu’est-ce qui t’a aidé à garder le contrôle?</w:t>
      </w:r>
    </w:p>
    <w:p w14:paraId="5A16A320" w14:textId="77777777" w:rsidR="00D14476" w:rsidRPr="00D14476" w:rsidRDefault="00D14476" w:rsidP="00D14476">
      <w:pPr>
        <w:spacing w:before="100" w:beforeAutospacing="1" w:after="100" w:afterAutospacing="1"/>
        <w:jc w:val="both"/>
        <w:rPr>
          <w:rFonts w:ascii="Calibri" w:hAnsi="Calibri" w:cs="Calibri"/>
          <w:color w:val="000000"/>
        </w:rPr>
      </w:pPr>
    </w:p>
    <w:p w14:paraId="2979F0D0" w14:textId="77777777" w:rsidR="00D14476" w:rsidRPr="00D14476" w:rsidRDefault="00D14476" w:rsidP="005A1FD1">
      <w:pPr>
        <w:numPr>
          <w:ilvl w:val="0"/>
          <w:numId w:val="36"/>
        </w:numPr>
        <w:spacing w:before="100" w:beforeAutospacing="1" w:after="100" w:afterAutospacing="1"/>
        <w:jc w:val="both"/>
        <w:rPr>
          <w:rFonts w:ascii="Calibri" w:hAnsi="Calibri" w:cs="Calibri"/>
          <w:color w:val="000000"/>
        </w:rPr>
      </w:pPr>
      <w:r w:rsidRPr="00D14476">
        <w:rPr>
          <w:rFonts w:ascii="Calibri" w:hAnsi="Calibri" w:cs="Calibri"/>
          <w:color w:val="000000"/>
        </w:rPr>
        <w:t>Quand tu te sens dépassé émotionnellement, qu’est-ce qui contribue le plus à cette perte d’équilibre (fatigue, stress, pensées automatiques, pression externe, imprévu)?</w:t>
      </w:r>
    </w:p>
    <w:p w14:paraId="46182033" w14:textId="6A2696C5" w:rsidR="00D14476" w:rsidRPr="00D14476" w:rsidRDefault="00D14476" w:rsidP="00D14476">
      <w:pPr>
        <w:jc w:val="both"/>
        <w:rPr>
          <w:rFonts w:ascii="Calibri" w:hAnsi="Calibri" w:cs="Calibri"/>
        </w:rPr>
      </w:pPr>
    </w:p>
    <w:p w14:paraId="26981231" w14:textId="3F81F278" w:rsidR="00D14476" w:rsidRPr="00D14476" w:rsidRDefault="00D14476" w:rsidP="00CE7504">
      <w:pPr>
        <w:pStyle w:val="Paragraphedeliste"/>
        <w:numPr>
          <w:ilvl w:val="0"/>
          <w:numId w:val="35"/>
        </w:numPr>
      </w:pPr>
      <w:r w:rsidRPr="00D14476">
        <w:t>Observer tes signaux internes et ton thermostat affectif</w:t>
      </w:r>
    </w:p>
    <w:p w14:paraId="32FEB2E0" w14:textId="77777777" w:rsidR="00D14476" w:rsidRDefault="00D14476" w:rsidP="005A1FD1">
      <w:pPr>
        <w:numPr>
          <w:ilvl w:val="0"/>
          <w:numId w:val="37"/>
        </w:numPr>
        <w:spacing w:before="100" w:beforeAutospacing="1" w:after="100" w:afterAutospacing="1"/>
        <w:jc w:val="both"/>
        <w:rPr>
          <w:rFonts w:ascii="Calibri" w:hAnsi="Calibri" w:cs="Calibri"/>
          <w:color w:val="000000"/>
        </w:rPr>
      </w:pPr>
      <w:r w:rsidRPr="00D14476">
        <w:rPr>
          <w:rFonts w:ascii="Calibri" w:hAnsi="Calibri" w:cs="Calibri"/>
          <w:color w:val="000000"/>
        </w:rPr>
        <w:t>Peux-tu identifier les premiers signes que ta « température émotionnelle » commence à monter?</w:t>
      </w:r>
    </w:p>
    <w:p w14:paraId="58D8D047" w14:textId="77777777" w:rsidR="00D14476" w:rsidRPr="00D14476" w:rsidRDefault="00D14476" w:rsidP="00D14476">
      <w:pPr>
        <w:spacing w:before="100" w:beforeAutospacing="1" w:after="100" w:afterAutospacing="1"/>
        <w:ind w:left="1080"/>
        <w:jc w:val="both"/>
        <w:rPr>
          <w:rFonts w:ascii="Calibri" w:hAnsi="Calibri" w:cs="Calibri"/>
          <w:color w:val="000000"/>
        </w:rPr>
      </w:pPr>
    </w:p>
    <w:p w14:paraId="70210361" w14:textId="77777777" w:rsidR="00D14476" w:rsidRDefault="00D14476" w:rsidP="005A1FD1">
      <w:pPr>
        <w:numPr>
          <w:ilvl w:val="0"/>
          <w:numId w:val="37"/>
        </w:numPr>
        <w:spacing w:before="100" w:beforeAutospacing="1" w:after="100" w:afterAutospacing="1"/>
        <w:jc w:val="both"/>
        <w:rPr>
          <w:rFonts w:ascii="Calibri" w:hAnsi="Calibri" w:cs="Calibri"/>
          <w:color w:val="000000"/>
        </w:rPr>
      </w:pPr>
      <w:r w:rsidRPr="00D14476">
        <w:rPr>
          <w:rFonts w:ascii="Calibri" w:hAnsi="Calibri" w:cs="Calibri"/>
          <w:color w:val="000000"/>
        </w:rPr>
        <w:t>Quels comportements chez toi montrent que tu approches du débordement (paroles plus rapides, irritabilité, retrait, blocage, agitation)?</w:t>
      </w:r>
    </w:p>
    <w:p w14:paraId="76092EDC" w14:textId="77777777" w:rsidR="00D14476" w:rsidRPr="00D14476" w:rsidRDefault="00D14476" w:rsidP="00D14476">
      <w:pPr>
        <w:spacing w:before="100" w:beforeAutospacing="1" w:after="100" w:afterAutospacing="1"/>
        <w:jc w:val="both"/>
        <w:rPr>
          <w:rFonts w:ascii="Calibri" w:hAnsi="Calibri" w:cs="Calibri"/>
          <w:color w:val="000000"/>
        </w:rPr>
      </w:pPr>
    </w:p>
    <w:p w14:paraId="3D8B8F6F" w14:textId="77777777" w:rsidR="00D14476" w:rsidRDefault="00D14476" w:rsidP="005A1FD1">
      <w:pPr>
        <w:numPr>
          <w:ilvl w:val="0"/>
          <w:numId w:val="37"/>
        </w:numPr>
        <w:spacing w:before="100" w:beforeAutospacing="1" w:after="100" w:afterAutospacing="1"/>
        <w:jc w:val="both"/>
        <w:rPr>
          <w:rFonts w:ascii="Calibri" w:hAnsi="Calibri" w:cs="Calibri"/>
          <w:color w:val="000000"/>
        </w:rPr>
      </w:pPr>
      <w:r w:rsidRPr="00D14476">
        <w:rPr>
          <w:rFonts w:ascii="Calibri" w:hAnsi="Calibri" w:cs="Calibri"/>
          <w:color w:val="000000"/>
        </w:rPr>
        <w:t>Quels signes t’indiquent que tu es au contraire dans une zone de stabilité émotionnelle?</w:t>
      </w:r>
    </w:p>
    <w:p w14:paraId="50872874" w14:textId="77777777" w:rsidR="00D14476" w:rsidRDefault="00D14476" w:rsidP="00CE7504">
      <w:pPr>
        <w:pStyle w:val="Paragraphedeliste"/>
      </w:pPr>
    </w:p>
    <w:p w14:paraId="535A76AA" w14:textId="77777777" w:rsidR="00D14476" w:rsidRPr="00D14476" w:rsidRDefault="00D14476" w:rsidP="00D14476">
      <w:pPr>
        <w:spacing w:before="100" w:beforeAutospacing="1" w:after="100" w:afterAutospacing="1"/>
        <w:ind w:left="1080"/>
        <w:jc w:val="both"/>
        <w:rPr>
          <w:rFonts w:ascii="Calibri" w:hAnsi="Calibri" w:cs="Calibri"/>
          <w:color w:val="000000"/>
        </w:rPr>
      </w:pPr>
    </w:p>
    <w:p w14:paraId="5030FC57" w14:textId="52E9C227" w:rsidR="00D14476" w:rsidRDefault="00D14476" w:rsidP="005A1FD1">
      <w:pPr>
        <w:numPr>
          <w:ilvl w:val="0"/>
          <w:numId w:val="37"/>
        </w:numPr>
        <w:spacing w:before="100" w:beforeAutospacing="1" w:after="100" w:afterAutospacing="1"/>
        <w:jc w:val="both"/>
        <w:rPr>
          <w:rFonts w:ascii="Calibri" w:hAnsi="Calibri" w:cs="Calibri"/>
          <w:color w:val="000000"/>
        </w:rPr>
      </w:pPr>
      <w:r w:rsidRPr="00D14476">
        <w:rPr>
          <w:rFonts w:ascii="Calibri" w:hAnsi="Calibri" w:cs="Calibri"/>
          <w:color w:val="000000"/>
        </w:rPr>
        <w:lastRenderedPageBreak/>
        <w:t>À quels moments de la journée es-tu généralement plus réactif ou plus vulnérable?</w:t>
      </w:r>
    </w:p>
    <w:p w14:paraId="22468311" w14:textId="77777777" w:rsidR="00D14476" w:rsidRPr="00D14476" w:rsidRDefault="00D14476" w:rsidP="00D14476">
      <w:pPr>
        <w:spacing w:before="100" w:beforeAutospacing="1" w:after="100" w:afterAutospacing="1"/>
        <w:jc w:val="both"/>
        <w:rPr>
          <w:rFonts w:ascii="Calibri" w:hAnsi="Calibri" w:cs="Calibri"/>
          <w:color w:val="000000"/>
        </w:rPr>
      </w:pPr>
    </w:p>
    <w:p w14:paraId="5EC80D6A" w14:textId="77777777" w:rsidR="00D14476" w:rsidRPr="00D14476" w:rsidRDefault="00D14476" w:rsidP="005A1FD1">
      <w:pPr>
        <w:numPr>
          <w:ilvl w:val="0"/>
          <w:numId w:val="37"/>
        </w:numPr>
        <w:spacing w:before="100" w:beforeAutospacing="1" w:after="100" w:afterAutospacing="1"/>
        <w:jc w:val="both"/>
        <w:rPr>
          <w:rFonts w:ascii="Calibri" w:hAnsi="Calibri" w:cs="Calibri"/>
          <w:color w:val="000000"/>
        </w:rPr>
      </w:pPr>
      <w:r w:rsidRPr="00D14476">
        <w:rPr>
          <w:rFonts w:ascii="Calibri" w:hAnsi="Calibri" w:cs="Calibri"/>
          <w:color w:val="000000"/>
        </w:rPr>
        <w:t>Quels besoins non comblés (repos, clarté, soutien, espace) déclenchent le plus souvent tes réactions excessives?</w:t>
      </w:r>
    </w:p>
    <w:p w14:paraId="3BB787C8" w14:textId="1489163B" w:rsidR="00D14476" w:rsidRPr="00D14476" w:rsidRDefault="00D14476" w:rsidP="00D14476">
      <w:pPr>
        <w:jc w:val="both"/>
        <w:rPr>
          <w:rFonts w:ascii="Calibri" w:hAnsi="Calibri" w:cs="Calibri"/>
        </w:rPr>
      </w:pPr>
    </w:p>
    <w:p w14:paraId="0AE0C931" w14:textId="693189EC" w:rsidR="00D14476" w:rsidRPr="00D14476" w:rsidRDefault="00D14476" w:rsidP="00CE7504">
      <w:pPr>
        <w:pStyle w:val="Paragraphedeliste"/>
        <w:numPr>
          <w:ilvl w:val="0"/>
          <w:numId w:val="35"/>
        </w:numPr>
      </w:pPr>
      <w:r w:rsidRPr="00D14476">
        <w:t>Nommer ce que tu vis pour mieux le réguler</w:t>
      </w:r>
    </w:p>
    <w:p w14:paraId="6C9325DA" w14:textId="77777777" w:rsidR="00D14476" w:rsidRDefault="00D14476" w:rsidP="005A1FD1">
      <w:pPr>
        <w:numPr>
          <w:ilvl w:val="0"/>
          <w:numId w:val="38"/>
        </w:numPr>
        <w:spacing w:before="100" w:beforeAutospacing="1" w:after="100" w:afterAutospacing="1"/>
        <w:jc w:val="both"/>
        <w:rPr>
          <w:rFonts w:ascii="Calibri" w:hAnsi="Calibri" w:cs="Calibri"/>
          <w:color w:val="000000"/>
        </w:rPr>
      </w:pPr>
      <w:r w:rsidRPr="00D14476">
        <w:rPr>
          <w:rFonts w:ascii="Calibri" w:hAnsi="Calibri" w:cs="Calibri"/>
          <w:color w:val="000000"/>
        </w:rPr>
        <w:t>Quelle émotion principale ressens-tu le plus souvent quand quelque chose dérape : frustration, anxiété, honte, tristesse, colère?</w:t>
      </w:r>
    </w:p>
    <w:p w14:paraId="5A89DDFF" w14:textId="77777777" w:rsidR="00D14476" w:rsidRPr="00D14476" w:rsidRDefault="00D14476" w:rsidP="00D14476">
      <w:pPr>
        <w:spacing w:before="100" w:beforeAutospacing="1" w:after="100" w:afterAutospacing="1"/>
        <w:ind w:left="1080"/>
        <w:jc w:val="both"/>
        <w:rPr>
          <w:rFonts w:ascii="Calibri" w:hAnsi="Calibri" w:cs="Calibri"/>
          <w:color w:val="000000"/>
        </w:rPr>
      </w:pPr>
    </w:p>
    <w:p w14:paraId="64202038" w14:textId="77777777" w:rsidR="00D14476" w:rsidRDefault="00D14476" w:rsidP="005A1FD1">
      <w:pPr>
        <w:numPr>
          <w:ilvl w:val="0"/>
          <w:numId w:val="38"/>
        </w:numPr>
        <w:spacing w:before="100" w:beforeAutospacing="1" w:after="100" w:afterAutospacing="1"/>
        <w:jc w:val="both"/>
        <w:rPr>
          <w:rFonts w:ascii="Calibri" w:hAnsi="Calibri" w:cs="Calibri"/>
          <w:color w:val="000000"/>
        </w:rPr>
      </w:pPr>
      <w:r w:rsidRPr="00D14476">
        <w:rPr>
          <w:rFonts w:ascii="Calibri" w:hAnsi="Calibri" w:cs="Calibri"/>
          <w:color w:val="000000"/>
        </w:rPr>
        <w:t>Est-ce que tu arrives facilement à distinguer ce que tu ressens de ce que tu penses?</w:t>
      </w:r>
    </w:p>
    <w:p w14:paraId="556D2CB8" w14:textId="77777777" w:rsidR="00D14476" w:rsidRPr="00D14476" w:rsidRDefault="00D14476" w:rsidP="00D14476">
      <w:pPr>
        <w:spacing w:before="100" w:beforeAutospacing="1" w:after="100" w:afterAutospacing="1"/>
        <w:jc w:val="both"/>
        <w:rPr>
          <w:rFonts w:ascii="Calibri" w:hAnsi="Calibri" w:cs="Calibri"/>
          <w:color w:val="000000"/>
        </w:rPr>
      </w:pPr>
    </w:p>
    <w:p w14:paraId="3F80E022" w14:textId="77777777" w:rsidR="00D14476" w:rsidRDefault="00D14476" w:rsidP="005A1FD1">
      <w:pPr>
        <w:numPr>
          <w:ilvl w:val="0"/>
          <w:numId w:val="38"/>
        </w:numPr>
        <w:spacing w:before="100" w:beforeAutospacing="1" w:after="100" w:afterAutospacing="1"/>
        <w:jc w:val="both"/>
        <w:rPr>
          <w:rFonts w:ascii="Calibri" w:hAnsi="Calibri" w:cs="Calibri"/>
          <w:color w:val="000000"/>
        </w:rPr>
      </w:pPr>
      <w:r w:rsidRPr="00D14476">
        <w:rPr>
          <w:rFonts w:ascii="Calibri" w:hAnsi="Calibri" w:cs="Calibri"/>
          <w:color w:val="000000"/>
        </w:rPr>
        <w:t>Si tu devais donner un nom ou une image à ton état émotionnel actuel, lequel choisirais-tu?</w:t>
      </w:r>
    </w:p>
    <w:p w14:paraId="00358556" w14:textId="77777777" w:rsidR="00D14476" w:rsidRPr="00D14476" w:rsidRDefault="00D14476" w:rsidP="00D14476">
      <w:pPr>
        <w:spacing w:before="100" w:beforeAutospacing="1" w:after="100" w:afterAutospacing="1"/>
        <w:jc w:val="both"/>
        <w:rPr>
          <w:rFonts w:ascii="Calibri" w:hAnsi="Calibri" w:cs="Calibri"/>
          <w:color w:val="000000"/>
        </w:rPr>
      </w:pPr>
    </w:p>
    <w:p w14:paraId="4E233F62" w14:textId="77777777" w:rsidR="00D14476" w:rsidRDefault="00D14476" w:rsidP="005A1FD1">
      <w:pPr>
        <w:numPr>
          <w:ilvl w:val="0"/>
          <w:numId w:val="38"/>
        </w:numPr>
        <w:spacing w:before="100" w:beforeAutospacing="1" w:after="100" w:afterAutospacing="1"/>
        <w:jc w:val="both"/>
        <w:rPr>
          <w:rFonts w:ascii="Calibri" w:hAnsi="Calibri" w:cs="Calibri"/>
          <w:color w:val="000000"/>
        </w:rPr>
      </w:pPr>
      <w:r w:rsidRPr="00D14476">
        <w:rPr>
          <w:rFonts w:ascii="Calibri" w:hAnsi="Calibri" w:cs="Calibri"/>
          <w:color w:val="000000"/>
        </w:rPr>
        <w:t>L’intensité de ton émotion est-elle proportionnelle à ce qui s’est réellement passé?</w:t>
      </w:r>
    </w:p>
    <w:p w14:paraId="1BB194B3" w14:textId="77777777" w:rsidR="00D14476" w:rsidRPr="00D14476" w:rsidRDefault="00D14476" w:rsidP="00D14476">
      <w:pPr>
        <w:spacing w:before="100" w:beforeAutospacing="1" w:after="100" w:afterAutospacing="1"/>
        <w:jc w:val="both"/>
        <w:rPr>
          <w:rFonts w:ascii="Calibri" w:hAnsi="Calibri" w:cs="Calibri"/>
          <w:color w:val="000000"/>
        </w:rPr>
      </w:pPr>
    </w:p>
    <w:p w14:paraId="394373EF" w14:textId="77777777" w:rsidR="00D14476" w:rsidRPr="00D14476" w:rsidRDefault="00D14476" w:rsidP="005A1FD1">
      <w:pPr>
        <w:numPr>
          <w:ilvl w:val="0"/>
          <w:numId w:val="38"/>
        </w:numPr>
        <w:spacing w:before="100" w:beforeAutospacing="1" w:after="100" w:afterAutospacing="1"/>
        <w:jc w:val="both"/>
        <w:rPr>
          <w:rFonts w:ascii="Calibri" w:hAnsi="Calibri" w:cs="Calibri"/>
          <w:color w:val="000000"/>
        </w:rPr>
      </w:pPr>
      <w:r w:rsidRPr="00D14476">
        <w:rPr>
          <w:rFonts w:ascii="Calibri" w:hAnsi="Calibri" w:cs="Calibri"/>
          <w:color w:val="000000"/>
        </w:rPr>
        <w:t>Quelle émotion secondaire (déception, peur, insécurité, injustice) pourrait amplifier ta réaction?</w:t>
      </w:r>
    </w:p>
    <w:p w14:paraId="6BC36FCA" w14:textId="1234F433" w:rsidR="00D14476" w:rsidRPr="00D14476" w:rsidRDefault="00D14476" w:rsidP="00D14476">
      <w:pPr>
        <w:jc w:val="both"/>
        <w:rPr>
          <w:rFonts w:ascii="Calibri" w:hAnsi="Calibri" w:cs="Calibri"/>
        </w:rPr>
      </w:pPr>
    </w:p>
    <w:p w14:paraId="43A47BAA" w14:textId="0BF1160C" w:rsidR="00D14476" w:rsidRPr="00D14476" w:rsidRDefault="00D14476" w:rsidP="00CE7504">
      <w:pPr>
        <w:pStyle w:val="Paragraphedeliste"/>
        <w:numPr>
          <w:ilvl w:val="0"/>
          <w:numId w:val="35"/>
        </w:numPr>
      </w:pPr>
      <w:r w:rsidRPr="00D14476">
        <w:t>Réguler ton état interne quand l’intensité monte</w:t>
      </w:r>
    </w:p>
    <w:p w14:paraId="1828F629" w14:textId="77777777" w:rsidR="00D14476" w:rsidRDefault="00D14476" w:rsidP="005A1FD1">
      <w:pPr>
        <w:numPr>
          <w:ilvl w:val="0"/>
          <w:numId w:val="39"/>
        </w:numPr>
        <w:spacing w:before="100" w:beforeAutospacing="1" w:after="100" w:afterAutospacing="1"/>
        <w:jc w:val="both"/>
        <w:rPr>
          <w:rFonts w:ascii="Calibri" w:hAnsi="Calibri" w:cs="Calibri"/>
          <w:color w:val="000000"/>
        </w:rPr>
      </w:pPr>
      <w:r w:rsidRPr="00D14476">
        <w:rPr>
          <w:rFonts w:ascii="Calibri" w:hAnsi="Calibri" w:cs="Calibri"/>
          <w:color w:val="000000"/>
        </w:rPr>
        <w:t>Quelles stratégies t’aident le plus à te calmer rapidement (respiration, prise de distance, pause, ancrage corporel)?</w:t>
      </w:r>
    </w:p>
    <w:p w14:paraId="25F104C8" w14:textId="77777777" w:rsidR="00D14476" w:rsidRPr="00D14476" w:rsidRDefault="00D14476" w:rsidP="00D14476">
      <w:pPr>
        <w:spacing w:before="100" w:beforeAutospacing="1" w:after="100" w:afterAutospacing="1"/>
        <w:jc w:val="both"/>
        <w:rPr>
          <w:rFonts w:ascii="Calibri" w:hAnsi="Calibri" w:cs="Calibri"/>
          <w:color w:val="000000"/>
        </w:rPr>
      </w:pPr>
    </w:p>
    <w:p w14:paraId="09555B78" w14:textId="5B2774C8" w:rsidR="00D14476" w:rsidRDefault="00D14476" w:rsidP="006A0E7E">
      <w:pPr>
        <w:numPr>
          <w:ilvl w:val="0"/>
          <w:numId w:val="39"/>
        </w:numPr>
        <w:spacing w:before="100" w:beforeAutospacing="1" w:after="100" w:afterAutospacing="1"/>
        <w:jc w:val="both"/>
        <w:rPr>
          <w:rFonts w:ascii="Calibri" w:hAnsi="Calibri" w:cs="Calibri"/>
          <w:color w:val="000000"/>
        </w:rPr>
      </w:pPr>
      <w:r w:rsidRPr="00D14476">
        <w:rPr>
          <w:rFonts w:ascii="Calibri" w:hAnsi="Calibri" w:cs="Calibri"/>
          <w:color w:val="000000"/>
        </w:rPr>
        <w:t>Quand tu sens que l’émotion monte, prends-tu un moment pour respirer avant d’agir ou répondre?</w:t>
      </w:r>
    </w:p>
    <w:p w14:paraId="36D38C8B" w14:textId="77777777" w:rsidR="006A0E7E" w:rsidRPr="006A0E7E" w:rsidRDefault="006A0E7E" w:rsidP="006A0E7E">
      <w:pPr>
        <w:pStyle w:val="Paragraphedeliste"/>
        <w:numPr>
          <w:ilvl w:val="0"/>
          <w:numId w:val="0"/>
        </w:numPr>
        <w:ind w:left="1065"/>
        <w:rPr>
          <w:color w:val="000000"/>
        </w:rPr>
      </w:pPr>
    </w:p>
    <w:p w14:paraId="0070E228" w14:textId="77777777" w:rsidR="00D14476" w:rsidRDefault="00D14476" w:rsidP="005A1FD1">
      <w:pPr>
        <w:numPr>
          <w:ilvl w:val="0"/>
          <w:numId w:val="39"/>
        </w:numPr>
        <w:spacing w:before="100" w:beforeAutospacing="1" w:after="100" w:afterAutospacing="1"/>
        <w:jc w:val="both"/>
        <w:rPr>
          <w:rFonts w:ascii="Calibri" w:hAnsi="Calibri" w:cs="Calibri"/>
          <w:color w:val="000000"/>
        </w:rPr>
      </w:pPr>
      <w:r w:rsidRPr="00D14476">
        <w:rPr>
          <w:rFonts w:ascii="Calibri" w:hAnsi="Calibri" w:cs="Calibri"/>
          <w:color w:val="000000"/>
        </w:rPr>
        <w:t>Qu’est-ce qui te permet de revenir le plus efficacement à un état stable : le mouvement, le silence, écrire, parler à quelqu’un?</w:t>
      </w:r>
    </w:p>
    <w:p w14:paraId="67EC154B" w14:textId="77777777" w:rsidR="00D14476" w:rsidRPr="00D14476" w:rsidRDefault="00D14476" w:rsidP="00D14476">
      <w:pPr>
        <w:spacing w:before="100" w:beforeAutospacing="1" w:after="100" w:afterAutospacing="1"/>
        <w:jc w:val="both"/>
        <w:rPr>
          <w:rFonts w:ascii="Calibri" w:hAnsi="Calibri" w:cs="Calibri"/>
          <w:color w:val="000000"/>
        </w:rPr>
      </w:pPr>
    </w:p>
    <w:p w14:paraId="05A0CF02" w14:textId="77777777" w:rsidR="00D14476" w:rsidRDefault="00D14476" w:rsidP="005A1FD1">
      <w:pPr>
        <w:numPr>
          <w:ilvl w:val="0"/>
          <w:numId w:val="39"/>
        </w:numPr>
        <w:spacing w:before="100" w:beforeAutospacing="1" w:after="100" w:afterAutospacing="1"/>
        <w:jc w:val="both"/>
        <w:rPr>
          <w:rFonts w:ascii="Calibri" w:hAnsi="Calibri" w:cs="Calibri"/>
          <w:color w:val="000000"/>
        </w:rPr>
      </w:pPr>
      <w:r w:rsidRPr="00D14476">
        <w:rPr>
          <w:rFonts w:ascii="Calibri" w:hAnsi="Calibri" w:cs="Calibri"/>
          <w:color w:val="000000"/>
        </w:rPr>
        <w:lastRenderedPageBreak/>
        <w:t>Quelles phrases intérieures t’aident à réduire la montée émotionnelle (« C’est inconfortable, mais gérable », « Je peux prendre une pause », etc.)?</w:t>
      </w:r>
    </w:p>
    <w:p w14:paraId="16B3032C" w14:textId="77777777" w:rsidR="00D14476" w:rsidRPr="00D14476" w:rsidRDefault="00D14476" w:rsidP="00D14476">
      <w:pPr>
        <w:spacing w:before="100" w:beforeAutospacing="1" w:after="100" w:afterAutospacing="1"/>
        <w:jc w:val="both"/>
        <w:rPr>
          <w:rFonts w:ascii="Calibri" w:hAnsi="Calibri" w:cs="Calibri"/>
          <w:color w:val="000000"/>
        </w:rPr>
      </w:pPr>
    </w:p>
    <w:p w14:paraId="0532353B" w14:textId="77777777" w:rsidR="00D14476" w:rsidRPr="00D14476" w:rsidRDefault="00D14476" w:rsidP="005A1FD1">
      <w:pPr>
        <w:numPr>
          <w:ilvl w:val="0"/>
          <w:numId w:val="39"/>
        </w:numPr>
        <w:spacing w:before="100" w:beforeAutospacing="1" w:after="100" w:afterAutospacing="1"/>
        <w:jc w:val="both"/>
        <w:rPr>
          <w:rFonts w:ascii="Calibri" w:hAnsi="Calibri" w:cs="Calibri"/>
          <w:color w:val="000000"/>
        </w:rPr>
      </w:pPr>
      <w:r w:rsidRPr="00D14476">
        <w:rPr>
          <w:rFonts w:ascii="Calibri" w:hAnsi="Calibri" w:cs="Calibri"/>
          <w:color w:val="000000"/>
        </w:rPr>
        <w:t>Quelles actions concrètes pourrais-tu poser plus souvent pour ajuster ton thermostat avant qu’il ne surchauffe?</w:t>
      </w:r>
    </w:p>
    <w:p w14:paraId="7230CB92" w14:textId="5F4FC492" w:rsidR="00D14476" w:rsidRPr="00D14476" w:rsidRDefault="00D14476" w:rsidP="00D14476">
      <w:pPr>
        <w:jc w:val="both"/>
        <w:rPr>
          <w:rFonts w:ascii="Calibri" w:hAnsi="Calibri" w:cs="Calibri"/>
        </w:rPr>
      </w:pPr>
    </w:p>
    <w:p w14:paraId="54FE8BE6" w14:textId="7A13A25E" w:rsidR="00D14476" w:rsidRPr="00A92B73" w:rsidRDefault="00D14476" w:rsidP="00A92B73">
      <w:pPr>
        <w:rPr>
          <w:rFonts w:ascii="Calibri" w:hAnsi="Calibri" w:cs="Calibri"/>
          <w:b/>
          <w:bCs/>
        </w:rPr>
      </w:pPr>
      <w:r w:rsidRPr="00A92B73">
        <w:rPr>
          <w:rFonts w:ascii="Calibri" w:hAnsi="Calibri" w:cs="Calibri"/>
          <w:b/>
          <w:bCs/>
        </w:rPr>
        <w:t>Recadrer tes pensées pour diminuer la charge émotionnelle</w:t>
      </w:r>
    </w:p>
    <w:p w14:paraId="4449CF58" w14:textId="77777777" w:rsidR="00D14476" w:rsidRDefault="00D14476" w:rsidP="005A1FD1">
      <w:pPr>
        <w:numPr>
          <w:ilvl w:val="0"/>
          <w:numId w:val="40"/>
        </w:numPr>
        <w:spacing w:before="100" w:beforeAutospacing="1" w:after="100" w:afterAutospacing="1"/>
        <w:jc w:val="both"/>
        <w:rPr>
          <w:rFonts w:ascii="Calibri" w:hAnsi="Calibri" w:cs="Calibri"/>
          <w:color w:val="000000"/>
        </w:rPr>
      </w:pPr>
      <w:r w:rsidRPr="00D14476">
        <w:rPr>
          <w:rFonts w:ascii="Calibri" w:hAnsi="Calibri" w:cs="Calibri"/>
          <w:color w:val="000000"/>
        </w:rPr>
        <w:t>Est-ce que ta réaction est basée sur un fait ou sur une interprétation personnelle?</w:t>
      </w:r>
    </w:p>
    <w:p w14:paraId="29C63B19" w14:textId="77777777" w:rsidR="00D14476" w:rsidRPr="00D14476" w:rsidRDefault="00D14476" w:rsidP="00D14476">
      <w:pPr>
        <w:spacing w:before="100" w:beforeAutospacing="1" w:after="100" w:afterAutospacing="1"/>
        <w:jc w:val="both"/>
        <w:rPr>
          <w:rFonts w:ascii="Calibri" w:hAnsi="Calibri" w:cs="Calibri"/>
          <w:color w:val="000000"/>
        </w:rPr>
      </w:pPr>
    </w:p>
    <w:p w14:paraId="5EA4462C" w14:textId="77777777" w:rsidR="00D14476" w:rsidRDefault="00D14476" w:rsidP="005A1FD1">
      <w:pPr>
        <w:numPr>
          <w:ilvl w:val="0"/>
          <w:numId w:val="40"/>
        </w:numPr>
        <w:spacing w:before="100" w:beforeAutospacing="1" w:after="100" w:afterAutospacing="1"/>
        <w:jc w:val="both"/>
        <w:rPr>
          <w:rFonts w:ascii="Calibri" w:hAnsi="Calibri" w:cs="Calibri"/>
          <w:color w:val="000000"/>
        </w:rPr>
      </w:pPr>
      <w:r w:rsidRPr="00D14476">
        <w:rPr>
          <w:rFonts w:ascii="Calibri" w:hAnsi="Calibri" w:cs="Calibri"/>
          <w:color w:val="000000"/>
        </w:rPr>
        <w:t>Existe-t-il une autre façon de comprendre la situation qui serait plus nuancée ou plus réaliste?</w:t>
      </w:r>
    </w:p>
    <w:p w14:paraId="10EF6670" w14:textId="0B527D0E" w:rsidR="00D14476" w:rsidRPr="00D14476" w:rsidRDefault="00D14476" w:rsidP="00D14476">
      <w:pPr>
        <w:spacing w:before="100" w:beforeAutospacing="1" w:after="100" w:afterAutospacing="1"/>
        <w:jc w:val="both"/>
        <w:rPr>
          <w:rFonts w:ascii="Calibri" w:hAnsi="Calibri" w:cs="Calibri"/>
          <w:color w:val="000000"/>
        </w:rPr>
      </w:pPr>
    </w:p>
    <w:p w14:paraId="5F24F2B4" w14:textId="77777777" w:rsidR="00D14476" w:rsidRDefault="00D14476" w:rsidP="005A1FD1">
      <w:pPr>
        <w:numPr>
          <w:ilvl w:val="0"/>
          <w:numId w:val="40"/>
        </w:numPr>
        <w:spacing w:before="100" w:beforeAutospacing="1" w:after="100" w:afterAutospacing="1"/>
        <w:jc w:val="both"/>
        <w:rPr>
          <w:rFonts w:ascii="Calibri" w:hAnsi="Calibri" w:cs="Calibri"/>
          <w:color w:val="000000"/>
        </w:rPr>
      </w:pPr>
      <w:r w:rsidRPr="00D14476">
        <w:rPr>
          <w:rFonts w:ascii="Calibri" w:hAnsi="Calibri" w:cs="Calibri"/>
          <w:color w:val="000000"/>
        </w:rPr>
        <w:t>Que dirais-tu à un ami qui vivrait exactement la même situation?</w:t>
      </w:r>
    </w:p>
    <w:p w14:paraId="3AA164A6" w14:textId="77777777" w:rsidR="00D14476" w:rsidRPr="00D14476" w:rsidRDefault="00D14476" w:rsidP="00D14476">
      <w:pPr>
        <w:spacing w:before="100" w:beforeAutospacing="1" w:after="100" w:afterAutospacing="1"/>
        <w:jc w:val="both"/>
        <w:rPr>
          <w:rFonts w:ascii="Calibri" w:hAnsi="Calibri" w:cs="Calibri"/>
          <w:color w:val="000000"/>
        </w:rPr>
      </w:pPr>
    </w:p>
    <w:p w14:paraId="277FD2BC" w14:textId="77777777" w:rsidR="00D14476" w:rsidRDefault="00D14476" w:rsidP="005A1FD1">
      <w:pPr>
        <w:numPr>
          <w:ilvl w:val="0"/>
          <w:numId w:val="40"/>
        </w:numPr>
        <w:spacing w:before="100" w:beforeAutospacing="1" w:after="100" w:afterAutospacing="1"/>
        <w:jc w:val="both"/>
        <w:rPr>
          <w:rFonts w:ascii="Calibri" w:hAnsi="Calibri" w:cs="Calibri"/>
          <w:color w:val="000000"/>
        </w:rPr>
      </w:pPr>
      <w:r w:rsidRPr="00D14476">
        <w:rPr>
          <w:rFonts w:ascii="Calibri" w:hAnsi="Calibri" w:cs="Calibri"/>
          <w:color w:val="000000"/>
        </w:rPr>
        <w:t>Comment réagirait la version de toi-même qui est la plus calme, rationnelle et posée?</w:t>
      </w:r>
    </w:p>
    <w:p w14:paraId="5B190AEE" w14:textId="77777777" w:rsidR="00D14476" w:rsidRPr="00D14476" w:rsidRDefault="00D14476" w:rsidP="00D14476">
      <w:pPr>
        <w:spacing w:before="100" w:beforeAutospacing="1" w:after="100" w:afterAutospacing="1"/>
        <w:jc w:val="both"/>
        <w:rPr>
          <w:rFonts w:ascii="Calibri" w:hAnsi="Calibri" w:cs="Calibri"/>
          <w:color w:val="000000"/>
        </w:rPr>
      </w:pPr>
    </w:p>
    <w:p w14:paraId="6DC44CFD" w14:textId="77777777" w:rsidR="00D14476" w:rsidRPr="00D14476" w:rsidRDefault="00D14476" w:rsidP="005A1FD1">
      <w:pPr>
        <w:numPr>
          <w:ilvl w:val="0"/>
          <w:numId w:val="40"/>
        </w:numPr>
        <w:spacing w:before="100" w:beforeAutospacing="1" w:after="100" w:afterAutospacing="1"/>
        <w:jc w:val="both"/>
        <w:rPr>
          <w:rFonts w:ascii="Calibri" w:hAnsi="Calibri" w:cs="Calibri"/>
          <w:color w:val="000000"/>
        </w:rPr>
      </w:pPr>
      <w:r w:rsidRPr="00D14476">
        <w:rPr>
          <w:rFonts w:ascii="Calibri" w:hAnsi="Calibri" w:cs="Calibri"/>
          <w:color w:val="000000"/>
        </w:rPr>
        <w:t>Si tu devais réduire l’intensité de ton émotion de seulement 10%, qu’est-ce que tu changerais dans ta façon de penser la situation?</w:t>
      </w:r>
    </w:p>
    <w:p w14:paraId="1ECA65D2" w14:textId="673076DD" w:rsidR="00D14476" w:rsidRPr="00D14476" w:rsidRDefault="00D14476" w:rsidP="00D14476">
      <w:pPr>
        <w:jc w:val="both"/>
        <w:rPr>
          <w:rFonts w:ascii="Calibri" w:hAnsi="Calibri" w:cs="Calibri"/>
        </w:rPr>
      </w:pPr>
    </w:p>
    <w:p w14:paraId="55B0EFF2" w14:textId="255788EF" w:rsidR="00D14476" w:rsidRPr="00D14476" w:rsidRDefault="00D14476" w:rsidP="00CE7504">
      <w:pPr>
        <w:pStyle w:val="Paragraphedeliste"/>
        <w:numPr>
          <w:ilvl w:val="0"/>
          <w:numId w:val="35"/>
        </w:numPr>
      </w:pPr>
      <w:r w:rsidRPr="00D14476">
        <w:t>Revenir à l’équilibre et apprendre de l’expérience</w:t>
      </w:r>
    </w:p>
    <w:p w14:paraId="7FF1FBC4" w14:textId="77777777" w:rsidR="00D14476" w:rsidRDefault="00D14476" w:rsidP="005A1FD1">
      <w:pPr>
        <w:numPr>
          <w:ilvl w:val="0"/>
          <w:numId w:val="41"/>
        </w:numPr>
        <w:spacing w:before="100" w:beforeAutospacing="1" w:after="100" w:afterAutospacing="1"/>
        <w:jc w:val="both"/>
        <w:rPr>
          <w:rFonts w:ascii="Calibri" w:hAnsi="Calibri" w:cs="Calibri"/>
          <w:color w:val="000000"/>
        </w:rPr>
      </w:pPr>
      <w:r w:rsidRPr="00D14476">
        <w:rPr>
          <w:rFonts w:ascii="Calibri" w:hAnsi="Calibri" w:cs="Calibri"/>
          <w:color w:val="000000"/>
        </w:rPr>
        <w:t>Après avoir utilisé une stratégie d’autorégulation, qu’est-ce qui a changé dans ton état émotionnel?</w:t>
      </w:r>
    </w:p>
    <w:p w14:paraId="7AF26BA5" w14:textId="77777777" w:rsidR="00D14476" w:rsidRPr="00D14476" w:rsidRDefault="00D14476" w:rsidP="00D14476">
      <w:pPr>
        <w:spacing w:before="100" w:beforeAutospacing="1" w:after="100" w:afterAutospacing="1"/>
        <w:jc w:val="both"/>
        <w:rPr>
          <w:rFonts w:ascii="Calibri" w:hAnsi="Calibri" w:cs="Calibri"/>
          <w:color w:val="000000"/>
        </w:rPr>
      </w:pPr>
    </w:p>
    <w:p w14:paraId="01547AC7" w14:textId="77777777" w:rsidR="00D14476" w:rsidRDefault="00D14476" w:rsidP="005A1FD1">
      <w:pPr>
        <w:numPr>
          <w:ilvl w:val="0"/>
          <w:numId w:val="41"/>
        </w:numPr>
        <w:spacing w:before="100" w:beforeAutospacing="1" w:after="100" w:afterAutospacing="1"/>
        <w:jc w:val="both"/>
        <w:rPr>
          <w:rFonts w:ascii="Calibri" w:hAnsi="Calibri" w:cs="Calibri"/>
          <w:color w:val="000000"/>
        </w:rPr>
      </w:pPr>
      <w:r w:rsidRPr="00D14476">
        <w:rPr>
          <w:rFonts w:ascii="Calibri" w:hAnsi="Calibri" w:cs="Calibri"/>
          <w:color w:val="000000"/>
        </w:rPr>
        <w:t>Qu’as-tu appris sur toi-même à travers cette situation émotionnellement difficile?</w:t>
      </w:r>
    </w:p>
    <w:p w14:paraId="6525AFBA" w14:textId="77777777" w:rsidR="00D14476" w:rsidRPr="00D14476" w:rsidRDefault="00D14476" w:rsidP="00D14476">
      <w:pPr>
        <w:spacing w:before="100" w:beforeAutospacing="1" w:after="100" w:afterAutospacing="1"/>
        <w:jc w:val="both"/>
        <w:rPr>
          <w:rFonts w:ascii="Calibri" w:hAnsi="Calibri" w:cs="Calibri"/>
          <w:color w:val="000000"/>
        </w:rPr>
      </w:pPr>
    </w:p>
    <w:p w14:paraId="20F6DF6A" w14:textId="77777777" w:rsidR="00D14476" w:rsidRDefault="00D14476" w:rsidP="005A1FD1">
      <w:pPr>
        <w:numPr>
          <w:ilvl w:val="0"/>
          <w:numId w:val="41"/>
        </w:numPr>
        <w:spacing w:before="100" w:beforeAutospacing="1" w:after="100" w:afterAutospacing="1"/>
        <w:jc w:val="both"/>
        <w:rPr>
          <w:rFonts w:ascii="Calibri" w:hAnsi="Calibri" w:cs="Calibri"/>
          <w:color w:val="000000"/>
        </w:rPr>
      </w:pPr>
      <w:r w:rsidRPr="00D14476">
        <w:rPr>
          <w:rFonts w:ascii="Calibri" w:hAnsi="Calibri" w:cs="Calibri"/>
          <w:color w:val="000000"/>
        </w:rPr>
        <w:t>Quelles stratégies aimerais-tu améliorer ou pratiquer davantage?</w:t>
      </w:r>
    </w:p>
    <w:p w14:paraId="64979360" w14:textId="77777777" w:rsidR="00D14476" w:rsidRPr="00D14476" w:rsidRDefault="00D14476" w:rsidP="00D14476">
      <w:pPr>
        <w:spacing w:before="100" w:beforeAutospacing="1" w:after="100" w:afterAutospacing="1"/>
        <w:jc w:val="both"/>
        <w:rPr>
          <w:rFonts w:ascii="Calibri" w:hAnsi="Calibri" w:cs="Calibri"/>
          <w:color w:val="000000"/>
        </w:rPr>
      </w:pPr>
    </w:p>
    <w:p w14:paraId="39E5A50D" w14:textId="77777777" w:rsidR="00D14476" w:rsidRDefault="00D14476" w:rsidP="005A1FD1">
      <w:pPr>
        <w:numPr>
          <w:ilvl w:val="0"/>
          <w:numId w:val="41"/>
        </w:numPr>
        <w:spacing w:before="100" w:beforeAutospacing="1" w:after="100" w:afterAutospacing="1"/>
        <w:jc w:val="both"/>
        <w:rPr>
          <w:rFonts w:ascii="Calibri" w:hAnsi="Calibri" w:cs="Calibri"/>
          <w:color w:val="000000"/>
        </w:rPr>
      </w:pPr>
      <w:r w:rsidRPr="00D14476">
        <w:rPr>
          <w:rFonts w:ascii="Calibri" w:hAnsi="Calibri" w:cs="Calibri"/>
          <w:color w:val="000000"/>
        </w:rPr>
        <w:t>Quels signaux précoces pourrais-tu surveiller pour t’ajuster plus tôt la prochaine fois?</w:t>
      </w:r>
    </w:p>
    <w:p w14:paraId="246B140B" w14:textId="77777777" w:rsidR="00D14476" w:rsidRPr="00D14476" w:rsidRDefault="00D14476" w:rsidP="00D14476">
      <w:pPr>
        <w:spacing w:before="100" w:beforeAutospacing="1" w:after="100" w:afterAutospacing="1"/>
        <w:jc w:val="both"/>
        <w:rPr>
          <w:rFonts w:ascii="Calibri" w:hAnsi="Calibri" w:cs="Calibri"/>
          <w:color w:val="000000"/>
        </w:rPr>
      </w:pPr>
    </w:p>
    <w:p w14:paraId="39F9A3E6" w14:textId="77777777" w:rsidR="00D14476" w:rsidRPr="00D14476" w:rsidRDefault="00D14476" w:rsidP="005A1FD1">
      <w:pPr>
        <w:numPr>
          <w:ilvl w:val="0"/>
          <w:numId w:val="41"/>
        </w:numPr>
        <w:spacing w:before="100" w:beforeAutospacing="1" w:after="100" w:afterAutospacing="1"/>
        <w:jc w:val="both"/>
        <w:rPr>
          <w:rFonts w:ascii="Calibri" w:hAnsi="Calibri" w:cs="Calibri"/>
          <w:color w:val="000000"/>
        </w:rPr>
      </w:pPr>
      <w:r w:rsidRPr="00D14476">
        <w:rPr>
          <w:rFonts w:ascii="Calibri" w:hAnsi="Calibri" w:cs="Calibri"/>
          <w:color w:val="000000"/>
        </w:rPr>
        <w:t>Comment pourrais-tu te préparer différemment pour mieux faire face à une situation semblable à l’avenir?</w:t>
      </w:r>
    </w:p>
    <w:p w14:paraId="49D8CF43" w14:textId="1CBEB299" w:rsidR="00125209" w:rsidRPr="00D14476" w:rsidRDefault="00125209">
      <w:pPr>
        <w:spacing w:after="160" w:line="278" w:lineRule="auto"/>
        <w:rPr>
          <w:rFonts w:ascii="Calibri" w:hAnsi="Calibri" w:cs="Calibri"/>
          <w:b/>
          <w:color w:val="000000" w:themeColor="text1"/>
          <w:lang w:val="en-US"/>
        </w:rPr>
      </w:pPr>
    </w:p>
    <w:p w14:paraId="3072444D" w14:textId="2B63E226" w:rsidR="005D4769" w:rsidRDefault="005D4769">
      <w:pPr>
        <w:spacing w:line="259" w:lineRule="auto"/>
        <w:rPr>
          <w:rFonts w:ascii="Calibri" w:hAnsi="Calibri" w:cs="Calibri"/>
          <w:color w:val="000000" w:themeColor="text1"/>
        </w:rPr>
      </w:pPr>
    </w:p>
    <w:p w14:paraId="0F99D352" w14:textId="77777777" w:rsidR="00024D79" w:rsidRPr="00A50646" w:rsidRDefault="00024D79">
      <w:pPr>
        <w:spacing w:line="259" w:lineRule="auto"/>
        <w:rPr>
          <w:rFonts w:ascii="Calibri" w:hAnsi="Calibri" w:cs="Calibri"/>
          <w:color w:val="000000" w:themeColor="text1"/>
        </w:rPr>
      </w:pPr>
    </w:p>
    <w:p w14:paraId="6EDD9AC1" w14:textId="6B3C992C" w:rsidR="007B7E70" w:rsidRPr="00A50646" w:rsidRDefault="007B7E70">
      <w:pPr>
        <w:ind w:right="-27"/>
        <w:jc w:val="center"/>
        <w:rPr>
          <w:rFonts w:ascii="Calibri" w:hAnsi="Calibri" w:cs="Calibri"/>
          <w:color w:val="000000" w:themeColor="text1"/>
          <w:sz w:val="36"/>
        </w:rPr>
      </w:pPr>
    </w:p>
    <w:p w14:paraId="3D56AED5" w14:textId="33B5C5E0" w:rsidR="007B7E70" w:rsidRPr="00A50646" w:rsidRDefault="007B7E70">
      <w:pPr>
        <w:ind w:right="-27"/>
        <w:jc w:val="center"/>
        <w:rPr>
          <w:rFonts w:ascii="Calibri" w:hAnsi="Calibri" w:cs="Calibri"/>
          <w:color w:val="000000" w:themeColor="text1"/>
          <w:sz w:val="36"/>
        </w:rPr>
      </w:pPr>
    </w:p>
    <w:p w14:paraId="2AB2FC80" w14:textId="74A1985C" w:rsidR="005D4769" w:rsidRPr="00A50646" w:rsidRDefault="006B67E0">
      <w:pPr>
        <w:ind w:right="-27"/>
        <w:jc w:val="center"/>
        <w:rPr>
          <w:rFonts w:ascii="Calibri" w:hAnsi="Calibri" w:cs="Calibri"/>
          <w:color w:val="000000" w:themeColor="text1"/>
        </w:rPr>
      </w:pPr>
      <w:r w:rsidRPr="00A50646">
        <w:rPr>
          <w:rFonts w:ascii="Calibri" w:hAnsi="Calibri" w:cs="Calibri"/>
          <w:color w:val="000000" w:themeColor="text1"/>
          <w:sz w:val="36"/>
        </w:rPr>
        <w:t xml:space="preserve">« S’autoréguler, ce n’est pas retenir ses émotions, c’est apprendre à les écouter sans s’y noyer. </w:t>
      </w:r>
    </w:p>
    <w:p w14:paraId="2F8D9760" w14:textId="4B34D78D" w:rsidR="005D4769" w:rsidRPr="00A50646" w:rsidRDefault="006B67E0">
      <w:pPr>
        <w:ind w:right="57"/>
        <w:jc w:val="center"/>
        <w:rPr>
          <w:rFonts w:ascii="Calibri" w:hAnsi="Calibri" w:cs="Calibri"/>
          <w:color w:val="000000" w:themeColor="text1"/>
        </w:rPr>
      </w:pPr>
      <w:r w:rsidRPr="00A50646">
        <w:rPr>
          <w:rFonts w:ascii="Calibri" w:hAnsi="Calibri" w:cs="Calibri"/>
          <w:color w:val="000000" w:themeColor="text1"/>
          <w:sz w:val="36"/>
        </w:rPr>
        <w:t xml:space="preserve">Tes émotions sont des messagères, pas des ennemies : </w:t>
      </w:r>
    </w:p>
    <w:p w14:paraId="65F50A0A" w14:textId="1EE5520C" w:rsidR="005D4769" w:rsidRPr="00A50646" w:rsidRDefault="006B67E0">
      <w:pPr>
        <w:spacing w:line="241" w:lineRule="auto"/>
        <w:ind w:left="3614" w:hanging="3605"/>
        <w:rPr>
          <w:rFonts w:ascii="Calibri" w:hAnsi="Calibri" w:cs="Calibri"/>
          <w:color w:val="000000" w:themeColor="text1"/>
          <w:sz w:val="36"/>
        </w:rPr>
      </w:pPr>
      <w:proofErr w:type="gramStart"/>
      <w:r w:rsidRPr="00A50646">
        <w:rPr>
          <w:rFonts w:ascii="Calibri" w:hAnsi="Calibri" w:cs="Calibri"/>
          <w:color w:val="000000" w:themeColor="text1"/>
          <w:sz w:val="36"/>
        </w:rPr>
        <w:t>elles</w:t>
      </w:r>
      <w:proofErr w:type="gramEnd"/>
      <w:r w:rsidRPr="00A50646">
        <w:rPr>
          <w:rFonts w:ascii="Calibri" w:hAnsi="Calibri" w:cs="Calibri"/>
          <w:color w:val="000000" w:themeColor="text1"/>
          <w:sz w:val="36"/>
        </w:rPr>
        <w:t xml:space="preserve"> t’indiquent où ton corps, ton cœur ou ton esprit réclament ton </w:t>
      </w:r>
      <w:proofErr w:type="gramStart"/>
      <w:r w:rsidRPr="00A50646">
        <w:rPr>
          <w:rFonts w:ascii="Calibri" w:hAnsi="Calibri" w:cs="Calibri"/>
          <w:color w:val="000000" w:themeColor="text1"/>
          <w:sz w:val="36"/>
        </w:rPr>
        <w:t>attention»</w:t>
      </w:r>
      <w:proofErr w:type="gramEnd"/>
      <w:r w:rsidRPr="00A50646">
        <w:rPr>
          <w:rFonts w:ascii="Calibri" w:hAnsi="Calibri" w:cs="Calibri"/>
          <w:color w:val="000000" w:themeColor="text1"/>
          <w:sz w:val="36"/>
        </w:rPr>
        <w:t xml:space="preserve"> </w:t>
      </w:r>
    </w:p>
    <w:p w14:paraId="1638A641" w14:textId="4247AC7C" w:rsidR="007B7E70" w:rsidRPr="00A50646" w:rsidRDefault="007B7E70">
      <w:pPr>
        <w:spacing w:line="241" w:lineRule="auto"/>
        <w:ind w:left="3614" w:hanging="3605"/>
        <w:rPr>
          <w:rFonts w:ascii="Calibri" w:hAnsi="Calibri" w:cs="Calibri"/>
          <w:color w:val="000000" w:themeColor="text1"/>
          <w:sz w:val="36"/>
        </w:rPr>
      </w:pPr>
    </w:p>
    <w:p w14:paraId="2730EE71" w14:textId="1A7AD0B1" w:rsidR="007B7E70" w:rsidRPr="00A50646" w:rsidRDefault="007B7E70">
      <w:pPr>
        <w:spacing w:line="241" w:lineRule="auto"/>
        <w:ind w:left="3614" w:hanging="3605"/>
        <w:rPr>
          <w:rFonts w:ascii="Calibri" w:hAnsi="Calibri" w:cs="Calibri"/>
          <w:color w:val="000000" w:themeColor="text1"/>
        </w:rPr>
      </w:pPr>
    </w:p>
    <w:p w14:paraId="048F00C2" w14:textId="6E1D0C77" w:rsidR="005D4769" w:rsidRPr="00A50646" w:rsidRDefault="006B67E0">
      <w:pPr>
        <w:spacing w:line="259" w:lineRule="auto"/>
        <w:ind w:left="26"/>
        <w:jc w:val="center"/>
        <w:rPr>
          <w:rFonts w:ascii="Calibri" w:hAnsi="Calibri" w:cs="Calibri"/>
          <w:color w:val="000000" w:themeColor="text1"/>
        </w:rPr>
      </w:pPr>
      <w:r w:rsidRPr="00A50646">
        <w:rPr>
          <w:rFonts w:ascii="Calibri" w:hAnsi="Calibri" w:cs="Calibri"/>
          <w:color w:val="000000" w:themeColor="text1"/>
          <w:sz w:val="36"/>
        </w:rPr>
        <w:t xml:space="preserve"> </w:t>
      </w:r>
    </w:p>
    <w:p w14:paraId="7D1CC98C" w14:textId="66FBAE3A" w:rsidR="005D4769" w:rsidRPr="00A50646" w:rsidRDefault="006B67E0">
      <w:pPr>
        <w:ind w:left="254" w:right="227"/>
        <w:jc w:val="center"/>
        <w:rPr>
          <w:rFonts w:ascii="Calibri" w:hAnsi="Calibri" w:cs="Calibri"/>
          <w:color w:val="000000" w:themeColor="text1"/>
        </w:rPr>
      </w:pPr>
      <w:r w:rsidRPr="00A50646">
        <w:rPr>
          <w:rFonts w:ascii="Calibri" w:hAnsi="Calibri" w:cs="Calibri"/>
          <w:color w:val="000000" w:themeColor="text1"/>
          <w:sz w:val="36"/>
        </w:rPr>
        <w:t xml:space="preserve">— </w:t>
      </w:r>
      <w:r w:rsidRPr="00A50646">
        <w:rPr>
          <w:rFonts w:ascii="Calibri" w:hAnsi="Calibri" w:cs="Calibri"/>
          <w:i/>
          <w:color w:val="000000" w:themeColor="text1"/>
          <w:sz w:val="36"/>
        </w:rPr>
        <w:t>La paix intérieure ne naît pas de l’absence d’émotion, mais de la rencontre consciente avec chacune d’elles.</w:t>
      </w:r>
      <w:r w:rsidRPr="00A50646">
        <w:rPr>
          <w:rFonts w:ascii="Calibri" w:hAnsi="Calibri" w:cs="Calibri"/>
          <w:color w:val="000000" w:themeColor="text1"/>
          <w:sz w:val="36"/>
        </w:rPr>
        <w:t xml:space="preserve"> </w:t>
      </w:r>
    </w:p>
    <w:p w14:paraId="546CED1B" w14:textId="5F50B15D" w:rsidR="005D4769" w:rsidRPr="00A50646" w:rsidRDefault="006B67E0">
      <w:pPr>
        <w:spacing w:after="21" w:line="259" w:lineRule="auto"/>
        <w:ind w:right="1039"/>
        <w:jc w:val="right"/>
        <w:rPr>
          <w:rFonts w:ascii="Calibri" w:hAnsi="Calibri" w:cs="Calibri"/>
          <w:color w:val="000000" w:themeColor="text1"/>
        </w:rPr>
      </w:pPr>
      <w:r w:rsidRPr="00A50646">
        <w:rPr>
          <w:rFonts w:ascii="Calibri" w:hAnsi="Calibri" w:cs="Calibri"/>
          <w:color w:val="000000" w:themeColor="text1"/>
          <w:sz w:val="20"/>
        </w:rPr>
        <w:t xml:space="preserve"> </w:t>
      </w:r>
    </w:p>
    <w:p w14:paraId="71D0F833" w14:textId="77777777" w:rsidR="005D4769" w:rsidRPr="00A50646" w:rsidRDefault="006B67E0">
      <w:pPr>
        <w:spacing w:after="485" w:line="259" w:lineRule="auto"/>
        <w:rPr>
          <w:rFonts w:ascii="Calibri" w:hAnsi="Calibri" w:cs="Calibri"/>
          <w:color w:val="000000" w:themeColor="text1"/>
        </w:rPr>
      </w:pPr>
      <w:r w:rsidRPr="00A50646">
        <w:rPr>
          <w:rFonts w:ascii="Calibri" w:hAnsi="Calibri" w:cs="Calibri"/>
          <w:color w:val="000000" w:themeColor="text1"/>
        </w:rPr>
        <w:t xml:space="preserve"> </w:t>
      </w:r>
    </w:p>
    <w:p w14:paraId="6859EDD8" w14:textId="77777777" w:rsidR="00786CCD" w:rsidRPr="00A50646" w:rsidRDefault="00786CCD">
      <w:pPr>
        <w:spacing w:after="160" w:line="278" w:lineRule="auto"/>
        <w:rPr>
          <w:rFonts w:ascii="Calibri" w:eastAsia="Aptos Display" w:hAnsi="Calibri" w:cs="Calibri"/>
          <w:color w:val="000000" w:themeColor="text1"/>
          <w:sz w:val="40"/>
          <w:lang w:val="en-US"/>
        </w:rPr>
      </w:pPr>
      <w:r w:rsidRPr="00A50646">
        <w:rPr>
          <w:rFonts w:ascii="Calibri" w:hAnsi="Calibri" w:cs="Calibri"/>
          <w:color w:val="000000" w:themeColor="text1"/>
        </w:rPr>
        <w:br w:type="page"/>
      </w:r>
    </w:p>
    <w:p w14:paraId="574A4B48" w14:textId="47515EF5" w:rsidR="00786CCD" w:rsidRPr="00A50646" w:rsidRDefault="00D33AD4">
      <w:pPr>
        <w:spacing w:after="160" w:line="278" w:lineRule="auto"/>
        <w:rPr>
          <w:rFonts w:ascii="Calibri" w:eastAsia="Aptos Display" w:hAnsi="Calibri" w:cs="Calibri"/>
          <w:color w:val="000000" w:themeColor="text1"/>
          <w:sz w:val="40"/>
          <w:lang w:val="en-US"/>
        </w:rPr>
      </w:pPr>
      <w:r>
        <w:rPr>
          <w:rFonts w:ascii="Calibri" w:hAnsi="Calibri" w:cs="Calibri"/>
          <w:noProof/>
          <w:color w:val="000000" w:themeColor="text1"/>
          <w14:ligatures w14:val="standardContextual"/>
        </w:rPr>
        <w:lastRenderedPageBreak/>
        <mc:AlternateContent>
          <mc:Choice Requires="wps">
            <w:drawing>
              <wp:anchor distT="0" distB="0" distL="114300" distR="114300" simplePos="0" relativeHeight="251708416" behindDoc="0" locked="0" layoutInCell="1" allowOverlap="1" wp14:anchorId="38D6CF3A" wp14:editId="322738F9">
                <wp:simplePos x="0" y="0"/>
                <wp:positionH relativeFrom="column">
                  <wp:posOffset>5866294</wp:posOffset>
                </wp:positionH>
                <wp:positionV relativeFrom="paragraph">
                  <wp:posOffset>9296400</wp:posOffset>
                </wp:positionV>
                <wp:extent cx="1064713" cy="256854"/>
                <wp:effectExtent l="0" t="0" r="15240" b="10160"/>
                <wp:wrapNone/>
                <wp:docPr id="609403087" name="Zone de texte 143"/>
                <wp:cNvGraphicFramePr/>
                <a:graphic xmlns:a="http://schemas.openxmlformats.org/drawingml/2006/main">
                  <a:graphicData uri="http://schemas.microsoft.com/office/word/2010/wordprocessingShape">
                    <wps:wsp>
                      <wps:cNvSpPr txBox="1"/>
                      <wps:spPr>
                        <a:xfrm>
                          <a:off x="0" y="0"/>
                          <a:ext cx="1064713" cy="256854"/>
                        </a:xfrm>
                        <a:prstGeom prst="rect">
                          <a:avLst/>
                        </a:prstGeom>
                        <a:solidFill>
                          <a:schemeClr val="lt1"/>
                        </a:solidFill>
                        <a:ln w="6350">
                          <a:solidFill>
                            <a:prstClr val="black"/>
                          </a:solidFill>
                        </a:ln>
                      </wps:spPr>
                      <wps:txbx>
                        <w:txbxContent>
                          <w:p w14:paraId="5107EA58"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D6CF3A" id="_x0000_s1048" type="#_x0000_t202" style="position:absolute;margin-left:461.9pt;margin-top:732pt;width:83.85pt;height:20.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" fillcolor="white [3201]" strokeweight=".5pt">
                <v:textbox>
                  <w:txbxContent>
                    <w:p w14:paraId="5107EA58" w14:textId="77777777" w:rsidR="00D33AD4" w:rsidRPr="00D33AD4" w:rsidRDefault="00D33AD4" w:rsidP="00D33AD4">
                      <w:pPr>
                        <w:rPr>
                          <w:sz w:val="10"/>
                          <w:szCs w:val="10"/>
                        </w:rPr>
                      </w:pPr>
                      <w:r w:rsidRPr="00D33AD4">
                        <w:rPr>
                          <w:sz w:val="10"/>
                          <w:szCs w:val="10"/>
                        </w:rPr>
                        <w:t xml:space="preserve">Image générée par </w:t>
                      </w:r>
                      <w:proofErr w:type="spellStart"/>
                      <w:r w:rsidRPr="00D33AD4">
                        <w:rPr>
                          <w:sz w:val="10"/>
                          <w:szCs w:val="10"/>
                        </w:rPr>
                        <w:t>ChatG</w:t>
                      </w:r>
                      <w:r>
                        <w:rPr>
                          <w:sz w:val="10"/>
                          <w:szCs w:val="10"/>
                        </w:rPr>
                        <w:t>PT</w:t>
                      </w:r>
                      <w:proofErr w:type="spellEnd"/>
                      <w:r>
                        <w:rPr>
                          <w:sz w:val="10"/>
                          <w:szCs w:val="10"/>
                        </w:rPr>
                        <w:t xml:space="preserve"> 5.1</w:t>
                      </w:r>
                    </w:p>
                  </w:txbxContent>
                </v:textbox>
              </v:shape>
            </w:pict>
          </mc:Fallback>
        </mc:AlternateContent>
      </w:r>
      <w:r w:rsidR="00786CCD" w:rsidRPr="00A50646">
        <w:rPr>
          <w:rFonts w:ascii="Calibri" w:hAnsi="Calibri" w:cs="Calibri"/>
          <w:noProof/>
          <w:color w:val="000000" w:themeColor="text1"/>
          <w:sz w:val="20"/>
        </w:rPr>
        <w:drawing>
          <wp:anchor distT="0" distB="0" distL="114300" distR="114300" simplePos="0" relativeHeight="251692032" behindDoc="0" locked="0" layoutInCell="1" allowOverlap="1" wp14:anchorId="02AD48FD" wp14:editId="39508EC5">
            <wp:simplePos x="0" y="0"/>
            <wp:positionH relativeFrom="margin">
              <wp:posOffset>-925975</wp:posOffset>
            </wp:positionH>
            <wp:positionV relativeFrom="margin">
              <wp:posOffset>-603322</wp:posOffset>
            </wp:positionV>
            <wp:extent cx="7778188" cy="11667282"/>
            <wp:effectExtent l="0" t="0" r="0" b="4445"/>
            <wp:wrapNone/>
            <wp:docPr id="656116071"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116071" name="Image 656116071"/>
                    <pic:cNvPicPr/>
                  </pic:nvPicPr>
                  <pic:blipFill>
                    <a:blip r:embed="rId39"/>
                    <a:stretch>
                      <a:fillRect/>
                    </a:stretch>
                  </pic:blipFill>
                  <pic:spPr>
                    <a:xfrm>
                      <a:off x="0" y="0"/>
                      <a:ext cx="7801900" cy="11702850"/>
                    </a:xfrm>
                    <a:prstGeom prst="rect">
                      <a:avLst/>
                    </a:prstGeom>
                  </pic:spPr>
                </pic:pic>
              </a:graphicData>
            </a:graphic>
            <wp14:sizeRelH relativeFrom="margin">
              <wp14:pctWidth>0</wp14:pctWidth>
            </wp14:sizeRelH>
            <wp14:sizeRelV relativeFrom="margin">
              <wp14:pctHeight>0</wp14:pctHeight>
            </wp14:sizeRelV>
          </wp:anchor>
        </w:drawing>
      </w:r>
      <w:r w:rsidR="00786CCD" w:rsidRPr="00A50646">
        <w:rPr>
          <w:rFonts w:ascii="Calibri" w:hAnsi="Calibri" w:cs="Calibri"/>
          <w:color w:val="000000" w:themeColor="text1"/>
        </w:rPr>
        <w:br w:type="page"/>
      </w:r>
    </w:p>
    <w:p w14:paraId="78CEC318" w14:textId="77710ECA" w:rsidR="005D4769" w:rsidRPr="00A50646" w:rsidRDefault="006B67E0" w:rsidP="00CE7504">
      <w:pPr>
        <w:pStyle w:val="Titre2"/>
      </w:pPr>
      <w:bookmarkStart w:id="16" w:name="_Toc216311184"/>
      <w:proofErr w:type="spellStart"/>
      <w:r w:rsidRPr="00A50646">
        <w:lastRenderedPageBreak/>
        <w:t>Métacognition</w:t>
      </w:r>
      <w:proofErr w:type="spellEnd"/>
      <w:r w:rsidRPr="00A50646">
        <w:t xml:space="preserve"> – Le </w:t>
      </w:r>
      <w:proofErr w:type="spellStart"/>
      <w:r w:rsidRPr="00A50646">
        <w:t>miroir</w:t>
      </w:r>
      <w:proofErr w:type="spellEnd"/>
      <w:r w:rsidRPr="00A50646">
        <w:t xml:space="preserve"> </w:t>
      </w:r>
      <w:proofErr w:type="spellStart"/>
      <w:r w:rsidRPr="00A50646">
        <w:t>stratégique</w:t>
      </w:r>
      <w:bookmarkEnd w:id="16"/>
      <w:proofErr w:type="spellEnd"/>
    </w:p>
    <w:p w14:paraId="2F1F789D"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b/>
          <w:color w:val="000000" w:themeColor="text1"/>
        </w:rPr>
        <w:t xml:space="preserve"> </w:t>
      </w:r>
    </w:p>
    <w:p w14:paraId="6562F37A" w14:textId="77777777" w:rsidR="005D4769" w:rsidRPr="00D14476" w:rsidRDefault="006B67E0">
      <w:pPr>
        <w:spacing w:after="235" w:line="284" w:lineRule="auto"/>
        <w:ind w:left="355" w:right="453"/>
        <w:jc w:val="both"/>
        <w:rPr>
          <w:rFonts w:ascii="Calibri" w:hAnsi="Calibri" w:cs="Calibri"/>
          <w:color w:val="000000" w:themeColor="text1"/>
        </w:rPr>
      </w:pPr>
      <w:r w:rsidRPr="00D14476">
        <w:rPr>
          <w:rFonts w:ascii="Calibri" w:hAnsi="Calibri" w:cs="Calibri"/>
          <w:color w:val="000000" w:themeColor="text1"/>
        </w:rPr>
        <w:t xml:space="preserve">La </w:t>
      </w:r>
      <w:r w:rsidRPr="00D14476">
        <w:rPr>
          <w:rFonts w:ascii="Calibri" w:hAnsi="Calibri" w:cs="Calibri"/>
          <w:b/>
          <w:color w:val="000000" w:themeColor="text1"/>
        </w:rPr>
        <w:t>métacognition</w:t>
      </w:r>
      <w:r w:rsidRPr="00D14476">
        <w:rPr>
          <w:rFonts w:ascii="Calibri" w:hAnsi="Calibri" w:cs="Calibri"/>
          <w:color w:val="000000" w:themeColor="text1"/>
        </w:rPr>
        <w:t xml:space="preserve">, c’est la pensée sur la pensée. Elle désigne la capacité à prendre du recul sur ses processus mentaux : observer comment on apprend, comprendre pourquoi une erreur a été faite, ajuster sa méthode ou réguler son attention. Elle permet de passer d’un mode automatique à un mode réflexif, ouvrant ainsi un espace d’amélioration continue, d’apprentissage intentionnel et de développement de l’autonomie. </w:t>
      </w:r>
    </w:p>
    <w:p w14:paraId="2023845C" w14:textId="18CD3052" w:rsidR="005D4769" w:rsidRPr="00D14476" w:rsidRDefault="006B67E0" w:rsidP="006A0E7E">
      <w:pPr>
        <w:pStyle w:val="Paragraphedeliste"/>
      </w:pPr>
      <w:r w:rsidRPr="00D14476">
        <w:t xml:space="preserve">Étude : Le psychologue John </w:t>
      </w:r>
      <w:proofErr w:type="spellStart"/>
      <w:r w:rsidRPr="00D14476">
        <w:t>Flavell</w:t>
      </w:r>
      <w:proofErr w:type="spellEnd"/>
      <w:r w:rsidRPr="00D14476">
        <w:t xml:space="preserve"> (1979) a été le premier à formaliser la métacognition comme un pilier de l’apprentissage autorégulé. Il distingue deux dimensions clés : </w:t>
      </w:r>
    </w:p>
    <w:p w14:paraId="0D998CA0" w14:textId="77777777" w:rsidR="005D4769" w:rsidRPr="00D14476" w:rsidRDefault="006B67E0">
      <w:pPr>
        <w:numPr>
          <w:ilvl w:val="0"/>
          <w:numId w:val="29"/>
        </w:numPr>
        <w:spacing w:after="264"/>
        <w:ind w:right="411" w:hanging="360"/>
        <w:rPr>
          <w:rFonts w:ascii="Calibri" w:hAnsi="Calibri" w:cs="Calibri"/>
          <w:color w:val="000000" w:themeColor="text1"/>
        </w:rPr>
      </w:pPr>
      <w:r w:rsidRPr="00D14476">
        <w:rPr>
          <w:rFonts w:ascii="Calibri" w:hAnsi="Calibri" w:cs="Calibri"/>
          <w:b/>
          <w:color w:val="000000" w:themeColor="text1"/>
        </w:rPr>
        <w:t xml:space="preserve">La connaissance métacognitive </w:t>
      </w:r>
      <w:r w:rsidRPr="00D14476">
        <w:rPr>
          <w:rFonts w:ascii="Calibri" w:hAnsi="Calibri" w:cs="Calibri"/>
          <w:color w:val="000000" w:themeColor="text1"/>
        </w:rPr>
        <w:t xml:space="preserve">(ce que je sais de mes stratégies, de mes forces/faiblesses, des tâches). </w:t>
      </w:r>
    </w:p>
    <w:p w14:paraId="56B48960" w14:textId="77777777" w:rsidR="005D4769" w:rsidRPr="00D14476" w:rsidRDefault="006B67E0">
      <w:pPr>
        <w:numPr>
          <w:ilvl w:val="0"/>
          <w:numId w:val="29"/>
        </w:numPr>
        <w:spacing w:after="29"/>
        <w:ind w:right="411" w:hanging="360"/>
        <w:rPr>
          <w:rFonts w:ascii="Calibri" w:hAnsi="Calibri" w:cs="Calibri"/>
          <w:color w:val="000000" w:themeColor="text1"/>
        </w:rPr>
      </w:pPr>
      <w:r w:rsidRPr="00D14476">
        <w:rPr>
          <w:rFonts w:ascii="Calibri" w:hAnsi="Calibri" w:cs="Calibri"/>
          <w:b/>
          <w:color w:val="000000" w:themeColor="text1"/>
        </w:rPr>
        <w:t xml:space="preserve">La régulation métacognitive </w:t>
      </w:r>
      <w:r w:rsidRPr="00D14476">
        <w:rPr>
          <w:rFonts w:ascii="Calibri" w:hAnsi="Calibri" w:cs="Calibri"/>
          <w:color w:val="000000" w:themeColor="text1"/>
        </w:rPr>
        <w:t xml:space="preserve">(planifier, surveiller, corriger). </w:t>
      </w:r>
    </w:p>
    <w:p w14:paraId="54D1F72D" w14:textId="77777777" w:rsidR="002B6384" w:rsidRPr="00D14476" w:rsidRDefault="002B6384" w:rsidP="004F6C17">
      <w:pPr>
        <w:spacing w:after="29"/>
        <w:ind w:left="1425" w:right="411"/>
        <w:jc w:val="both"/>
        <w:rPr>
          <w:rFonts w:ascii="Calibri" w:hAnsi="Calibri" w:cs="Calibri"/>
          <w:color w:val="000000" w:themeColor="text1"/>
        </w:rPr>
      </w:pPr>
    </w:p>
    <w:p w14:paraId="67070B01" w14:textId="77777777" w:rsidR="005D4769" w:rsidRPr="00A50646" w:rsidRDefault="006B67E0" w:rsidP="004F6C17">
      <w:pPr>
        <w:spacing w:after="227"/>
        <w:ind w:left="1090" w:right="411"/>
        <w:jc w:val="both"/>
        <w:rPr>
          <w:rFonts w:ascii="Calibri" w:hAnsi="Calibri" w:cs="Calibri"/>
          <w:color w:val="000000" w:themeColor="text1"/>
        </w:rPr>
      </w:pPr>
      <w:r w:rsidRPr="00A50646">
        <w:rPr>
          <w:rFonts w:ascii="Calibri" w:hAnsi="Calibri" w:cs="Calibri"/>
          <w:color w:val="000000" w:themeColor="text1"/>
        </w:rPr>
        <w:t xml:space="preserve">Les étudiants métacognitifs sont non seulement plus efficaces dans leurs apprentissages, mais aussi plus résilients à l’échec : ils savent que l’erreur est un indicateur, pas une finalité. Ils sont capables de dire </w:t>
      </w:r>
      <w:r w:rsidRPr="00A50646">
        <w:rPr>
          <w:rFonts w:ascii="Calibri" w:hAnsi="Calibri" w:cs="Calibri"/>
          <w:i/>
          <w:color w:val="000000" w:themeColor="text1"/>
        </w:rPr>
        <w:t>« Je ne comprends pas encore, mais je peux adapter ma méthode »</w:t>
      </w:r>
      <w:r w:rsidRPr="00A50646">
        <w:rPr>
          <w:rFonts w:ascii="Calibri" w:hAnsi="Calibri" w:cs="Calibri"/>
          <w:color w:val="000000" w:themeColor="text1"/>
        </w:rPr>
        <w:t>, ce qui favorise la persévérance scolaire (</w:t>
      </w:r>
      <w:proofErr w:type="spellStart"/>
      <w:r w:rsidRPr="00A50646">
        <w:rPr>
          <w:rFonts w:ascii="Calibri" w:hAnsi="Calibri" w:cs="Calibri"/>
          <w:color w:val="000000" w:themeColor="text1"/>
        </w:rPr>
        <w:t>Flavell</w:t>
      </w:r>
      <w:proofErr w:type="spellEnd"/>
      <w:r w:rsidRPr="00A50646">
        <w:rPr>
          <w:rFonts w:ascii="Calibri" w:hAnsi="Calibri" w:cs="Calibri"/>
          <w:color w:val="000000" w:themeColor="text1"/>
        </w:rPr>
        <w:t xml:space="preserve">, 1979 ; Diamond, 2013). </w:t>
      </w:r>
    </w:p>
    <w:p w14:paraId="143E0B1E" w14:textId="5B943F54" w:rsidR="005D4769" w:rsidRPr="00D14476" w:rsidRDefault="00786CCD" w:rsidP="004F6C17">
      <w:pPr>
        <w:spacing w:after="244"/>
        <w:ind w:left="1090" w:right="411"/>
        <w:jc w:val="both"/>
        <w:rPr>
          <w:rFonts w:ascii="Calibri" w:hAnsi="Calibri" w:cs="Calibri"/>
          <w:color w:val="000000" w:themeColor="text1"/>
        </w:rPr>
      </w:pPr>
      <w:r w:rsidRPr="00A50646">
        <w:rPr>
          <w:rFonts w:ascii="Calibri" w:hAnsi="Calibri" w:cs="Calibri"/>
          <w:color w:val="000000" w:themeColor="text1"/>
        </w:rPr>
        <w:t xml:space="preserve">Dans le contexte collégial, la métacognition est cruciale, notamment pour les étudiants anxieux ou en situation de handicap. Comme l’ont montré Paré &amp; Simoneau (2025), ceux qui prennent le temps d’analyser leur fonctionnement, de </w:t>
      </w:r>
      <w:r w:rsidRPr="00D14476">
        <w:rPr>
          <w:rFonts w:ascii="Calibri" w:hAnsi="Calibri" w:cs="Calibri"/>
          <w:color w:val="000000" w:themeColor="text1"/>
        </w:rPr>
        <w:t xml:space="preserve">repérer les sources de surcharge ou de confusion, réussissent à mieux se structurer et à s’auto-accompagner dans la complexité des tâches scolaires. </w:t>
      </w:r>
    </w:p>
    <w:p w14:paraId="577F1EF0" w14:textId="7AA819DE" w:rsidR="00CE0EA6" w:rsidRPr="006A0E7E" w:rsidRDefault="00CE0EA6" w:rsidP="006A0E7E">
      <w:pPr>
        <w:pStyle w:val="Paragraphedeliste"/>
        <w:rPr>
          <w:rFonts w:eastAsia="Aptos Display"/>
        </w:rPr>
      </w:pPr>
      <w:r w:rsidRPr="00D14476">
        <w:rPr>
          <w:rFonts w:eastAsia="Aptos Display"/>
        </w:rPr>
        <w:t xml:space="preserve">Interaction des fonctions exécutives : </w:t>
      </w:r>
    </w:p>
    <w:p w14:paraId="1D0660E7" w14:textId="41231561" w:rsidR="004F6C17" w:rsidRPr="00D14476" w:rsidRDefault="00CE0EA6" w:rsidP="00CE0EA6">
      <w:pPr>
        <w:spacing w:after="262"/>
        <w:ind w:left="1080" w:right="411" w:firstLine="5"/>
        <w:rPr>
          <w:rFonts w:ascii="Calibri" w:eastAsia="Calibri" w:hAnsi="Calibri" w:cs="Calibri"/>
          <w:color w:val="000000" w:themeColor="text1"/>
        </w:rPr>
      </w:pPr>
      <w:proofErr w:type="spellStart"/>
      <w:r w:rsidRPr="00D14476">
        <w:rPr>
          <w:rFonts w:ascii="Calibri" w:hAnsi="Calibri" w:cs="Calibri"/>
          <w:color w:val="000000" w:themeColor="text1"/>
        </w:rPr>
        <w:t>Zelazo</w:t>
      </w:r>
      <w:proofErr w:type="spellEnd"/>
      <w:r w:rsidRPr="00D14476">
        <w:rPr>
          <w:rFonts w:ascii="Calibri" w:hAnsi="Calibri" w:cs="Calibri"/>
          <w:color w:val="000000" w:themeColor="text1"/>
        </w:rPr>
        <w:t xml:space="preserve"> (2008) souligne que la métacognition ne fonctionne pas isolément. Elle est </w:t>
      </w:r>
      <w:r w:rsidRPr="00D14476">
        <w:rPr>
          <w:rFonts w:ascii="Calibri" w:hAnsi="Calibri" w:cs="Calibri"/>
          <w:b/>
          <w:color w:val="000000" w:themeColor="text1"/>
        </w:rPr>
        <w:t xml:space="preserve">le chef d’orchestre des fonctions exécutives </w:t>
      </w:r>
      <w:r w:rsidRPr="00D14476">
        <w:rPr>
          <w:rFonts w:ascii="Calibri" w:hAnsi="Calibri" w:cs="Calibri"/>
          <w:color w:val="000000" w:themeColor="text1"/>
        </w:rPr>
        <w:t>: elle observe l’inhibition, évalue la planification, réoriente la flexibilité, surveille la mémoire de travail. C’est elle qui permet l’</w:t>
      </w:r>
      <w:r w:rsidRPr="00D14476">
        <w:rPr>
          <w:rFonts w:ascii="Calibri" w:hAnsi="Calibri" w:cs="Calibri"/>
          <w:b/>
          <w:color w:val="000000" w:themeColor="text1"/>
        </w:rPr>
        <w:t xml:space="preserve">ajustement dynamique </w:t>
      </w:r>
      <w:r w:rsidRPr="00D14476">
        <w:rPr>
          <w:rFonts w:ascii="Calibri" w:hAnsi="Calibri" w:cs="Calibri"/>
          <w:color w:val="000000" w:themeColor="text1"/>
        </w:rPr>
        <w:t xml:space="preserve">en temps réel. En ce sens, toutes les fonctions exécutives sont interconnectées et dialoguent en permanence pour guider le comportement vers un but, surtout dans des situations complexes, incertaines ou émotionnellement chargées. </w:t>
      </w:r>
    </w:p>
    <w:p w14:paraId="5A50C5A8" w14:textId="77777777" w:rsidR="006A0E7E" w:rsidRDefault="006A0E7E" w:rsidP="006A0E7E">
      <w:pPr>
        <w:ind w:left="1065" w:hanging="360"/>
        <w:rPr>
          <w:rFonts w:ascii="Calibri" w:eastAsia="Aptos Display" w:hAnsi="Calibri" w:cs="Calibri"/>
          <w:b/>
          <w:bCs/>
        </w:rPr>
      </w:pPr>
    </w:p>
    <w:p w14:paraId="25E2F379" w14:textId="77777777" w:rsidR="006A0E7E" w:rsidRDefault="006A0E7E" w:rsidP="006A0E7E">
      <w:pPr>
        <w:ind w:left="1065" w:hanging="360"/>
        <w:rPr>
          <w:rFonts w:ascii="Calibri" w:eastAsia="Aptos Display" w:hAnsi="Calibri" w:cs="Calibri"/>
          <w:b/>
          <w:bCs/>
        </w:rPr>
      </w:pPr>
    </w:p>
    <w:p w14:paraId="27C223BB" w14:textId="77777777" w:rsidR="006A0E7E" w:rsidRDefault="006A0E7E" w:rsidP="006A0E7E">
      <w:pPr>
        <w:ind w:left="1065" w:hanging="360"/>
        <w:rPr>
          <w:rFonts w:ascii="Calibri" w:eastAsia="Aptos Display" w:hAnsi="Calibri" w:cs="Calibri"/>
          <w:b/>
          <w:bCs/>
        </w:rPr>
      </w:pPr>
    </w:p>
    <w:p w14:paraId="31FA8042" w14:textId="77777777" w:rsidR="006A0E7E" w:rsidRDefault="006A0E7E" w:rsidP="006A0E7E">
      <w:pPr>
        <w:ind w:left="1065" w:hanging="360"/>
        <w:rPr>
          <w:rFonts w:ascii="Calibri" w:eastAsia="Aptos Display" w:hAnsi="Calibri" w:cs="Calibri"/>
          <w:b/>
          <w:bCs/>
        </w:rPr>
      </w:pPr>
    </w:p>
    <w:p w14:paraId="7FD6962A" w14:textId="77777777" w:rsidR="006A0E7E" w:rsidRDefault="006A0E7E" w:rsidP="006A0E7E">
      <w:pPr>
        <w:ind w:left="1065" w:hanging="360"/>
        <w:rPr>
          <w:rFonts w:ascii="Calibri" w:eastAsia="Aptos Display" w:hAnsi="Calibri" w:cs="Calibri"/>
          <w:b/>
          <w:bCs/>
        </w:rPr>
      </w:pPr>
    </w:p>
    <w:p w14:paraId="042089C2" w14:textId="77777777" w:rsidR="006A0E7E" w:rsidRDefault="006A0E7E" w:rsidP="006A0E7E">
      <w:pPr>
        <w:ind w:left="1065" w:hanging="360"/>
        <w:rPr>
          <w:rFonts w:ascii="Calibri" w:eastAsia="Aptos Display" w:hAnsi="Calibri" w:cs="Calibri"/>
          <w:b/>
          <w:bCs/>
        </w:rPr>
      </w:pPr>
    </w:p>
    <w:p w14:paraId="240ABE4F" w14:textId="77777777" w:rsidR="006A0E7E" w:rsidRDefault="006A0E7E" w:rsidP="006A0E7E">
      <w:pPr>
        <w:ind w:left="1065" w:hanging="360"/>
        <w:rPr>
          <w:rFonts w:ascii="Calibri" w:eastAsia="Aptos Display" w:hAnsi="Calibri" w:cs="Calibri"/>
          <w:b/>
          <w:bCs/>
        </w:rPr>
      </w:pPr>
    </w:p>
    <w:p w14:paraId="2B3D4B00" w14:textId="6F517BE4" w:rsidR="005D4769" w:rsidRPr="006A0E7E" w:rsidRDefault="006B67E0" w:rsidP="006A0E7E">
      <w:pPr>
        <w:ind w:left="1065" w:hanging="360"/>
        <w:rPr>
          <w:rFonts w:ascii="Calibri" w:eastAsia="Calibri" w:hAnsi="Calibri" w:cs="Calibri"/>
          <w:b/>
          <w:bCs/>
        </w:rPr>
      </w:pPr>
      <w:r w:rsidRPr="006A0E7E">
        <w:rPr>
          <w:rFonts w:ascii="Calibri" w:eastAsia="Aptos Display" w:hAnsi="Calibri" w:cs="Calibri"/>
          <w:b/>
          <w:bCs/>
        </w:rPr>
        <w:lastRenderedPageBreak/>
        <w:t xml:space="preserve">Stratégies d’intervention : </w:t>
      </w:r>
    </w:p>
    <w:p w14:paraId="389CB0B0" w14:textId="77777777" w:rsidR="004F6C17" w:rsidRPr="00D14476" w:rsidRDefault="004F6C17" w:rsidP="006A0E7E">
      <w:pPr>
        <w:ind w:left="1065" w:hanging="360"/>
      </w:pPr>
    </w:p>
    <w:p w14:paraId="69731551" w14:textId="77777777" w:rsidR="005D4769" w:rsidRPr="00A50646" w:rsidRDefault="006B67E0" w:rsidP="005A1FD1">
      <w:pPr>
        <w:numPr>
          <w:ilvl w:val="0"/>
          <w:numId w:val="34"/>
        </w:numPr>
        <w:spacing w:after="225"/>
        <w:ind w:right="645"/>
        <w:jc w:val="both"/>
        <w:rPr>
          <w:rFonts w:ascii="Calibri" w:hAnsi="Calibri" w:cs="Calibri"/>
          <w:color w:val="000000" w:themeColor="text1"/>
        </w:rPr>
      </w:pPr>
      <w:proofErr w:type="spellStart"/>
      <w:r w:rsidRPr="00D14476">
        <w:rPr>
          <w:rFonts w:ascii="Calibri" w:hAnsi="Calibri" w:cs="Calibri"/>
          <w:b/>
          <w:color w:val="000000" w:themeColor="text1"/>
        </w:rPr>
        <w:t>Auto-questionnement</w:t>
      </w:r>
      <w:proofErr w:type="spellEnd"/>
      <w:r w:rsidRPr="00D14476">
        <w:rPr>
          <w:rFonts w:ascii="Calibri" w:hAnsi="Calibri" w:cs="Calibri"/>
          <w:b/>
          <w:color w:val="000000" w:themeColor="text1"/>
        </w:rPr>
        <w:t xml:space="preserve"> guidé </w:t>
      </w:r>
      <w:r w:rsidRPr="00D14476">
        <w:rPr>
          <w:rFonts w:ascii="Calibri" w:hAnsi="Calibri" w:cs="Calibri"/>
          <w:color w:val="000000" w:themeColor="text1"/>
        </w:rPr>
        <w:t>: poser des questions comme « Qu’est-ce que je sais déjà ? », « Est-ce que ma stratégie fonctionne ? », « Que pourrais</w:t>
      </w:r>
      <w:r w:rsidRPr="00A50646">
        <w:rPr>
          <w:rFonts w:ascii="Calibri" w:hAnsi="Calibri" w:cs="Calibri"/>
          <w:color w:val="000000" w:themeColor="text1"/>
        </w:rPr>
        <w:t xml:space="preserve">-je faire autrement ? » renforce le pilotage interne. </w:t>
      </w:r>
    </w:p>
    <w:p w14:paraId="7F05A7DA" w14:textId="77777777" w:rsidR="005D4769" w:rsidRPr="00A50646" w:rsidRDefault="006B67E0" w:rsidP="005A1FD1">
      <w:pPr>
        <w:numPr>
          <w:ilvl w:val="0"/>
          <w:numId w:val="34"/>
        </w:numPr>
        <w:spacing w:after="195" w:line="284" w:lineRule="auto"/>
        <w:ind w:right="645"/>
        <w:jc w:val="both"/>
        <w:rPr>
          <w:rFonts w:ascii="Calibri" w:hAnsi="Calibri" w:cs="Calibri"/>
          <w:color w:val="000000" w:themeColor="text1"/>
        </w:rPr>
      </w:pPr>
      <w:r w:rsidRPr="00A50646">
        <w:rPr>
          <w:rFonts w:ascii="Calibri" w:hAnsi="Calibri" w:cs="Calibri"/>
          <w:b/>
          <w:color w:val="000000" w:themeColor="text1"/>
        </w:rPr>
        <w:t xml:space="preserve">Carnet de bord réflexif </w:t>
      </w:r>
      <w:r w:rsidRPr="00A50646">
        <w:rPr>
          <w:rFonts w:ascii="Calibri" w:hAnsi="Calibri" w:cs="Calibri"/>
          <w:color w:val="000000" w:themeColor="text1"/>
        </w:rPr>
        <w:t xml:space="preserve">: tenir un journal de ses apprentissages, des obstacles rencontrés, des émotions associées, et des stratégies testées permet de rendre visibles les processus cognitifs. </w:t>
      </w:r>
    </w:p>
    <w:p w14:paraId="170557D3" w14:textId="77777777" w:rsidR="005D4769" w:rsidRPr="00A50646" w:rsidRDefault="006B67E0" w:rsidP="005A1FD1">
      <w:pPr>
        <w:numPr>
          <w:ilvl w:val="0"/>
          <w:numId w:val="34"/>
        </w:numPr>
        <w:spacing w:after="195" w:line="284" w:lineRule="auto"/>
        <w:ind w:right="645"/>
        <w:jc w:val="both"/>
        <w:rPr>
          <w:rFonts w:ascii="Calibri" w:hAnsi="Calibri" w:cs="Calibri"/>
          <w:color w:val="000000" w:themeColor="text1"/>
        </w:rPr>
      </w:pPr>
      <w:r w:rsidRPr="00A50646">
        <w:rPr>
          <w:rFonts w:ascii="Calibri" w:hAnsi="Calibri" w:cs="Calibri"/>
          <w:b/>
          <w:color w:val="000000" w:themeColor="text1"/>
        </w:rPr>
        <w:t xml:space="preserve">Retour sur action </w:t>
      </w:r>
      <w:r w:rsidRPr="00A50646">
        <w:rPr>
          <w:rFonts w:ascii="Calibri" w:hAnsi="Calibri" w:cs="Calibri"/>
          <w:color w:val="000000" w:themeColor="text1"/>
        </w:rPr>
        <w:t>: prendre un moment, après une tâche ou un devoir, pour se demander « Qu’est-ce que j’ai appris ? », « Qu’est-ce que j’aurais pu faire différemment ? ». Cela renforce l’</w:t>
      </w:r>
      <w:proofErr w:type="spellStart"/>
      <w:r w:rsidRPr="00A50646">
        <w:rPr>
          <w:rFonts w:ascii="Calibri" w:hAnsi="Calibri" w:cs="Calibri"/>
          <w:color w:val="000000" w:themeColor="text1"/>
        </w:rPr>
        <w:t>autorévision</w:t>
      </w:r>
      <w:proofErr w:type="spellEnd"/>
      <w:r w:rsidRPr="00A50646">
        <w:rPr>
          <w:rFonts w:ascii="Calibri" w:hAnsi="Calibri" w:cs="Calibri"/>
          <w:color w:val="000000" w:themeColor="text1"/>
        </w:rPr>
        <w:t xml:space="preserve"> et la projection future. </w:t>
      </w:r>
    </w:p>
    <w:p w14:paraId="7D228CE1" w14:textId="51F438C3" w:rsidR="005D4769" w:rsidRDefault="006B67E0" w:rsidP="005A1FD1">
      <w:pPr>
        <w:pStyle w:val="Titre3"/>
        <w:numPr>
          <w:ilvl w:val="0"/>
          <w:numId w:val="34"/>
        </w:numPr>
        <w:rPr>
          <w:color w:val="000000" w:themeColor="text1"/>
        </w:rPr>
      </w:pPr>
      <w:proofErr w:type="spellStart"/>
      <w:r w:rsidRPr="00A50646">
        <w:rPr>
          <w:color w:val="000000" w:themeColor="text1"/>
        </w:rPr>
        <w:t>Visualisation</w:t>
      </w:r>
      <w:proofErr w:type="spellEnd"/>
      <w:r w:rsidRPr="00A50646">
        <w:rPr>
          <w:color w:val="000000" w:themeColor="text1"/>
        </w:rPr>
        <w:t xml:space="preserve"> de la </w:t>
      </w:r>
      <w:proofErr w:type="spellStart"/>
      <w:r w:rsidRPr="00A50646">
        <w:rPr>
          <w:color w:val="000000" w:themeColor="text1"/>
        </w:rPr>
        <w:t>stratégie</w:t>
      </w:r>
      <w:proofErr w:type="spellEnd"/>
      <w:r w:rsidRPr="00A50646">
        <w:rPr>
          <w:color w:val="000000" w:themeColor="text1"/>
        </w:rPr>
        <w:t xml:space="preserve"> </w:t>
      </w:r>
      <w:proofErr w:type="spellStart"/>
      <w:proofErr w:type="gramStart"/>
      <w:r w:rsidRPr="00A50646">
        <w:rPr>
          <w:color w:val="000000" w:themeColor="text1"/>
        </w:rPr>
        <w:t>mentale</w:t>
      </w:r>
      <w:proofErr w:type="spellEnd"/>
      <w:r w:rsidRPr="00A50646">
        <w:rPr>
          <w:color w:val="000000" w:themeColor="text1"/>
        </w:rPr>
        <w:t xml:space="preserve"> </w:t>
      </w:r>
      <w:r w:rsidRPr="00A50646">
        <w:rPr>
          <w:b w:val="0"/>
          <w:color w:val="000000" w:themeColor="text1"/>
        </w:rPr>
        <w:t>:</w:t>
      </w:r>
      <w:proofErr w:type="gramEnd"/>
      <w:r w:rsidRPr="00A50646">
        <w:rPr>
          <w:b w:val="0"/>
          <w:color w:val="000000" w:themeColor="text1"/>
        </w:rPr>
        <w:t xml:space="preserve"> </w:t>
      </w:r>
      <w:proofErr w:type="spellStart"/>
      <w:r w:rsidRPr="004F6C17">
        <w:rPr>
          <w:b w:val="0"/>
          <w:color w:val="000000" w:themeColor="text1"/>
        </w:rPr>
        <w:t>utiliser</w:t>
      </w:r>
      <w:proofErr w:type="spellEnd"/>
      <w:r w:rsidRPr="004F6C17">
        <w:rPr>
          <w:b w:val="0"/>
          <w:color w:val="000000" w:themeColor="text1"/>
        </w:rPr>
        <w:t xml:space="preserve"> des </w:t>
      </w:r>
      <w:proofErr w:type="spellStart"/>
      <w:r w:rsidRPr="004F6C17">
        <w:rPr>
          <w:b w:val="0"/>
          <w:color w:val="000000" w:themeColor="text1"/>
        </w:rPr>
        <w:t>cartes</w:t>
      </w:r>
      <w:proofErr w:type="spellEnd"/>
      <w:r w:rsidRPr="004F6C17">
        <w:rPr>
          <w:b w:val="0"/>
          <w:color w:val="000000" w:themeColor="text1"/>
        </w:rPr>
        <w:t xml:space="preserve"> </w:t>
      </w:r>
      <w:proofErr w:type="spellStart"/>
      <w:r w:rsidRPr="004F6C17">
        <w:rPr>
          <w:b w:val="0"/>
          <w:color w:val="000000" w:themeColor="text1"/>
        </w:rPr>
        <w:t>conceptuelles</w:t>
      </w:r>
      <w:proofErr w:type="spellEnd"/>
      <w:r w:rsidRPr="004F6C17">
        <w:rPr>
          <w:b w:val="0"/>
          <w:color w:val="000000" w:themeColor="text1"/>
        </w:rPr>
        <w:t xml:space="preserve">, </w:t>
      </w:r>
      <w:proofErr w:type="spellStart"/>
      <w:r w:rsidRPr="004F6C17">
        <w:rPr>
          <w:b w:val="0"/>
          <w:color w:val="000000" w:themeColor="text1"/>
        </w:rPr>
        <w:t>schémas</w:t>
      </w:r>
      <w:proofErr w:type="spellEnd"/>
      <w:r w:rsidRPr="004F6C17">
        <w:rPr>
          <w:b w:val="0"/>
          <w:color w:val="000000" w:themeColor="text1"/>
        </w:rPr>
        <w:t xml:space="preserve"> </w:t>
      </w:r>
      <w:proofErr w:type="spellStart"/>
      <w:r w:rsidRPr="004F6C17">
        <w:rPr>
          <w:b w:val="0"/>
          <w:color w:val="000000" w:themeColor="text1"/>
        </w:rPr>
        <w:t>heuristiques</w:t>
      </w:r>
      <w:proofErr w:type="spellEnd"/>
      <w:r w:rsidRPr="004F6C17">
        <w:rPr>
          <w:b w:val="0"/>
          <w:color w:val="000000" w:themeColor="text1"/>
        </w:rPr>
        <w:t xml:space="preserve"> </w:t>
      </w:r>
      <w:proofErr w:type="spellStart"/>
      <w:r w:rsidRPr="004F6C17">
        <w:rPr>
          <w:b w:val="0"/>
          <w:color w:val="000000" w:themeColor="text1"/>
        </w:rPr>
        <w:t>ou</w:t>
      </w:r>
      <w:proofErr w:type="spellEnd"/>
      <w:r w:rsidRPr="004F6C17">
        <w:rPr>
          <w:b w:val="0"/>
          <w:color w:val="000000" w:themeColor="text1"/>
        </w:rPr>
        <w:t xml:space="preserve"> </w:t>
      </w:r>
      <w:proofErr w:type="spellStart"/>
      <w:r w:rsidRPr="004F6C17">
        <w:rPr>
          <w:b w:val="0"/>
          <w:color w:val="000000" w:themeColor="text1"/>
        </w:rPr>
        <w:t>simplement</w:t>
      </w:r>
      <w:proofErr w:type="spellEnd"/>
      <w:r w:rsidRPr="004F6C17">
        <w:rPr>
          <w:b w:val="0"/>
          <w:color w:val="000000" w:themeColor="text1"/>
        </w:rPr>
        <w:t xml:space="preserve"> </w:t>
      </w:r>
      <w:proofErr w:type="spellStart"/>
      <w:r w:rsidRPr="004F6C17">
        <w:rPr>
          <w:b w:val="0"/>
          <w:color w:val="000000" w:themeColor="text1"/>
        </w:rPr>
        <w:t>verbaliser</w:t>
      </w:r>
      <w:proofErr w:type="spellEnd"/>
      <w:r w:rsidRPr="004F6C17">
        <w:rPr>
          <w:b w:val="0"/>
          <w:color w:val="000000" w:themeColor="text1"/>
        </w:rPr>
        <w:t xml:space="preserve"> </w:t>
      </w:r>
      <w:proofErr w:type="spellStart"/>
      <w:r w:rsidRPr="004F6C17">
        <w:rPr>
          <w:b w:val="0"/>
          <w:color w:val="000000" w:themeColor="text1"/>
        </w:rPr>
        <w:t>sa</w:t>
      </w:r>
      <w:proofErr w:type="spellEnd"/>
      <w:r w:rsidRPr="004F6C17">
        <w:rPr>
          <w:b w:val="0"/>
          <w:color w:val="000000" w:themeColor="text1"/>
        </w:rPr>
        <w:t xml:space="preserve"> démarche (« </w:t>
      </w:r>
      <w:proofErr w:type="spellStart"/>
      <w:r w:rsidRPr="004F6C17">
        <w:rPr>
          <w:b w:val="0"/>
          <w:color w:val="000000" w:themeColor="text1"/>
        </w:rPr>
        <w:t>J’ai</w:t>
      </w:r>
      <w:proofErr w:type="spellEnd"/>
      <w:r w:rsidRPr="004F6C17">
        <w:rPr>
          <w:b w:val="0"/>
          <w:color w:val="000000" w:themeColor="text1"/>
        </w:rPr>
        <w:t xml:space="preserve"> </w:t>
      </w:r>
      <w:proofErr w:type="spellStart"/>
      <w:r w:rsidRPr="004F6C17">
        <w:rPr>
          <w:b w:val="0"/>
          <w:color w:val="000000" w:themeColor="text1"/>
        </w:rPr>
        <w:t>d’abord</w:t>
      </w:r>
      <w:proofErr w:type="spellEnd"/>
      <w:r w:rsidRPr="004F6C17">
        <w:rPr>
          <w:b w:val="0"/>
          <w:color w:val="000000" w:themeColor="text1"/>
        </w:rPr>
        <w:t xml:space="preserve"> fait </w:t>
      </w:r>
      <w:proofErr w:type="spellStart"/>
      <w:r w:rsidRPr="004F6C17">
        <w:rPr>
          <w:b w:val="0"/>
          <w:color w:val="000000" w:themeColor="text1"/>
        </w:rPr>
        <w:t>cela</w:t>
      </w:r>
      <w:proofErr w:type="spellEnd"/>
      <w:r w:rsidRPr="004F6C17">
        <w:rPr>
          <w:b w:val="0"/>
          <w:color w:val="000000" w:themeColor="text1"/>
        </w:rPr>
        <w:t xml:space="preserve">, </w:t>
      </w:r>
      <w:proofErr w:type="spellStart"/>
      <w:r w:rsidRPr="004F6C17">
        <w:rPr>
          <w:b w:val="0"/>
          <w:color w:val="000000" w:themeColor="text1"/>
        </w:rPr>
        <w:t>puis</w:t>
      </w:r>
      <w:proofErr w:type="spellEnd"/>
      <w:r w:rsidRPr="004F6C17">
        <w:rPr>
          <w:b w:val="0"/>
          <w:color w:val="000000" w:themeColor="text1"/>
        </w:rPr>
        <w:t xml:space="preserve"> </w:t>
      </w:r>
      <w:proofErr w:type="spellStart"/>
      <w:r w:rsidRPr="004F6C17">
        <w:rPr>
          <w:b w:val="0"/>
          <w:bCs/>
          <w:color w:val="000000" w:themeColor="text1"/>
        </w:rPr>
        <w:t>j’ai</w:t>
      </w:r>
      <w:proofErr w:type="spellEnd"/>
      <w:r w:rsidRPr="004F6C17">
        <w:rPr>
          <w:b w:val="0"/>
          <w:bCs/>
          <w:color w:val="000000" w:themeColor="text1"/>
        </w:rPr>
        <w:t xml:space="preserve"> </w:t>
      </w:r>
      <w:proofErr w:type="spellStart"/>
      <w:r w:rsidRPr="004F6C17">
        <w:rPr>
          <w:b w:val="0"/>
          <w:bCs/>
          <w:color w:val="000000" w:themeColor="text1"/>
        </w:rPr>
        <w:t>testé</w:t>
      </w:r>
      <w:proofErr w:type="spellEnd"/>
      <w:r w:rsidRPr="004F6C17">
        <w:rPr>
          <w:b w:val="0"/>
          <w:bCs/>
          <w:color w:val="000000" w:themeColor="text1"/>
        </w:rPr>
        <w:t xml:space="preserve">… ») </w:t>
      </w:r>
      <w:proofErr w:type="spellStart"/>
      <w:r w:rsidRPr="004F6C17">
        <w:rPr>
          <w:b w:val="0"/>
          <w:bCs/>
          <w:color w:val="000000" w:themeColor="text1"/>
        </w:rPr>
        <w:t>donne</w:t>
      </w:r>
      <w:proofErr w:type="spellEnd"/>
      <w:r w:rsidRPr="004F6C17">
        <w:rPr>
          <w:b w:val="0"/>
          <w:bCs/>
          <w:color w:val="000000" w:themeColor="text1"/>
        </w:rPr>
        <w:t xml:space="preserve"> corps à la pensée </w:t>
      </w:r>
      <w:proofErr w:type="spellStart"/>
      <w:r w:rsidRPr="004F6C17">
        <w:rPr>
          <w:b w:val="0"/>
          <w:bCs/>
          <w:color w:val="000000" w:themeColor="text1"/>
        </w:rPr>
        <w:t>abstraite</w:t>
      </w:r>
      <w:proofErr w:type="spellEnd"/>
      <w:r w:rsidRPr="004F6C17">
        <w:rPr>
          <w:b w:val="0"/>
          <w:bCs/>
          <w:color w:val="000000" w:themeColor="text1"/>
        </w:rPr>
        <w:t xml:space="preserve"> et </w:t>
      </w:r>
      <w:proofErr w:type="spellStart"/>
      <w:r w:rsidRPr="004F6C17">
        <w:rPr>
          <w:b w:val="0"/>
          <w:bCs/>
          <w:color w:val="000000" w:themeColor="text1"/>
        </w:rPr>
        <w:t>favorise</w:t>
      </w:r>
      <w:proofErr w:type="spellEnd"/>
      <w:r w:rsidRPr="004F6C17">
        <w:rPr>
          <w:b w:val="0"/>
          <w:bCs/>
          <w:color w:val="000000" w:themeColor="text1"/>
        </w:rPr>
        <w:t xml:space="preserve"> la </w:t>
      </w:r>
      <w:proofErr w:type="spellStart"/>
      <w:r w:rsidRPr="004F6C17">
        <w:rPr>
          <w:b w:val="0"/>
          <w:bCs/>
          <w:color w:val="000000" w:themeColor="text1"/>
        </w:rPr>
        <w:t>prise</w:t>
      </w:r>
      <w:proofErr w:type="spellEnd"/>
      <w:r w:rsidRPr="004F6C17">
        <w:rPr>
          <w:b w:val="0"/>
          <w:bCs/>
          <w:color w:val="000000" w:themeColor="text1"/>
        </w:rPr>
        <w:t xml:space="preserve"> de conscience cognitive (Restrepo &amp; Paré, </w:t>
      </w:r>
      <w:proofErr w:type="gramStart"/>
      <w:r w:rsidRPr="004F6C17">
        <w:rPr>
          <w:b w:val="0"/>
          <w:bCs/>
          <w:color w:val="000000" w:themeColor="text1"/>
        </w:rPr>
        <w:t>2015 ;</w:t>
      </w:r>
      <w:proofErr w:type="gramEnd"/>
      <w:r w:rsidRPr="004F6C17">
        <w:rPr>
          <w:b w:val="0"/>
          <w:bCs/>
          <w:color w:val="000000" w:themeColor="text1"/>
        </w:rPr>
        <w:t xml:space="preserve"> Tête-à-tête avec </w:t>
      </w:r>
      <w:proofErr w:type="spellStart"/>
      <w:r w:rsidRPr="004F6C17">
        <w:rPr>
          <w:b w:val="0"/>
          <w:bCs/>
          <w:color w:val="000000" w:themeColor="text1"/>
        </w:rPr>
        <w:t>mon</w:t>
      </w:r>
      <w:proofErr w:type="spellEnd"/>
      <w:r w:rsidRPr="004F6C17">
        <w:rPr>
          <w:b w:val="0"/>
          <w:bCs/>
          <w:color w:val="000000" w:themeColor="text1"/>
        </w:rPr>
        <w:t xml:space="preserve"> </w:t>
      </w:r>
      <w:proofErr w:type="spellStart"/>
      <w:r w:rsidRPr="004F6C17">
        <w:rPr>
          <w:b w:val="0"/>
          <w:bCs/>
          <w:color w:val="000000" w:themeColor="text1"/>
        </w:rPr>
        <w:t>cerveau</w:t>
      </w:r>
      <w:proofErr w:type="spellEnd"/>
      <w:r w:rsidRPr="004F6C17">
        <w:rPr>
          <w:b w:val="0"/>
          <w:bCs/>
          <w:color w:val="000000" w:themeColor="text1"/>
        </w:rPr>
        <w:t>, tome 2).</w:t>
      </w:r>
      <w:r w:rsidRPr="004F6C17">
        <w:rPr>
          <w:color w:val="000000" w:themeColor="text1"/>
        </w:rPr>
        <w:t xml:space="preserve"> </w:t>
      </w:r>
    </w:p>
    <w:p w14:paraId="5A720C6B" w14:textId="77777777" w:rsidR="004F6C17" w:rsidRPr="004F6C17" w:rsidRDefault="004F6C17" w:rsidP="004F6C17">
      <w:pPr>
        <w:rPr>
          <w:lang w:val="en-US"/>
        </w:rPr>
      </w:pPr>
    </w:p>
    <w:p w14:paraId="1F22DE0F" w14:textId="66541CA0" w:rsidR="005D4769" w:rsidRPr="00A50646" w:rsidRDefault="006B67E0" w:rsidP="00CE0EA6">
      <w:pPr>
        <w:spacing w:after="15"/>
        <w:ind w:left="8" w:hanging="8"/>
        <w:rPr>
          <w:rFonts w:ascii="Calibri" w:hAnsi="Calibri" w:cs="Calibri"/>
          <w:color w:val="000000" w:themeColor="text1"/>
        </w:rPr>
      </w:pPr>
      <w:r w:rsidRPr="00CE0EA6">
        <w:rPr>
          <w:rFonts w:ascii="Calibri" w:eastAsia="Segoe UI Emoji L" w:hAnsi="Calibri" w:cs="Calibri"/>
          <w:b/>
          <w:bCs/>
          <w:color w:val="000000" w:themeColor="text1"/>
        </w:rPr>
        <w:t xml:space="preserve"> </w:t>
      </w:r>
    </w:p>
    <w:p w14:paraId="7D5A0507" w14:textId="1D9FDE10" w:rsidR="005D4769" w:rsidRPr="00A50646" w:rsidRDefault="006B67E0" w:rsidP="00D14476">
      <w:pPr>
        <w:spacing w:line="267" w:lineRule="auto"/>
        <w:ind w:left="370"/>
        <w:rPr>
          <w:rFonts w:ascii="Calibri" w:hAnsi="Calibri" w:cs="Calibri"/>
          <w:color w:val="000000" w:themeColor="text1"/>
        </w:rPr>
      </w:pPr>
      <w:r w:rsidRPr="00A50646">
        <w:rPr>
          <w:rFonts w:ascii="Calibri" w:hAnsi="Calibri" w:cs="Calibri"/>
          <w:b/>
          <w:color w:val="000000" w:themeColor="text1"/>
        </w:rPr>
        <w:t xml:space="preserve">À noter </w:t>
      </w:r>
      <w:r w:rsidRPr="00A50646">
        <w:rPr>
          <w:rFonts w:ascii="Calibri" w:hAnsi="Calibri" w:cs="Calibri"/>
          <w:color w:val="000000" w:themeColor="text1"/>
        </w:rPr>
        <w:t xml:space="preserve">: La métacognition se développe par </w:t>
      </w:r>
      <w:r w:rsidRPr="00A50646">
        <w:rPr>
          <w:rFonts w:ascii="Calibri" w:hAnsi="Calibri" w:cs="Calibri"/>
          <w:b/>
          <w:color w:val="000000" w:themeColor="text1"/>
        </w:rPr>
        <w:t>la pratique réflexive</w:t>
      </w:r>
      <w:r w:rsidRPr="00A50646">
        <w:rPr>
          <w:rFonts w:ascii="Calibri" w:hAnsi="Calibri" w:cs="Calibri"/>
          <w:color w:val="000000" w:themeColor="text1"/>
        </w:rPr>
        <w:t xml:space="preserve">, mais aussi par </w:t>
      </w:r>
      <w:r w:rsidRPr="00A50646">
        <w:rPr>
          <w:rFonts w:ascii="Calibri" w:hAnsi="Calibri" w:cs="Calibri"/>
          <w:b/>
          <w:color w:val="000000" w:themeColor="text1"/>
        </w:rPr>
        <w:t>l’environnement</w:t>
      </w:r>
      <w:r w:rsidRPr="00A50646">
        <w:rPr>
          <w:rFonts w:ascii="Calibri" w:hAnsi="Calibri" w:cs="Calibri"/>
          <w:color w:val="000000" w:themeColor="text1"/>
        </w:rPr>
        <w:t xml:space="preserve">. Des enseignants qui modélisent leur pensée, qui encouragent les erreurs formatrices, et qui créent des espaces pour « apprendre à apprendre » favorisent le développement métacognitif bien plus que l’accumulation de contenus. </w:t>
      </w:r>
    </w:p>
    <w:p w14:paraId="1D13EA35" w14:textId="77777777" w:rsidR="00D14476" w:rsidRDefault="006B67E0">
      <w:pPr>
        <w:tabs>
          <w:tab w:val="center" w:pos="1802"/>
          <w:tab w:val="center" w:pos="4265"/>
          <w:tab w:val="center" w:pos="5649"/>
        </w:tabs>
        <w:rPr>
          <w:rFonts w:ascii="Calibri" w:hAnsi="Calibri" w:cs="Calibri"/>
          <w:color w:val="000000" w:themeColor="text1"/>
          <w:sz w:val="22"/>
        </w:rPr>
      </w:pPr>
      <w:r w:rsidRPr="00A50646">
        <w:rPr>
          <w:rFonts w:ascii="Calibri" w:hAnsi="Calibri" w:cs="Calibri"/>
          <w:color w:val="000000" w:themeColor="text1"/>
          <w:sz w:val="22"/>
        </w:rPr>
        <w:tab/>
      </w:r>
    </w:p>
    <w:p w14:paraId="017FE385" w14:textId="56C4BC9F" w:rsidR="005D4769" w:rsidRPr="00A50646" w:rsidRDefault="00D14476">
      <w:pPr>
        <w:tabs>
          <w:tab w:val="center" w:pos="1802"/>
          <w:tab w:val="center" w:pos="4265"/>
          <w:tab w:val="center" w:pos="5649"/>
        </w:tabs>
        <w:rPr>
          <w:rFonts w:ascii="Calibri" w:hAnsi="Calibri" w:cs="Calibri"/>
          <w:color w:val="000000" w:themeColor="text1"/>
        </w:rPr>
      </w:pPr>
      <w:r>
        <w:rPr>
          <w:rFonts w:ascii="Calibri" w:hAnsi="Calibri" w:cs="Calibri"/>
          <w:color w:val="000000" w:themeColor="text1"/>
          <w:sz w:val="22"/>
        </w:rPr>
        <w:tab/>
      </w:r>
      <w:r w:rsidR="006B67E0" w:rsidRPr="00A50646">
        <w:rPr>
          <w:rFonts w:ascii="Calibri" w:hAnsi="Calibri" w:cs="Calibri"/>
          <w:color w:val="000000" w:themeColor="text1"/>
        </w:rPr>
        <w:t xml:space="preserve">Est-ce que tu te reconnais ici? </w:t>
      </w:r>
      <w:r w:rsidR="006B67E0" w:rsidRPr="00A50646">
        <w:rPr>
          <w:rFonts w:ascii="Calibri" w:hAnsi="Calibri" w:cs="Calibri"/>
          <w:color w:val="000000" w:themeColor="text1"/>
        </w:rPr>
        <w:tab/>
      </w:r>
      <w:r w:rsidR="006B67E0" w:rsidRPr="00A50646">
        <w:rPr>
          <w:rFonts w:ascii="Calibri" w:hAnsi="Calibri" w:cs="Calibri"/>
          <w:noProof/>
          <w:color w:val="000000" w:themeColor="text1"/>
          <w:sz w:val="22"/>
        </w:rPr>
        <mc:AlternateContent>
          <mc:Choice Requires="wpg">
            <w:drawing>
              <wp:inline distT="0" distB="0" distL="0" distR="0" wp14:anchorId="206FA4D2" wp14:editId="7612DC89">
                <wp:extent cx="150013" cy="149847"/>
                <wp:effectExtent l="0" t="0" r="0" b="0"/>
                <wp:docPr id="52053" name="Group 52053"/>
                <wp:cNvGraphicFramePr/>
                <a:graphic xmlns:a="http://schemas.openxmlformats.org/drawingml/2006/main">
                  <a:graphicData uri="http://schemas.microsoft.com/office/word/2010/wordprocessingGroup">
                    <wpg:wgp>
                      <wpg:cNvGrpSpPr/>
                      <wpg:grpSpPr>
                        <a:xfrm>
                          <a:off x="0" y="0"/>
                          <a:ext cx="150013" cy="149847"/>
                          <a:chOff x="0" y="0"/>
                          <a:chExt cx="150013" cy="149847"/>
                        </a:xfrm>
                      </wpg:grpSpPr>
                      <wps:wsp>
                        <wps:cNvPr id="4880" name="Shape 4880"/>
                        <wps:cNvSpPr/>
                        <wps:spPr>
                          <a:xfrm>
                            <a:off x="0" y="0"/>
                            <a:ext cx="150013" cy="149847"/>
                          </a:xfrm>
                          <a:custGeom>
                            <a:avLst/>
                            <a:gdLst/>
                            <a:ahLst/>
                            <a:cxnLst/>
                            <a:rect l="0" t="0" r="0" b="0"/>
                            <a:pathLst>
                              <a:path w="150013" h="149847">
                                <a:moveTo>
                                  <a:pt x="0" y="0"/>
                                </a:moveTo>
                                <a:lnTo>
                                  <a:pt x="150013" y="0"/>
                                </a:lnTo>
                                <a:lnTo>
                                  <a:pt x="150013" y="149847"/>
                                </a:lnTo>
                                <a:lnTo>
                                  <a:pt x="0" y="149847"/>
                                </a:lnTo>
                                <a:lnTo>
                                  <a:pt x="0" y="4280"/>
                                </a:lnTo>
                                <a:lnTo>
                                  <a:pt x="4051" y="4280"/>
                                </a:lnTo>
                                <a:lnTo>
                                  <a:pt x="4051" y="146037"/>
                                </a:lnTo>
                                <a:lnTo>
                                  <a:pt x="145948" y="146037"/>
                                </a:lnTo>
                                <a:lnTo>
                                  <a:pt x="145948" y="3810"/>
                                </a:lnTo>
                                <a:lnTo>
                                  <a:pt x="0" y="3810"/>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52053" style="width:11.812pt;height:11.799pt;mso-position-horizontal-relative:char;mso-position-vertical-relative:line" coordsize="1500,1498">
                <v:shape id="Shape 4880" style="position:absolute;width:1500;height:1498;left:0;top:0;" coordsize="150013,149847" path="m0,0l150013,0l150013,149847l0,149847l0,4280l4051,4280l4051,146037l145948,146037l145948,3810l0,3810l0,0x">
                  <v:stroke weight="0pt" endcap="flat" joinstyle="miter" miterlimit="10" on="false" color="#000000" opacity="0"/>
                  <v:fill on="true" color="#000000"/>
                </v:shape>
              </v:group>
            </w:pict>
          </mc:Fallback>
        </mc:AlternateContent>
      </w:r>
      <w:r w:rsidR="00CE0EA6">
        <w:rPr>
          <w:color w:val="000000" w:themeColor="text1"/>
        </w:rPr>
        <w:t xml:space="preserve"> </w:t>
      </w:r>
      <w:r w:rsidR="006B67E0" w:rsidRPr="00A50646">
        <w:rPr>
          <w:rFonts w:ascii="Calibri" w:hAnsi="Calibri" w:cs="Calibri"/>
          <w:color w:val="000000" w:themeColor="text1"/>
        </w:rPr>
        <w:t xml:space="preserve">Oui </w:t>
      </w:r>
      <w:r w:rsidR="006B67E0" w:rsidRPr="00A50646">
        <w:rPr>
          <w:rFonts w:ascii="Calibri" w:hAnsi="Calibri" w:cs="Calibri"/>
          <w:color w:val="000000" w:themeColor="text1"/>
        </w:rPr>
        <w:tab/>
      </w:r>
      <w:r w:rsidR="006B67E0" w:rsidRPr="00A50646">
        <w:rPr>
          <w:rFonts w:ascii="Calibri" w:hAnsi="Calibri" w:cs="Calibri"/>
          <w:noProof/>
          <w:color w:val="000000" w:themeColor="text1"/>
          <w:sz w:val="22"/>
        </w:rPr>
        <mc:AlternateContent>
          <mc:Choice Requires="wpg">
            <w:drawing>
              <wp:inline distT="0" distB="0" distL="0" distR="0" wp14:anchorId="4CA36237" wp14:editId="32FBA7C8">
                <wp:extent cx="150000" cy="149847"/>
                <wp:effectExtent l="0" t="0" r="0" b="0"/>
                <wp:docPr id="52052" name="Group 52052"/>
                <wp:cNvGraphicFramePr/>
                <a:graphic xmlns:a="http://schemas.openxmlformats.org/drawingml/2006/main">
                  <a:graphicData uri="http://schemas.microsoft.com/office/word/2010/wordprocessingGroup">
                    <wpg:wgp>
                      <wpg:cNvGrpSpPr/>
                      <wpg:grpSpPr>
                        <a:xfrm>
                          <a:off x="0" y="0"/>
                          <a:ext cx="150000" cy="149847"/>
                          <a:chOff x="0" y="0"/>
                          <a:chExt cx="150000" cy="149847"/>
                        </a:xfrm>
                      </wpg:grpSpPr>
                      <wps:wsp>
                        <wps:cNvPr id="4879" name="Shape 4879"/>
                        <wps:cNvSpPr/>
                        <wps:spPr>
                          <a:xfrm>
                            <a:off x="0" y="0"/>
                            <a:ext cx="150000" cy="149847"/>
                          </a:xfrm>
                          <a:custGeom>
                            <a:avLst/>
                            <a:gdLst/>
                            <a:ahLst/>
                            <a:cxnLst/>
                            <a:rect l="0" t="0" r="0" b="0"/>
                            <a:pathLst>
                              <a:path w="150000" h="149847">
                                <a:moveTo>
                                  <a:pt x="0" y="0"/>
                                </a:moveTo>
                                <a:lnTo>
                                  <a:pt x="150000" y="0"/>
                                </a:lnTo>
                                <a:lnTo>
                                  <a:pt x="150000" y="149847"/>
                                </a:lnTo>
                                <a:lnTo>
                                  <a:pt x="0" y="149847"/>
                                </a:lnTo>
                                <a:lnTo>
                                  <a:pt x="0" y="146037"/>
                                </a:lnTo>
                                <a:lnTo>
                                  <a:pt x="145948" y="146037"/>
                                </a:lnTo>
                                <a:lnTo>
                                  <a:pt x="145948" y="3810"/>
                                </a:lnTo>
                                <a:lnTo>
                                  <a:pt x="4051" y="3810"/>
                                </a:lnTo>
                                <a:lnTo>
                                  <a:pt x="4051" y="145529"/>
                                </a:lnTo>
                                <a:lnTo>
                                  <a:pt x="0" y="145529"/>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52052" style="width:11.811pt;height:11.799pt;mso-position-horizontal-relative:char;mso-position-vertical-relative:line" coordsize="1500,1498">
                <v:shape id="Shape 4879" style="position:absolute;width:1500;height:1498;left:0;top:0;" coordsize="150000,149847" path="m0,0l150000,0l150000,149847l0,149847l0,146037l145948,146037l145948,3810l4051,3810l4051,145529l0,145529l0,0x">
                  <v:stroke weight="0pt" endcap="flat" joinstyle="miter" miterlimit="10" on="false" color="#000000" opacity="0"/>
                  <v:fill on="true" color="#000000"/>
                </v:shape>
              </v:group>
            </w:pict>
          </mc:Fallback>
        </mc:AlternateContent>
      </w:r>
      <w:r w:rsidR="006B67E0" w:rsidRPr="00A50646">
        <w:rPr>
          <w:rFonts w:ascii="Calibri" w:hAnsi="Calibri" w:cs="Calibri"/>
          <w:color w:val="000000" w:themeColor="text1"/>
        </w:rPr>
        <w:t xml:space="preserve"> Non </w:t>
      </w:r>
    </w:p>
    <w:p w14:paraId="2248101A" w14:textId="77777777" w:rsidR="005D4769" w:rsidRPr="00A50646" w:rsidRDefault="006B67E0">
      <w:pPr>
        <w:spacing w:after="168" w:line="259" w:lineRule="auto"/>
        <w:rPr>
          <w:rFonts w:ascii="Calibri" w:hAnsi="Calibri" w:cs="Calibri"/>
          <w:color w:val="000000" w:themeColor="text1"/>
        </w:rPr>
      </w:pPr>
      <w:r w:rsidRPr="00A50646">
        <w:rPr>
          <w:rFonts w:ascii="Calibri" w:hAnsi="Calibri" w:cs="Calibri"/>
          <w:color w:val="000000" w:themeColor="text1"/>
        </w:rPr>
        <w:t xml:space="preserve"> </w:t>
      </w:r>
    </w:p>
    <w:p w14:paraId="419E846C"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rPr>
        <w:t xml:space="preserve"> </w:t>
      </w:r>
    </w:p>
    <w:p w14:paraId="794AF371" w14:textId="77777777" w:rsidR="005D4769" w:rsidRPr="00A50646" w:rsidRDefault="006B67E0">
      <w:pPr>
        <w:ind w:left="355" w:right="411"/>
        <w:rPr>
          <w:rFonts w:ascii="Calibri" w:hAnsi="Calibri" w:cs="Calibri"/>
          <w:color w:val="000000" w:themeColor="text1"/>
        </w:rPr>
      </w:pPr>
      <w:r w:rsidRPr="00A50646">
        <w:rPr>
          <w:rFonts w:ascii="Calibri" w:hAnsi="Calibri" w:cs="Calibri"/>
          <w:color w:val="000000" w:themeColor="text1"/>
        </w:rPr>
        <w:t xml:space="preserve">Pourquoi? </w:t>
      </w:r>
    </w:p>
    <w:p w14:paraId="4B6A343B"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446290C7" w14:textId="77777777" w:rsidR="005D4769" w:rsidRPr="00A50646" w:rsidRDefault="006B67E0">
      <w:pPr>
        <w:spacing w:after="103"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7B60684A" wp14:editId="3C8DC769">
                <wp:extent cx="5466614" cy="9893"/>
                <wp:effectExtent l="0" t="0" r="0" b="0"/>
                <wp:docPr id="52054"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5052"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054" style="width:430.442pt;height:0.779pt;mso-position-horizontal-relative:char;mso-position-vertical-relative:line" coordsize="54666,98">
                <v:shape id="Shape 5052" style="position:absolute;width:54666;height:0;left:0;top:0;" coordsize="5466614,0" path="m0,0l5466614,0">
                  <v:stroke weight="0.779pt" endcap="flat" joinstyle="round" on="true" color="#000000"/>
                  <v:fill on="false" color="#000000" opacity="0"/>
                </v:shape>
              </v:group>
            </w:pict>
          </mc:Fallback>
        </mc:AlternateContent>
      </w:r>
    </w:p>
    <w:p w14:paraId="1458F7DD"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34299D65" w14:textId="77777777" w:rsidR="005D4769" w:rsidRPr="00A50646" w:rsidRDefault="006B67E0">
      <w:pPr>
        <w:spacing w:after="106"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2627C99C" wp14:editId="5F6E1D91">
                <wp:extent cx="5466588" cy="9893"/>
                <wp:effectExtent l="0" t="0" r="0" b="0"/>
                <wp:docPr id="52055" name="Group 52055"/>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5053" name="Shape 505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055" style="width:430.44pt;height:0.779pt;mso-position-horizontal-relative:char;mso-position-vertical-relative:line" coordsize="54665,98">
                <v:shape id="Shape 5053" style="position:absolute;width:54665;height:0;left:0;top:0;" coordsize="5466588,0" path="m0,0l5466588,0">
                  <v:stroke weight="0.779pt" endcap="flat" joinstyle="round" on="true" color="#000000"/>
                  <v:fill on="false" color="#000000" opacity="0"/>
                </v:shape>
              </v:group>
            </w:pict>
          </mc:Fallback>
        </mc:AlternateContent>
      </w:r>
    </w:p>
    <w:p w14:paraId="3B8809CD"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6CECDCB4" w14:textId="77777777" w:rsidR="005D4769" w:rsidRPr="00A50646" w:rsidRDefault="006B67E0">
      <w:pPr>
        <w:spacing w:after="103"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1E7130D9" wp14:editId="776BC141">
                <wp:extent cx="5466575" cy="9893"/>
                <wp:effectExtent l="0" t="0" r="0" b="0"/>
                <wp:docPr id="52056" name="Group 52056"/>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5054" name="Shape 5054"/>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056" style="width:430.439pt;height:0.779pt;mso-position-horizontal-relative:char;mso-position-vertical-relative:line" coordsize="54665,98">
                <v:shape id="Shape 5054" style="position:absolute;width:54665;height:0;left:0;top:0;" coordsize="5466575,0" path="m0,0l5466575,0">
                  <v:stroke weight="0.779pt" endcap="flat" joinstyle="round" on="true" color="#000000"/>
                  <v:fill on="false" color="#000000" opacity="0"/>
                </v:shape>
              </v:group>
            </w:pict>
          </mc:Fallback>
        </mc:AlternateContent>
      </w:r>
    </w:p>
    <w:p w14:paraId="55DBE06C"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6F3D72D0" w14:textId="77777777" w:rsidR="005D4769" w:rsidRPr="00A50646" w:rsidRDefault="006B67E0">
      <w:pPr>
        <w:spacing w:after="103"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7BE1E54D" wp14:editId="2426C392">
                <wp:extent cx="5466575" cy="9893"/>
                <wp:effectExtent l="0" t="0" r="0" b="0"/>
                <wp:docPr id="52057" name="Group 52057"/>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5055" name="Shape 5055"/>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057" style="width:430.439pt;height:0.779pt;mso-position-horizontal-relative:char;mso-position-vertical-relative:line" coordsize="54665,98">
                <v:shape id="Shape 5055" style="position:absolute;width:54665;height:0;left:0;top:0;" coordsize="5466575,0" path="m0,0l5466575,0">
                  <v:stroke weight="0.779pt" endcap="flat" joinstyle="round" on="true" color="#000000"/>
                  <v:fill on="false" color="#000000" opacity="0"/>
                </v:shape>
              </v:group>
            </w:pict>
          </mc:Fallback>
        </mc:AlternateContent>
      </w:r>
    </w:p>
    <w:p w14:paraId="236A7EC4"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478DD994" w14:textId="77777777" w:rsidR="005D4769" w:rsidRPr="00A50646" w:rsidRDefault="006B67E0">
      <w:pPr>
        <w:spacing w:after="105"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7E29709B" wp14:editId="16D1EFD5">
                <wp:extent cx="5466588" cy="9893"/>
                <wp:effectExtent l="0" t="0" r="0" b="0"/>
                <wp:docPr id="52058" name="Group 52058"/>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5056" name="Shape 505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058" style="width:430.44pt;height:0.779pt;mso-position-horizontal-relative:char;mso-position-vertical-relative:line" coordsize="54665,98">
                <v:shape id="Shape 5056" style="position:absolute;width:54665;height:0;left:0;top:0;" coordsize="5466588,0" path="m0,0l5466588,0">
                  <v:stroke weight="0.779pt" endcap="flat" joinstyle="round" on="true" color="#000000"/>
                  <v:fill on="false" color="#000000" opacity="0"/>
                </v:shape>
              </v:group>
            </w:pict>
          </mc:Fallback>
        </mc:AlternateContent>
      </w:r>
    </w:p>
    <w:p w14:paraId="27E0DB55"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784B1A2D" w14:textId="77777777" w:rsidR="005D4769" w:rsidRPr="00A50646" w:rsidRDefault="006B67E0">
      <w:pPr>
        <w:spacing w:after="103" w:line="259" w:lineRule="auto"/>
        <w:ind w:left="360"/>
        <w:rPr>
          <w:rFonts w:ascii="Calibri" w:hAnsi="Calibri" w:cs="Calibri"/>
          <w:color w:val="000000" w:themeColor="text1"/>
        </w:rPr>
      </w:pPr>
      <w:r w:rsidRPr="00A50646">
        <w:rPr>
          <w:rFonts w:ascii="Calibri" w:hAnsi="Calibri" w:cs="Calibri"/>
          <w:noProof/>
          <w:color w:val="000000" w:themeColor="text1"/>
          <w:sz w:val="22"/>
        </w:rPr>
        <mc:AlternateContent>
          <mc:Choice Requires="wpg">
            <w:drawing>
              <wp:inline distT="0" distB="0" distL="0" distR="0" wp14:anchorId="0EEA8C15" wp14:editId="570CC2F7">
                <wp:extent cx="5466588" cy="9893"/>
                <wp:effectExtent l="0" t="0" r="0" b="0"/>
                <wp:docPr id="52059" name="Group 52059"/>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5057" name="Shape 5057"/>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059" style="width:430.44pt;height:0.779pt;mso-position-horizontal-relative:char;mso-position-vertical-relative:line" coordsize="54665,98">
                <v:shape id="Shape 5057" style="position:absolute;width:54665;height:0;left:0;top:0;" coordsize="5466588,0" path="m0,0l5466588,0">
                  <v:stroke weight="0.779pt" endcap="flat" joinstyle="round" on="true" color="#000000"/>
                  <v:fill on="false" color="#000000" opacity="0"/>
                </v:shape>
              </v:group>
            </w:pict>
          </mc:Fallback>
        </mc:AlternateContent>
      </w:r>
    </w:p>
    <w:p w14:paraId="7438296E"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color w:val="000000" w:themeColor="text1"/>
          <w:sz w:val="20"/>
        </w:rPr>
        <w:lastRenderedPageBreak/>
        <w:t xml:space="preserve"> </w:t>
      </w:r>
    </w:p>
    <w:p w14:paraId="299A4F2F" w14:textId="4B33A681" w:rsidR="005D4769" w:rsidRPr="00A50646" w:rsidRDefault="005D4769">
      <w:pPr>
        <w:spacing w:after="44" w:line="259" w:lineRule="auto"/>
        <w:ind w:left="360"/>
        <w:rPr>
          <w:rFonts w:ascii="Calibri" w:hAnsi="Calibri" w:cs="Calibri"/>
          <w:color w:val="000000" w:themeColor="text1"/>
        </w:rPr>
      </w:pPr>
    </w:p>
    <w:p w14:paraId="1FDC790C" w14:textId="77777777" w:rsidR="005D4769" w:rsidRPr="00A50646" w:rsidRDefault="006B67E0">
      <w:pPr>
        <w:spacing w:after="18" w:line="259" w:lineRule="auto"/>
        <w:rPr>
          <w:rFonts w:ascii="Calibri" w:hAnsi="Calibri" w:cs="Calibri"/>
          <w:color w:val="000000" w:themeColor="text1"/>
        </w:rPr>
      </w:pPr>
      <w:r w:rsidRPr="00A50646">
        <w:rPr>
          <w:rFonts w:ascii="Calibri" w:hAnsi="Calibri" w:cs="Calibri"/>
          <w:color w:val="000000" w:themeColor="text1"/>
          <w:sz w:val="20"/>
        </w:rPr>
        <w:t xml:space="preserve"> </w:t>
      </w:r>
    </w:p>
    <w:p w14:paraId="265474E0" w14:textId="77777777" w:rsidR="00786CCD" w:rsidRPr="00A50646" w:rsidRDefault="00786CCD">
      <w:pPr>
        <w:pStyle w:val="Titre4"/>
        <w:ind w:left="-5"/>
        <w:rPr>
          <w:i w:val="0"/>
          <w:color w:val="000000" w:themeColor="text1"/>
        </w:rPr>
      </w:pPr>
    </w:p>
    <w:p w14:paraId="5A5FDE54" w14:textId="77777777" w:rsidR="00786CCD" w:rsidRPr="00A50646" w:rsidRDefault="00786CCD">
      <w:pPr>
        <w:pStyle w:val="Titre4"/>
        <w:ind w:left="-5"/>
        <w:rPr>
          <w:i w:val="0"/>
          <w:color w:val="000000" w:themeColor="text1"/>
        </w:rPr>
      </w:pPr>
    </w:p>
    <w:p w14:paraId="26732AA6" w14:textId="6057C960" w:rsidR="005D4769" w:rsidRPr="00A50646" w:rsidRDefault="005D4769">
      <w:pPr>
        <w:spacing w:after="128" w:line="259" w:lineRule="auto"/>
        <w:rPr>
          <w:rFonts w:ascii="Calibri" w:hAnsi="Calibri" w:cs="Calibri"/>
          <w:color w:val="000000" w:themeColor="text1"/>
        </w:rPr>
      </w:pPr>
    </w:p>
    <w:p w14:paraId="2B37EFA2" w14:textId="1347A2AC" w:rsidR="005D4769" w:rsidRPr="00A50646" w:rsidRDefault="006B67E0" w:rsidP="00786CCD">
      <w:pPr>
        <w:spacing w:after="3" w:line="249" w:lineRule="auto"/>
        <w:ind w:left="3449" w:right="46" w:hanging="3250"/>
        <w:rPr>
          <w:rFonts w:ascii="Calibri" w:hAnsi="Calibri" w:cs="Calibri"/>
          <w:color w:val="000000" w:themeColor="text1"/>
        </w:rPr>
      </w:pPr>
      <w:r w:rsidRPr="00A50646">
        <w:rPr>
          <w:rFonts w:ascii="Calibri" w:hAnsi="Calibri" w:cs="Calibri"/>
          <w:color w:val="000000" w:themeColor="text1"/>
          <w:sz w:val="40"/>
        </w:rPr>
        <w:t>« Penser sur ta pensée, c’est allumer la lumière dans ta propre maison.</w:t>
      </w:r>
    </w:p>
    <w:p w14:paraId="083EFAD9" w14:textId="77777777" w:rsidR="00786CCD" w:rsidRPr="00A50646" w:rsidRDefault="00786CCD" w:rsidP="00786CCD">
      <w:pPr>
        <w:spacing w:after="3" w:line="249" w:lineRule="auto"/>
        <w:ind w:left="3699" w:right="46" w:hanging="2760"/>
        <w:rPr>
          <w:rFonts w:ascii="Calibri" w:hAnsi="Calibri" w:cs="Calibri"/>
          <w:color w:val="000000" w:themeColor="text1"/>
          <w:sz w:val="40"/>
        </w:rPr>
      </w:pPr>
    </w:p>
    <w:p w14:paraId="1BF0DEB7" w14:textId="7D10CABF" w:rsidR="005D4769" w:rsidRPr="00A50646" w:rsidRDefault="006B67E0" w:rsidP="00786CCD">
      <w:pPr>
        <w:spacing w:after="3" w:line="249" w:lineRule="auto"/>
        <w:ind w:left="3699" w:right="46" w:hanging="2760"/>
        <w:rPr>
          <w:rFonts w:ascii="Calibri" w:hAnsi="Calibri" w:cs="Calibri"/>
          <w:color w:val="000000" w:themeColor="text1"/>
          <w:sz w:val="40"/>
        </w:rPr>
      </w:pPr>
      <w:r w:rsidRPr="00A50646">
        <w:rPr>
          <w:rFonts w:ascii="Calibri" w:hAnsi="Calibri" w:cs="Calibri"/>
          <w:color w:val="000000" w:themeColor="text1"/>
          <w:sz w:val="40"/>
        </w:rPr>
        <w:t>C’est observer sans juger, comprendre sans te condamner.</w:t>
      </w:r>
    </w:p>
    <w:p w14:paraId="4B536D58" w14:textId="77777777" w:rsidR="00786CCD" w:rsidRPr="00A50646" w:rsidRDefault="00786CCD" w:rsidP="00786CCD">
      <w:pPr>
        <w:spacing w:after="3" w:line="249" w:lineRule="auto"/>
        <w:ind w:left="3699" w:right="46" w:hanging="2760"/>
        <w:rPr>
          <w:rFonts w:ascii="Calibri" w:hAnsi="Calibri" w:cs="Calibri"/>
          <w:color w:val="000000" w:themeColor="text1"/>
          <w:sz w:val="40"/>
        </w:rPr>
      </w:pPr>
    </w:p>
    <w:p w14:paraId="18A495BA" w14:textId="77777777" w:rsidR="00786CCD" w:rsidRPr="00A50646" w:rsidRDefault="00786CCD" w:rsidP="00786CCD">
      <w:pPr>
        <w:spacing w:after="3" w:line="249" w:lineRule="auto"/>
        <w:ind w:left="3699" w:right="46" w:hanging="2760"/>
        <w:rPr>
          <w:rFonts w:ascii="Calibri" w:hAnsi="Calibri" w:cs="Calibri"/>
          <w:color w:val="000000" w:themeColor="text1"/>
        </w:rPr>
      </w:pPr>
    </w:p>
    <w:p w14:paraId="029CC330" w14:textId="1278505A" w:rsidR="005D4769" w:rsidRPr="00A50646" w:rsidRDefault="006B67E0" w:rsidP="00786CCD">
      <w:pPr>
        <w:spacing w:after="3" w:line="249" w:lineRule="auto"/>
        <w:ind w:left="-15" w:right="46"/>
        <w:rPr>
          <w:rFonts w:ascii="Calibri" w:hAnsi="Calibri" w:cs="Calibri"/>
          <w:color w:val="000000" w:themeColor="text1"/>
        </w:rPr>
      </w:pPr>
      <w:r w:rsidRPr="00A50646">
        <w:rPr>
          <w:rFonts w:ascii="Calibri" w:hAnsi="Calibri" w:cs="Calibri"/>
          <w:color w:val="000000" w:themeColor="text1"/>
          <w:sz w:val="40"/>
        </w:rPr>
        <w:t>La métacognition, c’est l’art de devenir ton propre guide :</w:t>
      </w:r>
    </w:p>
    <w:p w14:paraId="52F8BE76" w14:textId="28C7AAE1" w:rsidR="005D4769" w:rsidRPr="00A50646" w:rsidRDefault="006B67E0" w:rsidP="00786CCD">
      <w:pPr>
        <w:spacing w:after="3" w:line="249" w:lineRule="auto"/>
        <w:ind w:left="2568" w:right="46" w:hanging="1932"/>
        <w:rPr>
          <w:rFonts w:ascii="Calibri" w:hAnsi="Calibri" w:cs="Calibri"/>
          <w:color w:val="000000" w:themeColor="text1"/>
        </w:rPr>
      </w:pPr>
      <w:proofErr w:type="gramStart"/>
      <w:r w:rsidRPr="00A50646">
        <w:rPr>
          <w:rFonts w:ascii="Calibri" w:hAnsi="Calibri" w:cs="Calibri"/>
          <w:color w:val="000000" w:themeColor="text1"/>
          <w:sz w:val="40"/>
        </w:rPr>
        <w:t>celui</w:t>
      </w:r>
      <w:proofErr w:type="gramEnd"/>
      <w:r w:rsidRPr="00A50646">
        <w:rPr>
          <w:rFonts w:ascii="Calibri" w:hAnsi="Calibri" w:cs="Calibri"/>
          <w:color w:val="000000" w:themeColor="text1"/>
          <w:sz w:val="40"/>
        </w:rPr>
        <w:t xml:space="preserve"> qui se demande non pas </w:t>
      </w:r>
      <w:r w:rsidRPr="00A50646">
        <w:rPr>
          <w:rFonts w:ascii="Calibri" w:hAnsi="Calibri" w:cs="Calibri"/>
          <w:i/>
          <w:color w:val="000000" w:themeColor="text1"/>
          <w:sz w:val="40"/>
        </w:rPr>
        <w:t>s’il</w:t>
      </w:r>
      <w:r w:rsidRPr="00A50646">
        <w:rPr>
          <w:rFonts w:ascii="Calibri" w:hAnsi="Calibri" w:cs="Calibri"/>
          <w:color w:val="000000" w:themeColor="text1"/>
          <w:sz w:val="40"/>
        </w:rPr>
        <w:t xml:space="preserve"> peut apprendre, mais </w:t>
      </w:r>
      <w:r w:rsidRPr="00A50646">
        <w:rPr>
          <w:rFonts w:ascii="Calibri" w:hAnsi="Calibri" w:cs="Calibri"/>
          <w:i/>
          <w:color w:val="000000" w:themeColor="text1"/>
          <w:sz w:val="40"/>
        </w:rPr>
        <w:t>comment</w:t>
      </w:r>
      <w:r w:rsidRPr="00A50646">
        <w:rPr>
          <w:rFonts w:ascii="Calibri" w:hAnsi="Calibri" w:cs="Calibri"/>
          <w:color w:val="000000" w:themeColor="text1"/>
          <w:sz w:val="40"/>
        </w:rPr>
        <w:t xml:space="preserve"> il apprend.</w:t>
      </w:r>
    </w:p>
    <w:p w14:paraId="0EC4CC86" w14:textId="77777777" w:rsidR="00786CCD" w:rsidRPr="00A50646" w:rsidRDefault="00786CCD" w:rsidP="00786CCD">
      <w:pPr>
        <w:spacing w:after="3" w:line="249" w:lineRule="auto"/>
        <w:ind w:left="773" w:right="330" w:firstLine="785"/>
        <w:jc w:val="center"/>
        <w:rPr>
          <w:rFonts w:ascii="Calibri" w:hAnsi="Calibri" w:cs="Calibri"/>
          <w:color w:val="000000" w:themeColor="text1"/>
          <w:sz w:val="40"/>
        </w:rPr>
      </w:pPr>
    </w:p>
    <w:p w14:paraId="2BAF8D49" w14:textId="2B2392D5" w:rsidR="005D4769" w:rsidRPr="00A50646" w:rsidRDefault="006B67E0" w:rsidP="00786CCD">
      <w:pPr>
        <w:spacing w:after="3" w:line="249" w:lineRule="auto"/>
        <w:ind w:left="773" w:right="330" w:firstLine="785"/>
        <w:jc w:val="center"/>
        <w:rPr>
          <w:rFonts w:ascii="Calibri" w:hAnsi="Calibri" w:cs="Calibri"/>
          <w:color w:val="000000" w:themeColor="text1"/>
        </w:rPr>
      </w:pPr>
      <w:r w:rsidRPr="00A50646">
        <w:rPr>
          <w:rFonts w:ascii="Calibri" w:hAnsi="Calibri" w:cs="Calibri"/>
          <w:color w:val="000000" w:themeColor="text1"/>
          <w:sz w:val="40"/>
        </w:rPr>
        <w:t>Chaque erreur devient alors un miroir, chaque hésitation, une porte vers une meilleure stratégie.</w:t>
      </w:r>
    </w:p>
    <w:p w14:paraId="08CC00E4" w14:textId="23289C7F" w:rsidR="005D4769" w:rsidRPr="00A50646" w:rsidRDefault="006B67E0" w:rsidP="00786CCD">
      <w:pPr>
        <w:spacing w:after="3" w:line="249" w:lineRule="auto"/>
        <w:ind w:left="365" w:right="46" w:firstLine="62"/>
        <w:jc w:val="center"/>
        <w:rPr>
          <w:rFonts w:ascii="Calibri" w:hAnsi="Calibri" w:cs="Calibri"/>
          <w:color w:val="000000" w:themeColor="text1"/>
        </w:rPr>
      </w:pPr>
      <w:r w:rsidRPr="00A50646">
        <w:rPr>
          <w:rFonts w:ascii="Calibri" w:hAnsi="Calibri" w:cs="Calibri"/>
          <w:color w:val="000000" w:themeColor="text1"/>
          <w:sz w:val="40"/>
        </w:rPr>
        <w:t>En te connaissant, tu ne cherches plus à être parfait, tu deviens simplement plus conscient — et donc plus libre. »</w:t>
      </w:r>
    </w:p>
    <w:p w14:paraId="154AD65D" w14:textId="77777777" w:rsidR="005D4769" w:rsidRPr="00A50646" w:rsidRDefault="006B67E0">
      <w:pPr>
        <w:spacing w:line="259" w:lineRule="auto"/>
        <w:ind w:left="36"/>
        <w:jc w:val="center"/>
        <w:rPr>
          <w:rFonts w:ascii="Calibri" w:hAnsi="Calibri" w:cs="Calibri"/>
          <w:color w:val="000000" w:themeColor="text1"/>
        </w:rPr>
      </w:pPr>
      <w:r w:rsidRPr="00A50646">
        <w:rPr>
          <w:rFonts w:ascii="Calibri" w:hAnsi="Calibri" w:cs="Calibri"/>
          <w:color w:val="000000" w:themeColor="text1"/>
          <w:sz w:val="40"/>
        </w:rPr>
        <w:t xml:space="preserve"> </w:t>
      </w:r>
    </w:p>
    <w:p w14:paraId="730E75B7" w14:textId="77777777" w:rsidR="005D4769" w:rsidRPr="00A50646" w:rsidRDefault="006B67E0">
      <w:pPr>
        <w:ind w:left="3655" w:hanging="3151"/>
        <w:rPr>
          <w:rFonts w:ascii="Calibri" w:hAnsi="Calibri" w:cs="Calibri"/>
          <w:color w:val="000000" w:themeColor="text1"/>
        </w:rPr>
      </w:pPr>
      <w:r w:rsidRPr="00A50646">
        <w:rPr>
          <w:rFonts w:ascii="Calibri" w:hAnsi="Calibri" w:cs="Calibri"/>
          <w:color w:val="000000" w:themeColor="text1"/>
          <w:sz w:val="40"/>
        </w:rPr>
        <w:t xml:space="preserve">— </w:t>
      </w:r>
      <w:r w:rsidRPr="00A50646">
        <w:rPr>
          <w:rFonts w:ascii="Calibri" w:hAnsi="Calibri" w:cs="Calibri"/>
          <w:i/>
          <w:color w:val="000000" w:themeColor="text1"/>
          <w:sz w:val="40"/>
        </w:rPr>
        <w:t>Apprendre à te comprendre, c’est apprendre à te transformer.</w:t>
      </w:r>
      <w:r w:rsidRPr="00A50646">
        <w:rPr>
          <w:rFonts w:ascii="Calibri" w:hAnsi="Calibri" w:cs="Calibri"/>
          <w:color w:val="000000" w:themeColor="text1"/>
          <w:sz w:val="40"/>
        </w:rPr>
        <w:t xml:space="preserve"> </w:t>
      </w:r>
      <w:r w:rsidRPr="00A50646">
        <w:rPr>
          <w:rFonts w:ascii="Calibri" w:hAnsi="Calibri" w:cs="Calibri"/>
          <w:color w:val="000000" w:themeColor="text1"/>
        </w:rPr>
        <w:br w:type="page"/>
      </w:r>
    </w:p>
    <w:p w14:paraId="0CC6D5B6" w14:textId="2A638B66" w:rsidR="005D4769" w:rsidRPr="00304CE9" w:rsidRDefault="006B67E0" w:rsidP="00CE7504">
      <w:pPr>
        <w:pStyle w:val="Titre2"/>
      </w:pPr>
      <w:bookmarkStart w:id="17" w:name="_Toc216311185"/>
      <w:r w:rsidRPr="00304CE9">
        <w:lastRenderedPageBreak/>
        <w:t xml:space="preserve">Fiche </w:t>
      </w:r>
      <w:proofErr w:type="spellStart"/>
      <w:r w:rsidRPr="00304CE9">
        <w:t>synthèse</w:t>
      </w:r>
      <w:bookmarkEnd w:id="17"/>
      <w:proofErr w:type="spellEnd"/>
    </w:p>
    <w:p w14:paraId="43014DB5" w14:textId="77777777" w:rsidR="005D4769" w:rsidRPr="00A50646" w:rsidRDefault="006B67E0">
      <w:pPr>
        <w:spacing w:line="259" w:lineRule="auto"/>
        <w:rPr>
          <w:rFonts w:ascii="Calibri" w:hAnsi="Calibri" w:cs="Calibri"/>
          <w:color w:val="000000" w:themeColor="text1"/>
        </w:rPr>
      </w:pPr>
      <w:r w:rsidRPr="00A50646">
        <w:rPr>
          <w:rFonts w:ascii="Calibri" w:hAnsi="Calibri" w:cs="Calibri"/>
          <w:b/>
          <w:color w:val="000000" w:themeColor="text1"/>
          <w:sz w:val="20"/>
        </w:rPr>
        <w:t xml:space="preserve"> </w:t>
      </w:r>
    </w:p>
    <w:tbl>
      <w:tblPr>
        <w:tblStyle w:val="TableGrid"/>
        <w:tblW w:w="8708" w:type="dxa"/>
        <w:tblInd w:w="354" w:type="dxa"/>
        <w:tblCellMar>
          <w:top w:w="86" w:type="dxa"/>
          <w:left w:w="13" w:type="dxa"/>
          <w:right w:w="30" w:type="dxa"/>
        </w:tblCellMar>
        <w:tblLook w:val="04A0" w:firstRow="1" w:lastRow="0" w:firstColumn="1" w:lastColumn="0" w:noHBand="0" w:noVBand="1"/>
      </w:tblPr>
      <w:tblGrid>
        <w:gridCol w:w="1965"/>
        <w:gridCol w:w="2151"/>
        <w:gridCol w:w="2596"/>
        <w:gridCol w:w="1996"/>
      </w:tblGrid>
      <w:tr w:rsidR="00A50646" w:rsidRPr="00A50646" w14:paraId="6ABF7FD0" w14:textId="77777777" w:rsidTr="00D14476">
        <w:trPr>
          <w:trHeight w:val="616"/>
        </w:trPr>
        <w:tc>
          <w:tcPr>
            <w:tcW w:w="1830" w:type="dxa"/>
            <w:tcBorders>
              <w:top w:val="double" w:sz="4" w:space="0" w:color="000000"/>
              <w:left w:val="double" w:sz="4" w:space="0" w:color="000000"/>
              <w:bottom w:val="double" w:sz="4" w:space="0" w:color="000000"/>
              <w:right w:val="double" w:sz="4" w:space="0" w:color="000000"/>
            </w:tcBorders>
            <w:shd w:val="clear" w:color="auto" w:fill="FFC000"/>
          </w:tcPr>
          <w:p w14:paraId="240EE123" w14:textId="68C3AC53" w:rsidR="005D4769" w:rsidRPr="00A50646" w:rsidRDefault="00304CE9" w:rsidP="00D14476">
            <w:pPr>
              <w:spacing w:line="259" w:lineRule="auto"/>
              <w:ind w:left="26"/>
              <w:jc w:val="center"/>
              <w:rPr>
                <w:rFonts w:ascii="Calibri" w:hAnsi="Calibri" w:cs="Calibri"/>
                <w:color w:val="000000" w:themeColor="text1"/>
              </w:rPr>
            </w:pPr>
            <w:r w:rsidRPr="00A50646">
              <w:rPr>
                <w:rFonts w:ascii="Calibri" w:hAnsi="Calibri" w:cs="Calibri"/>
                <w:b/>
                <w:color w:val="000000" w:themeColor="text1"/>
              </w:rPr>
              <w:t>FONCTION</w:t>
            </w:r>
          </w:p>
        </w:tc>
        <w:tc>
          <w:tcPr>
            <w:tcW w:w="2194" w:type="dxa"/>
            <w:tcBorders>
              <w:top w:val="double" w:sz="4" w:space="0" w:color="000000"/>
              <w:left w:val="double" w:sz="4" w:space="0" w:color="000000"/>
              <w:bottom w:val="double" w:sz="4" w:space="0" w:color="000000"/>
              <w:right w:val="double" w:sz="4" w:space="0" w:color="000000"/>
            </w:tcBorders>
            <w:shd w:val="clear" w:color="auto" w:fill="FFC000"/>
          </w:tcPr>
          <w:p w14:paraId="69DFC105" w14:textId="4251B65D" w:rsidR="005D4769" w:rsidRPr="00A50646" w:rsidRDefault="00304CE9" w:rsidP="00D14476">
            <w:pPr>
              <w:spacing w:line="259" w:lineRule="auto"/>
              <w:ind w:left="32"/>
              <w:jc w:val="center"/>
              <w:rPr>
                <w:rFonts w:ascii="Calibri" w:hAnsi="Calibri" w:cs="Calibri"/>
                <w:color w:val="000000" w:themeColor="text1"/>
              </w:rPr>
            </w:pPr>
            <w:r w:rsidRPr="00A50646">
              <w:rPr>
                <w:rFonts w:ascii="Calibri" w:hAnsi="Calibri" w:cs="Calibri"/>
                <w:b/>
                <w:color w:val="000000" w:themeColor="text1"/>
              </w:rPr>
              <w:t>DÉFINITION</w:t>
            </w:r>
          </w:p>
        </w:tc>
        <w:tc>
          <w:tcPr>
            <w:tcW w:w="2642" w:type="dxa"/>
            <w:tcBorders>
              <w:top w:val="double" w:sz="4" w:space="0" w:color="000000"/>
              <w:left w:val="double" w:sz="4" w:space="0" w:color="000000"/>
              <w:bottom w:val="double" w:sz="4" w:space="0" w:color="000000"/>
              <w:right w:val="double" w:sz="4" w:space="0" w:color="000000"/>
            </w:tcBorders>
            <w:shd w:val="clear" w:color="auto" w:fill="FFC000"/>
          </w:tcPr>
          <w:p w14:paraId="47FCDDB1" w14:textId="1EA8C660" w:rsidR="005D4769" w:rsidRPr="00A50646" w:rsidRDefault="00304CE9" w:rsidP="00D14476">
            <w:pPr>
              <w:spacing w:line="259" w:lineRule="auto"/>
              <w:ind w:left="32"/>
              <w:jc w:val="center"/>
              <w:rPr>
                <w:rFonts w:ascii="Calibri" w:hAnsi="Calibri" w:cs="Calibri"/>
                <w:color w:val="000000" w:themeColor="text1"/>
              </w:rPr>
            </w:pPr>
            <w:r w:rsidRPr="00A50646">
              <w:rPr>
                <w:rFonts w:ascii="Calibri" w:hAnsi="Calibri" w:cs="Calibri"/>
                <w:b/>
                <w:color w:val="000000" w:themeColor="text1"/>
              </w:rPr>
              <w:t>IMPACT SUR LA COGNITION</w:t>
            </w:r>
          </w:p>
        </w:tc>
        <w:tc>
          <w:tcPr>
            <w:tcW w:w="2042" w:type="dxa"/>
            <w:tcBorders>
              <w:top w:val="double" w:sz="4" w:space="0" w:color="000000"/>
              <w:left w:val="double" w:sz="4" w:space="0" w:color="000000"/>
              <w:bottom w:val="double" w:sz="4" w:space="0" w:color="000000"/>
              <w:right w:val="double" w:sz="4" w:space="0" w:color="000000"/>
            </w:tcBorders>
            <w:shd w:val="clear" w:color="auto" w:fill="FFC000"/>
          </w:tcPr>
          <w:p w14:paraId="4AD1B953" w14:textId="61E38B7A" w:rsidR="005D4769" w:rsidRPr="00A50646" w:rsidRDefault="00304CE9" w:rsidP="00D14476">
            <w:pPr>
              <w:spacing w:line="259" w:lineRule="auto"/>
              <w:ind w:left="32"/>
              <w:jc w:val="center"/>
              <w:rPr>
                <w:rFonts w:ascii="Calibri" w:hAnsi="Calibri" w:cs="Calibri"/>
                <w:color w:val="000000" w:themeColor="text1"/>
              </w:rPr>
            </w:pPr>
            <w:r w:rsidRPr="00A50646">
              <w:rPr>
                <w:rFonts w:ascii="Calibri" w:hAnsi="Calibri" w:cs="Calibri"/>
                <w:b/>
                <w:color w:val="000000" w:themeColor="text1"/>
              </w:rPr>
              <w:t>EXEMPLE CONCRET</w:t>
            </w:r>
          </w:p>
        </w:tc>
      </w:tr>
      <w:tr w:rsidR="00A50646" w:rsidRPr="00A50646" w14:paraId="49D57AA4" w14:textId="77777777" w:rsidTr="008D512C">
        <w:trPr>
          <w:trHeight w:val="1200"/>
        </w:trPr>
        <w:tc>
          <w:tcPr>
            <w:tcW w:w="1830" w:type="dxa"/>
            <w:tcBorders>
              <w:top w:val="double" w:sz="4" w:space="0" w:color="000000"/>
              <w:left w:val="double" w:sz="4" w:space="0" w:color="000000"/>
              <w:bottom w:val="double" w:sz="4" w:space="0" w:color="000000"/>
              <w:right w:val="double" w:sz="4" w:space="0" w:color="000000"/>
            </w:tcBorders>
            <w:shd w:val="clear" w:color="auto" w:fill="BF4E14" w:themeFill="accent2" w:themeFillShade="BF"/>
          </w:tcPr>
          <w:p w14:paraId="4F974686" w14:textId="54266F68" w:rsidR="005D4769" w:rsidRPr="007B1C68" w:rsidRDefault="005D4769" w:rsidP="00D14476">
            <w:pPr>
              <w:spacing w:line="259" w:lineRule="auto"/>
              <w:jc w:val="center"/>
              <w:rPr>
                <w:rFonts w:ascii="Calibri" w:hAnsi="Calibri" w:cs="Calibri"/>
                <w:color w:val="FFFFFF" w:themeColor="background1"/>
              </w:rPr>
            </w:pPr>
          </w:p>
          <w:p w14:paraId="79795519" w14:textId="22901540" w:rsidR="005D4769" w:rsidRPr="007B1C68" w:rsidRDefault="00304CE9" w:rsidP="00D14476">
            <w:pPr>
              <w:spacing w:line="259" w:lineRule="auto"/>
              <w:ind w:left="26"/>
              <w:jc w:val="center"/>
              <w:rPr>
                <w:rFonts w:ascii="Calibri" w:hAnsi="Calibri" w:cs="Calibri"/>
                <w:color w:val="FFFFFF" w:themeColor="background1"/>
              </w:rPr>
            </w:pPr>
            <w:r w:rsidRPr="007B1C68">
              <w:rPr>
                <w:rFonts w:ascii="Calibri" w:hAnsi="Calibri" w:cs="Calibri"/>
                <w:b/>
                <w:color w:val="FFFFFF" w:themeColor="background1"/>
              </w:rPr>
              <w:t>INHIBITION</w:t>
            </w:r>
          </w:p>
        </w:tc>
        <w:tc>
          <w:tcPr>
            <w:tcW w:w="2194"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3EC298CB" w14:textId="0D0574E8" w:rsidR="005D4769" w:rsidRPr="007B1C68" w:rsidRDefault="006B67E0" w:rsidP="008D512C">
            <w:pPr>
              <w:spacing w:line="259" w:lineRule="auto"/>
              <w:jc w:val="center"/>
              <w:rPr>
                <w:rFonts w:ascii="Calibri" w:hAnsi="Calibri" w:cs="Calibri"/>
                <w:b/>
                <w:bCs/>
                <w:color w:val="000000" w:themeColor="text1"/>
              </w:rPr>
            </w:pPr>
            <w:r w:rsidRPr="007B1C68">
              <w:rPr>
                <w:rFonts w:ascii="Calibri" w:hAnsi="Calibri" w:cs="Calibri"/>
                <w:b/>
                <w:bCs/>
                <w:color w:val="000000" w:themeColor="text1"/>
              </w:rPr>
              <w:t>Capacité à filtrer les distractions et à contrôler ses impulsions</w:t>
            </w:r>
          </w:p>
        </w:tc>
        <w:tc>
          <w:tcPr>
            <w:tcW w:w="26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4A6C6F33" w14:textId="4005CC09" w:rsidR="005D4769" w:rsidRPr="007B1C68" w:rsidRDefault="006B67E0" w:rsidP="008D512C">
            <w:pPr>
              <w:spacing w:line="259" w:lineRule="auto"/>
              <w:jc w:val="center"/>
              <w:rPr>
                <w:rFonts w:ascii="Calibri" w:hAnsi="Calibri" w:cs="Calibri"/>
                <w:b/>
                <w:bCs/>
                <w:color w:val="000000" w:themeColor="text1"/>
              </w:rPr>
            </w:pPr>
            <w:r w:rsidRPr="007B1C68">
              <w:rPr>
                <w:rFonts w:ascii="Calibri" w:hAnsi="Calibri" w:cs="Calibri"/>
                <w:b/>
                <w:bCs/>
                <w:color w:val="000000" w:themeColor="text1"/>
              </w:rPr>
              <w:t>Permet de rester concentré et d'éviter les réponses impulsives</w:t>
            </w:r>
          </w:p>
        </w:tc>
        <w:tc>
          <w:tcPr>
            <w:tcW w:w="20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3CF2CDFF" w14:textId="4A22E049" w:rsidR="005D4769" w:rsidRPr="007B1C68" w:rsidRDefault="006B67E0" w:rsidP="008D512C">
            <w:pPr>
              <w:spacing w:line="259" w:lineRule="auto"/>
              <w:jc w:val="center"/>
              <w:rPr>
                <w:rFonts w:ascii="Calibri" w:hAnsi="Calibri" w:cs="Calibri"/>
                <w:b/>
                <w:bCs/>
                <w:color w:val="000000" w:themeColor="text1"/>
              </w:rPr>
            </w:pPr>
            <w:r w:rsidRPr="007B1C68">
              <w:rPr>
                <w:rFonts w:ascii="Calibri" w:hAnsi="Calibri" w:cs="Calibri"/>
                <w:b/>
                <w:bCs/>
                <w:color w:val="000000" w:themeColor="text1"/>
              </w:rPr>
              <w:t>Attendre son tour de parole dans une discussion</w:t>
            </w:r>
          </w:p>
        </w:tc>
      </w:tr>
      <w:tr w:rsidR="00A50646" w:rsidRPr="00A50646" w14:paraId="06C15BB8" w14:textId="77777777" w:rsidTr="007B1C68">
        <w:trPr>
          <w:trHeight w:val="1627"/>
        </w:trPr>
        <w:tc>
          <w:tcPr>
            <w:tcW w:w="1830" w:type="dxa"/>
            <w:tcBorders>
              <w:top w:val="double" w:sz="4" w:space="0" w:color="000000"/>
              <w:left w:val="double" w:sz="4" w:space="0" w:color="000000"/>
              <w:bottom w:val="double" w:sz="4" w:space="0" w:color="000000"/>
              <w:right w:val="double" w:sz="4" w:space="0" w:color="000000"/>
            </w:tcBorders>
            <w:shd w:val="clear" w:color="auto" w:fill="BF4E14" w:themeFill="accent2" w:themeFillShade="BF"/>
          </w:tcPr>
          <w:p w14:paraId="1DCEB89A" w14:textId="680DE2F6" w:rsidR="005D4769" w:rsidRPr="007B1C68" w:rsidRDefault="005D4769" w:rsidP="00D14476">
            <w:pPr>
              <w:spacing w:line="259" w:lineRule="auto"/>
              <w:jc w:val="center"/>
              <w:rPr>
                <w:rFonts w:ascii="Calibri" w:hAnsi="Calibri" w:cs="Calibri"/>
                <w:color w:val="FFFFFF" w:themeColor="background1"/>
              </w:rPr>
            </w:pPr>
          </w:p>
          <w:p w14:paraId="1E8CA950" w14:textId="711836A2" w:rsidR="005D4769" w:rsidRPr="007B1C68" w:rsidRDefault="00304CE9" w:rsidP="008D512C">
            <w:pPr>
              <w:spacing w:after="20" w:line="259" w:lineRule="auto"/>
              <w:jc w:val="center"/>
              <w:rPr>
                <w:rFonts w:ascii="Calibri" w:hAnsi="Calibri" w:cs="Calibri"/>
                <w:color w:val="FFFFFF" w:themeColor="background1"/>
              </w:rPr>
            </w:pPr>
            <w:r w:rsidRPr="007B1C68">
              <w:rPr>
                <w:rFonts w:ascii="Calibri" w:hAnsi="Calibri" w:cs="Calibri"/>
                <w:b/>
                <w:color w:val="FFFFFF" w:themeColor="background1"/>
              </w:rPr>
              <w:t>MÉMOIRE DE</w:t>
            </w:r>
          </w:p>
          <w:p w14:paraId="154832D7" w14:textId="74662E74" w:rsidR="005D4769" w:rsidRPr="007B1C68" w:rsidRDefault="00304CE9" w:rsidP="00D14476">
            <w:pPr>
              <w:spacing w:line="259" w:lineRule="auto"/>
              <w:ind w:left="26"/>
              <w:jc w:val="center"/>
              <w:rPr>
                <w:rFonts w:ascii="Calibri" w:hAnsi="Calibri" w:cs="Calibri"/>
                <w:color w:val="FFFFFF" w:themeColor="background1"/>
              </w:rPr>
            </w:pPr>
            <w:r w:rsidRPr="007B1C68">
              <w:rPr>
                <w:rFonts w:ascii="Calibri" w:hAnsi="Calibri" w:cs="Calibri"/>
                <w:b/>
                <w:color w:val="FFFFFF" w:themeColor="background1"/>
              </w:rPr>
              <w:t>TRAVAIL</w:t>
            </w:r>
          </w:p>
        </w:tc>
        <w:tc>
          <w:tcPr>
            <w:tcW w:w="2194"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0DD30E3E" w14:textId="6D698EAE" w:rsidR="005D4769" w:rsidRPr="007B1C68" w:rsidRDefault="006B67E0" w:rsidP="007B1C68">
            <w:pPr>
              <w:spacing w:line="259" w:lineRule="auto"/>
              <w:ind w:left="32"/>
              <w:jc w:val="center"/>
              <w:rPr>
                <w:rFonts w:ascii="Calibri" w:hAnsi="Calibri" w:cs="Calibri"/>
                <w:b/>
                <w:bCs/>
                <w:color w:val="000000" w:themeColor="text1"/>
              </w:rPr>
            </w:pPr>
            <w:r w:rsidRPr="007B1C68">
              <w:rPr>
                <w:rFonts w:ascii="Calibri" w:hAnsi="Calibri" w:cs="Calibri"/>
                <w:b/>
                <w:bCs/>
                <w:color w:val="000000" w:themeColor="text1"/>
              </w:rPr>
              <w:t>Stockage temporaire et manipulation de l'information</w:t>
            </w:r>
          </w:p>
        </w:tc>
        <w:tc>
          <w:tcPr>
            <w:tcW w:w="26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74D61379" w14:textId="0593A991" w:rsidR="005D4769" w:rsidRPr="007B1C68" w:rsidRDefault="006B67E0" w:rsidP="00D14476">
            <w:pPr>
              <w:spacing w:line="259" w:lineRule="auto"/>
              <w:ind w:left="32" w:right="203"/>
              <w:jc w:val="center"/>
              <w:rPr>
                <w:rFonts w:ascii="Calibri" w:hAnsi="Calibri" w:cs="Calibri"/>
                <w:b/>
                <w:bCs/>
                <w:color w:val="000000" w:themeColor="text1"/>
              </w:rPr>
            </w:pPr>
            <w:r w:rsidRPr="007B1C68">
              <w:rPr>
                <w:rFonts w:ascii="Calibri" w:hAnsi="Calibri" w:cs="Calibri"/>
                <w:b/>
                <w:bCs/>
                <w:color w:val="000000" w:themeColor="text1"/>
              </w:rPr>
              <w:t>Essentielle pour le raisonnement, la résolution de problèmes et l'apprentissage</w:t>
            </w:r>
          </w:p>
        </w:tc>
        <w:tc>
          <w:tcPr>
            <w:tcW w:w="20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53B5F694" w14:textId="0CDCD900" w:rsidR="005D4769" w:rsidRPr="007B1C68" w:rsidRDefault="006B67E0" w:rsidP="00D14476">
            <w:pPr>
              <w:spacing w:line="259" w:lineRule="auto"/>
              <w:ind w:left="32" w:right="96"/>
              <w:jc w:val="center"/>
              <w:rPr>
                <w:rFonts w:ascii="Calibri" w:hAnsi="Calibri" w:cs="Calibri"/>
                <w:b/>
                <w:bCs/>
                <w:color w:val="000000" w:themeColor="text1"/>
              </w:rPr>
            </w:pPr>
            <w:r w:rsidRPr="007B1C68">
              <w:rPr>
                <w:rFonts w:ascii="Calibri" w:hAnsi="Calibri" w:cs="Calibri"/>
                <w:b/>
                <w:bCs/>
                <w:color w:val="000000" w:themeColor="text1"/>
              </w:rPr>
              <w:t>Se souvenir d'un numéro de téléphone avant de le composer</w:t>
            </w:r>
          </w:p>
        </w:tc>
      </w:tr>
      <w:tr w:rsidR="00A50646" w:rsidRPr="00A50646" w14:paraId="3AA459DA" w14:textId="77777777" w:rsidTr="007B1C68">
        <w:trPr>
          <w:trHeight w:val="1291"/>
        </w:trPr>
        <w:tc>
          <w:tcPr>
            <w:tcW w:w="1830" w:type="dxa"/>
            <w:tcBorders>
              <w:top w:val="double" w:sz="4" w:space="0" w:color="000000"/>
              <w:left w:val="double" w:sz="4" w:space="0" w:color="000000"/>
              <w:bottom w:val="double" w:sz="4" w:space="0" w:color="000000"/>
              <w:right w:val="double" w:sz="4" w:space="0" w:color="000000"/>
            </w:tcBorders>
            <w:shd w:val="clear" w:color="auto" w:fill="BF4E14" w:themeFill="accent2" w:themeFillShade="BF"/>
          </w:tcPr>
          <w:p w14:paraId="5F1CD0B5" w14:textId="77777777" w:rsidR="008D512C" w:rsidRDefault="008D512C" w:rsidP="00D14476">
            <w:pPr>
              <w:spacing w:line="259" w:lineRule="auto"/>
              <w:ind w:left="26"/>
              <w:jc w:val="center"/>
              <w:rPr>
                <w:rFonts w:ascii="Calibri" w:hAnsi="Calibri" w:cs="Calibri"/>
                <w:b/>
                <w:color w:val="FFFFFF" w:themeColor="background1"/>
              </w:rPr>
            </w:pPr>
          </w:p>
          <w:p w14:paraId="42E84E0D" w14:textId="1BCBF192" w:rsidR="005D4769" w:rsidRPr="007B1C68" w:rsidRDefault="00304CE9" w:rsidP="00D14476">
            <w:pPr>
              <w:spacing w:line="259" w:lineRule="auto"/>
              <w:ind w:left="26"/>
              <w:jc w:val="center"/>
              <w:rPr>
                <w:rFonts w:ascii="Calibri" w:hAnsi="Calibri" w:cs="Calibri"/>
                <w:color w:val="FFFFFF" w:themeColor="background1"/>
              </w:rPr>
            </w:pPr>
            <w:r w:rsidRPr="007B1C68">
              <w:rPr>
                <w:rFonts w:ascii="Calibri" w:hAnsi="Calibri" w:cs="Calibri"/>
                <w:b/>
                <w:color w:val="FFFFFF" w:themeColor="background1"/>
              </w:rPr>
              <w:t>FLEXIBILITÉ COGNITIVE</w:t>
            </w:r>
          </w:p>
        </w:tc>
        <w:tc>
          <w:tcPr>
            <w:tcW w:w="2194"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65072901" w14:textId="5DA764F7" w:rsidR="005D4769" w:rsidRPr="007B1C68" w:rsidRDefault="006B67E0" w:rsidP="007B1C68">
            <w:pPr>
              <w:spacing w:line="259" w:lineRule="auto"/>
              <w:ind w:left="32"/>
              <w:jc w:val="center"/>
              <w:rPr>
                <w:rFonts w:ascii="Calibri" w:hAnsi="Calibri" w:cs="Calibri"/>
                <w:b/>
                <w:bCs/>
                <w:color w:val="000000" w:themeColor="text1"/>
              </w:rPr>
            </w:pPr>
            <w:r w:rsidRPr="007B1C68">
              <w:rPr>
                <w:rFonts w:ascii="Calibri" w:hAnsi="Calibri" w:cs="Calibri"/>
                <w:b/>
                <w:bCs/>
                <w:color w:val="000000" w:themeColor="text1"/>
              </w:rPr>
              <w:t>Aptitude à s'adapter à des situations nouvelles</w:t>
            </w:r>
          </w:p>
        </w:tc>
        <w:tc>
          <w:tcPr>
            <w:tcW w:w="26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5EBCF4DC" w14:textId="79D9432D" w:rsidR="005D4769" w:rsidRPr="007B1C68" w:rsidRDefault="006B67E0" w:rsidP="007B1C68">
            <w:pPr>
              <w:spacing w:line="259" w:lineRule="auto"/>
              <w:ind w:left="32"/>
              <w:jc w:val="center"/>
              <w:rPr>
                <w:rFonts w:ascii="Calibri" w:hAnsi="Calibri" w:cs="Calibri"/>
                <w:b/>
                <w:bCs/>
                <w:color w:val="000000" w:themeColor="text1"/>
              </w:rPr>
            </w:pPr>
            <w:r w:rsidRPr="007B1C68">
              <w:rPr>
                <w:rFonts w:ascii="Calibri" w:hAnsi="Calibri" w:cs="Calibri"/>
                <w:b/>
                <w:bCs/>
                <w:color w:val="000000" w:themeColor="text1"/>
              </w:rPr>
              <w:t>Facilite la transition entre tâches et perspectives différentes</w:t>
            </w:r>
          </w:p>
        </w:tc>
        <w:tc>
          <w:tcPr>
            <w:tcW w:w="20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120A9289" w14:textId="1EF30152" w:rsidR="005D4769" w:rsidRPr="007B1C68" w:rsidRDefault="006B67E0" w:rsidP="007B1C68">
            <w:pPr>
              <w:spacing w:line="259" w:lineRule="auto"/>
              <w:ind w:left="32"/>
              <w:jc w:val="center"/>
              <w:rPr>
                <w:rFonts w:ascii="Calibri" w:hAnsi="Calibri" w:cs="Calibri"/>
                <w:b/>
                <w:bCs/>
                <w:color w:val="000000" w:themeColor="text1"/>
              </w:rPr>
            </w:pPr>
            <w:r w:rsidRPr="007B1C68">
              <w:rPr>
                <w:rFonts w:ascii="Calibri" w:hAnsi="Calibri" w:cs="Calibri"/>
                <w:b/>
                <w:bCs/>
                <w:color w:val="000000" w:themeColor="text1"/>
              </w:rPr>
              <w:t>Trouver une nouvelle solution après un imprévu</w:t>
            </w:r>
          </w:p>
        </w:tc>
      </w:tr>
      <w:tr w:rsidR="00A50646" w:rsidRPr="00A50646" w14:paraId="4698DE2C" w14:textId="77777777" w:rsidTr="007B1C68">
        <w:trPr>
          <w:trHeight w:val="1289"/>
        </w:trPr>
        <w:tc>
          <w:tcPr>
            <w:tcW w:w="1830" w:type="dxa"/>
            <w:tcBorders>
              <w:top w:val="double" w:sz="4" w:space="0" w:color="000000"/>
              <w:left w:val="double" w:sz="4" w:space="0" w:color="000000"/>
              <w:bottom w:val="double" w:sz="4" w:space="0" w:color="000000"/>
              <w:right w:val="double" w:sz="4" w:space="0" w:color="000000"/>
            </w:tcBorders>
            <w:shd w:val="clear" w:color="auto" w:fill="BF4E14" w:themeFill="accent2" w:themeFillShade="BF"/>
          </w:tcPr>
          <w:p w14:paraId="4E17CFFE" w14:textId="6B8676E3" w:rsidR="005D4769" w:rsidRPr="007B1C68" w:rsidRDefault="005D4769" w:rsidP="00D14476">
            <w:pPr>
              <w:spacing w:line="259" w:lineRule="auto"/>
              <w:jc w:val="center"/>
              <w:rPr>
                <w:rFonts w:ascii="Calibri" w:hAnsi="Calibri" w:cs="Calibri"/>
                <w:color w:val="FFFFFF" w:themeColor="background1"/>
              </w:rPr>
            </w:pPr>
          </w:p>
          <w:p w14:paraId="02932E46" w14:textId="4AE97FCF" w:rsidR="005D4769" w:rsidRPr="007B1C68" w:rsidRDefault="00304CE9" w:rsidP="00D14476">
            <w:pPr>
              <w:spacing w:line="259" w:lineRule="auto"/>
              <w:ind w:left="26"/>
              <w:jc w:val="center"/>
              <w:rPr>
                <w:rFonts w:ascii="Calibri" w:hAnsi="Calibri" w:cs="Calibri"/>
                <w:color w:val="FFFFFF" w:themeColor="background1"/>
              </w:rPr>
            </w:pPr>
            <w:r w:rsidRPr="007B1C68">
              <w:rPr>
                <w:rFonts w:ascii="Calibri" w:hAnsi="Calibri" w:cs="Calibri"/>
                <w:b/>
                <w:color w:val="FFFFFF" w:themeColor="background1"/>
              </w:rPr>
              <w:t>PLANIFICATION</w:t>
            </w:r>
          </w:p>
        </w:tc>
        <w:tc>
          <w:tcPr>
            <w:tcW w:w="2194"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6362F597" w14:textId="2CC3A280" w:rsidR="005D4769" w:rsidRPr="007B1C68" w:rsidRDefault="006B67E0" w:rsidP="007B1C68">
            <w:pPr>
              <w:spacing w:line="259" w:lineRule="auto"/>
              <w:ind w:left="32"/>
              <w:jc w:val="center"/>
              <w:rPr>
                <w:rFonts w:ascii="Calibri" w:hAnsi="Calibri" w:cs="Calibri"/>
                <w:b/>
                <w:bCs/>
                <w:color w:val="000000" w:themeColor="text1"/>
              </w:rPr>
            </w:pPr>
            <w:r w:rsidRPr="007B1C68">
              <w:rPr>
                <w:rFonts w:ascii="Calibri" w:hAnsi="Calibri" w:cs="Calibri"/>
                <w:b/>
                <w:bCs/>
                <w:color w:val="000000" w:themeColor="text1"/>
              </w:rPr>
              <w:t>Organisation des étapes pour atteindre un objectif</w:t>
            </w:r>
          </w:p>
        </w:tc>
        <w:tc>
          <w:tcPr>
            <w:tcW w:w="26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66748A9B" w14:textId="683DCC62" w:rsidR="005D4769" w:rsidRPr="007B1C68" w:rsidRDefault="006B67E0" w:rsidP="00D14476">
            <w:pPr>
              <w:spacing w:line="259" w:lineRule="auto"/>
              <w:ind w:left="32"/>
              <w:jc w:val="center"/>
              <w:rPr>
                <w:rFonts w:ascii="Calibri" w:hAnsi="Calibri" w:cs="Calibri"/>
                <w:b/>
                <w:bCs/>
                <w:color w:val="000000" w:themeColor="text1"/>
              </w:rPr>
            </w:pPr>
            <w:r w:rsidRPr="007B1C68">
              <w:rPr>
                <w:rFonts w:ascii="Calibri" w:hAnsi="Calibri" w:cs="Calibri"/>
                <w:b/>
                <w:bCs/>
                <w:color w:val="000000" w:themeColor="text1"/>
              </w:rPr>
              <w:t>Permet d'établir des stratégies efficaces</w:t>
            </w:r>
          </w:p>
        </w:tc>
        <w:tc>
          <w:tcPr>
            <w:tcW w:w="20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1FF64A9B" w14:textId="25D6BB2C" w:rsidR="005D4769" w:rsidRPr="007B1C68" w:rsidRDefault="006B67E0" w:rsidP="007B1C68">
            <w:pPr>
              <w:spacing w:line="259" w:lineRule="auto"/>
              <w:ind w:left="32"/>
              <w:jc w:val="center"/>
              <w:rPr>
                <w:rFonts w:ascii="Calibri" w:hAnsi="Calibri" w:cs="Calibri"/>
                <w:b/>
                <w:bCs/>
                <w:color w:val="000000" w:themeColor="text1"/>
              </w:rPr>
            </w:pPr>
            <w:r w:rsidRPr="007B1C68">
              <w:rPr>
                <w:rFonts w:ascii="Calibri" w:hAnsi="Calibri" w:cs="Calibri"/>
                <w:b/>
                <w:bCs/>
                <w:color w:val="000000" w:themeColor="text1"/>
              </w:rPr>
              <w:t>Élaborer un plan d'étude avant un examen</w:t>
            </w:r>
          </w:p>
        </w:tc>
      </w:tr>
      <w:tr w:rsidR="00A50646" w:rsidRPr="00A50646" w14:paraId="2BDC10CF" w14:textId="77777777" w:rsidTr="007B1C68">
        <w:trPr>
          <w:trHeight w:val="1291"/>
        </w:trPr>
        <w:tc>
          <w:tcPr>
            <w:tcW w:w="1830" w:type="dxa"/>
            <w:tcBorders>
              <w:top w:val="double" w:sz="4" w:space="0" w:color="000000"/>
              <w:left w:val="double" w:sz="4" w:space="0" w:color="000000"/>
              <w:bottom w:val="double" w:sz="4" w:space="0" w:color="000000"/>
              <w:right w:val="double" w:sz="4" w:space="0" w:color="000000"/>
            </w:tcBorders>
            <w:shd w:val="clear" w:color="auto" w:fill="BF4E14" w:themeFill="accent2" w:themeFillShade="BF"/>
          </w:tcPr>
          <w:p w14:paraId="31CAB54B" w14:textId="77777777" w:rsidR="008D512C" w:rsidRDefault="008D512C" w:rsidP="00D14476">
            <w:pPr>
              <w:spacing w:line="259" w:lineRule="auto"/>
              <w:ind w:left="26"/>
              <w:jc w:val="center"/>
              <w:rPr>
                <w:rFonts w:ascii="Calibri" w:hAnsi="Calibri" w:cs="Calibri"/>
                <w:b/>
                <w:color w:val="FFFFFF" w:themeColor="background1"/>
              </w:rPr>
            </w:pPr>
          </w:p>
          <w:p w14:paraId="71900ADC" w14:textId="6FFCA4A6" w:rsidR="005D4769" w:rsidRPr="007B1C68" w:rsidRDefault="00304CE9" w:rsidP="00D14476">
            <w:pPr>
              <w:spacing w:line="259" w:lineRule="auto"/>
              <w:ind w:left="26"/>
              <w:jc w:val="center"/>
              <w:rPr>
                <w:rFonts w:ascii="Calibri" w:hAnsi="Calibri" w:cs="Calibri"/>
                <w:color w:val="FFFFFF" w:themeColor="background1"/>
              </w:rPr>
            </w:pPr>
            <w:r w:rsidRPr="007B1C68">
              <w:rPr>
                <w:rFonts w:ascii="Calibri" w:hAnsi="Calibri" w:cs="Calibri"/>
                <w:b/>
                <w:color w:val="FFFFFF" w:themeColor="background1"/>
              </w:rPr>
              <w:t>AUTORÉGULATION ÉMOTIONNELLE</w:t>
            </w:r>
          </w:p>
        </w:tc>
        <w:tc>
          <w:tcPr>
            <w:tcW w:w="2194"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3DFD81B3" w14:textId="1393D3E4" w:rsidR="005D4769" w:rsidRPr="007B1C68" w:rsidRDefault="006B67E0" w:rsidP="007B1C68">
            <w:pPr>
              <w:spacing w:line="259" w:lineRule="auto"/>
              <w:ind w:left="32"/>
              <w:jc w:val="center"/>
              <w:rPr>
                <w:rFonts w:ascii="Calibri" w:hAnsi="Calibri" w:cs="Calibri"/>
                <w:b/>
                <w:bCs/>
                <w:color w:val="000000" w:themeColor="text1"/>
              </w:rPr>
            </w:pPr>
            <w:r w:rsidRPr="007B1C68">
              <w:rPr>
                <w:rFonts w:ascii="Calibri" w:hAnsi="Calibri" w:cs="Calibri"/>
                <w:b/>
                <w:bCs/>
                <w:color w:val="000000" w:themeColor="text1"/>
              </w:rPr>
              <w:t>Gestion des émotions en fonction du contexte</w:t>
            </w:r>
          </w:p>
        </w:tc>
        <w:tc>
          <w:tcPr>
            <w:tcW w:w="26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41657988" w14:textId="2934999C" w:rsidR="005D4769" w:rsidRPr="007B1C68" w:rsidRDefault="006B67E0" w:rsidP="007B1C68">
            <w:pPr>
              <w:spacing w:line="259" w:lineRule="auto"/>
              <w:ind w:left="32"/>
              <w:jc w:val="center"/>
              <w:rPr>
                <w:rFonts w:ascii="Calibri" w:hAnsi="Calibri" w:cs="Calibri"/>
                <w:b/>
                <w:bCs/>
                <w:color w:val="000000" w:themeColor="text1"/>
              </w:rPr>
            </w:pPr>
            <w:r w:rsidRPr="007B1C68">
              <w:rPr>
                <w:rFonts w:ascii="Calibri" w:hAnsi="Calibri" w:cs="Calibri"/>
                <w:b/>
                <w:bCs/>
                <w:color w:val="000000" w:themeColor="text1"/>
              </w:rPr>
              <w:t>Favorise la stabilité émotionnelle et les réactions adaptées</w:t>
            </w:r>
          </w:p>
        </w:tc>
        <w:tc>
          <w:tcPr>
            <w:tcW w:w="20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6CF43783" w14:textId="61F5CFF5" w:rsidR="005D4769" w:rsidRPr="007B1C68" w:rsidRDefault="006B67E0" w:rsidP="00D14476">
            <w:pPr>
              <w:spacing w:line="275" w:lineRule="auto"/>
              <w:ind w:left="32"/>
              <w:jc w:val="center"/>
              <w:rPr>
                <w:rFonts w:ascii="Calibri" w:hAnsi="Calibri" w:cs="Calibri"/>
                <w:b/>
                <w:bCs/>
                <w:color w:val="000000" w:themeColor="text1"/>
              </w:rPr>
            </w:pPr>
            <w:r w:rsidRPr="007B1C68">
              <w:rPr>
                <w:rFonts w:ascii="Calibri" w:hAnsi="Calibri" w:cs="Calibri"/>
                <w:b/>
                <w:bCs/>
                <w:color w:val="000000" w:themeColor="text1"/>
              </w:rPr>
              <w:t>Se calmer avant de répondre à une</w:t>
            </w:r>
          </w:p>
          <w:p w14:paraId="70028603" w14:textId="2E37E57D" w:rsidR="005D4769" w:rsidRPr="007B1C68" w:rsidRDefault="006B67E0" w:rsidP="00D14476">
            <w:pPr>
              <w:spacing w:line="259" w:lineRule="auto"/>
              <w:ind w:left="32"/>
              <w:jc w:val="center"/>
              <w:rPr>
                <w:rFonts w:ascii="Calibri" w:hAnsi="Calibri" w:cs="Calibri"/>
                <w:b/>
                <w:bCs/>
                <w:color w:val="000000" w:themeColor="text1"/>
              </w:rPr>
            </w:pPr>
            <w:proofErr w:type="gramStart"/>
            <w:r w:rsidRPr="007B1C68">
              <w:rPr>
                <w:rFonts w:ascii="Calibri" w:hAnsi="Calibri" w:cs="Calibri"/>
                <w:b/>
                <w:bCs/>
                <w:color w:val="000000" w:themeColor="text1"/>
              </w:rPr>
              <w:t>critique</w:t>
            </w:r>
            <w:proofErr w:type="gramEnd"/>
          </w:p>
        </w:tc>
      </w:tr>
      <w:tr w:rsidR="00D14476" w:rsidRPr="00A50646" w14:paraId="61E7597E" w14:textId="77777777" w:rsidTr="008D512C">
        <w:trPr>
          <w:trHeight w:val="1625"/>
        </w:trPr>
        <w:tc>
          <w:tcPr>
            <w:tcW w:w="1830" w:type="dxa"/>
            <w:tcBorders>
              <w:top w:val="double" w:sz="4" w:space="0" w:color="000000"/>
              <w:left w:val="double" w:sz="4" w:space="0" w:color="000000"/>
              <w:bottom w:val="double" w:sz="4" w:space="0" w:color="000000"/>
              <w:right w:val="double" w:sz="4" w:space="0" w:color="000000"/>
            </w:tcBorders>
            <w:shd w:val="clear" w:color="auto" w:fill="BF4E14" w:themeFill="accent2" w:themeFillShade="BF"/>
          </w:tcPr>
          <w:p w14:paraId="347DA872" w14:textId="65D2AE20" w:rsidR="005D4769" w:rsidRPr="007B1C68" w:rsidRDefault="00304CE9">
            <w:pPr>
              <w:spacing w:line="259" w:lineRule="auto"/>
              <w:rPr>
                <w:rFonts w:ascii="Calibri" w:hAnsi="Calibri" w:cs="Calibri"/>
                <w:color w:val="FFFFFF" w:themeColor="background1"/>
              </w:rPr>
            </w:pPr>
            <w:r w:rsidRPr="007B1C68">
              <w:rPr>
                <w:rFonts w:ascii="Calibri" w:hAnsi="Calibri" w:cs="Calibri"/>
                <w:b/>
                <w:color w:val="FFFFFF" w:themeColor="background1"/>
              </w:rPr>
              <w:t xml:space="preserve"> </w:t>
            </w:r>
          </w:p>
          <w:p w14:paraId="2A015036" w14:textId="77777777" w:rsidR="00D14476" w:rsidRPr="007B1C68" w:rsidRDefault="00D14476">
            <w:pPr>
              <w:spacing w:line="259" w:lineRule="auto"/>
              <w:ind w:left="26"/>
              <w:rPr>
                <w:rFonts w:ascii="Calibri" w:hAnsi="Calibri" w:cs="Calibri"/>
                <w:b/>
                <w:color w:val="FFFFFF" w:themeColor="background1"/>
              </w:rPr>
            </w:pPr>
          </w:p>
          <w:p w14:paraId="53B3EFAF" w14:textId="6289607D" w:rsidR="005D4769" w:rsidRPr="007B1C68" w:rsidRDefault="00304CE9" w:rsidP="00D14476">
            <w:pPr>
              <w:spacing w:line="259" w:lineRule="auto"/>
              <w:ind w:left="26"/>
              <w:jc w:val="center"/>
              <w:rPr>
                <w:rFonts w:ascii="Calibri" w:hAnsi="Calibri" w:cs="Calibri"/>
                <w:color w:val="FFFFFF" w:themeColor="background1"/>
              </w:rPr>
            </w:pPr>
            <w:r w:rsidRPr="007B1C68">
              <w:rPr>
                <w:rFonts w:ascii="Calibri" w:hAnsi="Calibri" w:cs="Calibri"/>
                <w:b/>
                <w:color w:val="FFFFFF" w:themeColor="background1"/>
              </w:rPr>
              <w:t>MÉTACOGNITION</w:t>
            </w:r>
          </w:p>
        </w:tc>
        <w:tc>
          <w:tcPr>
            <w:tcW w:w="2194"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4D05B33E" w14:textId="77777777" w:rsidR="007B1C68" w:rsidRPr="008D512C" w:rsidRDefault="007B1C68" w:rsidP="00D14476">
            <w:pPr>
              <w:spacing w:line="259" w:lineRule="auto"/>
              <w:ind w:left="32" w:right="-34"/>
              <w:jc w:val="center"/>
              <w:rPr>
                <w:rFonts w:ascii="Calibri" w:hAnsi="Calibri" w:cs="Calibri"/>
                <w:b/>
                <w:bCs/>
                <w:color w:val="000000" w:themeColor="text1"/>
              </w:rPr>
            </w:pPr>
          </w:p>
          <w:p w14:paraId="38FEF759" w14:textId="69D93651" w:rsidR="005D4769" w:rsidRPr="008D512C" w:rsidRDefault="006B67E0" w:rsidP="00D14476">
            <w:pPr>
              <w:spacing w:line="259" w:lineRule="auto"/>
              <w:ind w:left="32" w:right="-34"/>
              <w:jc w:val="center"/>
              <w:rPr>
                <w:rFonts w:ascii="Calibri" w:hAnsi="Calibri" w:cs="Calibri"/>
                <w:b/>
                <w:bCs/>
                <w:color w:val="000000" w:themeColor="text1"/>
              </w:rPr>
            </w:pPr>
            <w:r w:rsidRPr="008D512C">
              <w:rPr>
                <w:rFonts w:ascii="Calibri" w:hAnsi="Calibri" w:cs="Calibri"/>
                <w:b/>
                <w:bCs/>
                <w:color w:val="000000" w:themeColor="text1"/>
              </w:rPr>
              <w:t>Réflexion sur ses propres processus mentaux</w:t>
            </w:r>
          </w:p>
        </w:tc>
        <w:tc>
          <w:tcPr>
            <w:tcW w:w="26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2863E4F4" w14:textId="1DE7D7D0" w:rsidR="005D4769" w:rsidRPr="008D512C" w:rsidRDefault="006B67E0" w:rsidP="007B1C68">
            <w:pPr>
              <w:spacing w:line="259" w:lineRule="auto"/>
              <w:jc w:val="center"/>
              <w:rPr>
                <w:rFonts w:ascii="Calibri" w:hAnsi="Calibri" w:cs="Calibri"/>
                <w:b/>
                <w:bCs/>
                <w:color w:val="000000" w:themeColor="text1"/>
              </w:rPr>
            </w:pPr>
            <w:r w:rsidRPr="008D512C">
              <w:rPr>
                <w:rFonts w:ascii="Calibri" w:hAnsi="Calibri" w:cs="Calibri"/>
                <w:b/>
                <w:bCs/>
                <w:color w:val="000000" w:themeColor="text1"/>
              </w:rPr>
              <w:t>Améliore la prise de conscience et l'optimisation des apprentissages</w:t>
            </w:r>
          </w:p>
        </w:tc>
        <w:tc>
          <w:tcPr>
            <w:tcW w:w="2042" w:type="dxa"/>
            <w:tcBorders>
              <w:top w:val="double" w:sz="4" w:space="0" w:color="000000"/>
              <w:left w:val="double" w:sz="4" w:space="0" w:color="000000"/>
              <w:bottom w:val="double" w:sz="4" w:space="0" w:color="000000"/>
              <w:right w:val="double" w:sz="4" w:space="0" w:color="000000"/>
            </w:tcBorders>
            <w:shd w:val="clear" w:color="auto" w:fill="F6C5AC" w:themeFill="accent2" w:themeFillTint="66"/>
          </w:tcPr>
          <w:p w14:paraId="1B533365" w14:textId="7E7120AF" w:rsidR="005D4769" w:rsidRPr="008D512C" w:rsidRDefault="006B67E0" w:rsidP="00D14476">
            <w:pPr>
              <w:spacing w:line="259" w:lineRule="auto"/>
              <w:ind w:left="32" w:right="129"/>
              <w:jc w:val="center"/>
              <w:rPr>
                <w:rFonts w:ascii="Calibri" w:hAnsi="Calibri" w:cs="Calibri"/>
                <w:b/>
                <w:bCs/>
                <w:color w:val="000000" w:themeColor="text1"/>
              </w:rPr>
            </w:pPr>
            <w:r w:rsidRPr="008D512C">
              <w:rPr>
                <w:rFonts w:ascii="Calibri" w:hAnsi="Calibri" w:cs="Calibri"/>
                <w:b/>
                <w:bCs/>
                <w:color w:val="000000" w:themeColor="text1"/>
              </w:rPr>
              <w:t>Analyser pourquoi une erreur a été commise et ajuster sa méthode</w:t>
            </w:r>
          </w:p>
        </w:tc>
      </w:tr>
    </w:tbl>
    <w:p w14:paraId="7009034F" w14:textId="77777777" w:rsidR="00786CCD" w:rsidRPr="00A50646" w:rsidRDefault="00786CCD">
      <w:pPr>
        <w:pStyle w:val="Titre3"/>
        <w:spacing w:after="216"/>
        <w:ind w:left="370"/>
        <w:rPr>
          <w:color w:val="000000" w:themeColor="text1"/>
        </w:rPr>
      </w:pPr>
    </w:p>
    <w:p w14:paraId="7B63C0B2" w14:textId="77777777" w:rsidR="00786CCD" w:rsidRPr="00A50646" w:rsidRDefault="00786CCD">
      <w:pPr>
        <w:spacing w:after="160" w:line="278" w:lineRule="auto"/>
        <w:rPr>
          <w:rFonts w:ascii="Calibri" w:hAnsi="Calibri" w:cs="Calibri"/>
          <w:b/>
          <w:color w:val="000000" w:themeColor="text1"/>
          <w:lang w:val="en-US"/>
        </w:rPr>
      </w:pPr>
      <w:r w:rsidRPr="00A50646">
        <w:rPr>
          <w:rFonts w:ascii="Calibri" w:hAnsi="Calibri" w:cs="Calibri"/>
          <w:color w:val="000000" w:themeColor="text1"/>
        </w:rPr>
        <w:br w:type="page"/>
      </w:r>
    </w:p>
    <w:p w14:paraId="4531F155" w14:textId="20CE9A33" w:rsidR="00E52FFD" w:rsidRPr="00024D79" w:rsidRDefault="006A0E7E" w:rsidP="00A92B73">
      <w:pPr>
        <w:pStyle w:val="Titre2"/>
      </w:pPr>
      <w:bookmarkStart w:id="18" w:name="_Toc216311186"/>
      <w:r w:rsidRPr="00A92B73">
        <w:lastRenderedPageBreak/>
        <w:t>Vignette:</w:t>
      </w:r>
      <w:r w:rsidR="00024D79" w:rsidRPr="00A92B73">
        <w:t xml:space="preserve"> </w:t>
      </w:r>
      <w:r w:rsidR="00E52FFD" w:rsidRPr="00A92B73">
        <w:t>Léa et Maya</w:t>
      </w:r>
      <w:bookmarkEnd w:id="18"/>
    </w:p>
    <w:tbl>
      <w:tblPr>
        <w:tblStyle w:val="Grilledutableau"/>
        <w:tblW w:w="0" w:type="auto"/>
        <w:tblLook w:val="04A0" w:firstRow="1" w:lastRow="0" w:firstColumn="1" w:lastColumn="0" w:noHBand="0" w:noVBand="1"/>
      </w:tblPr>
      <w:tblGrid>
        <w:gridCol w:w="9404"/>
      </w:tblGrid>
      <w:tr w:rsidR="00E7660F" w14:paraId="53B207E8" w14:textId="77777777" w:rsidTr="00E7660F">
        <w:tc>
          <w:tcPr>
            <w:tcW w:w="9404" w:type="dxa"/>
          </w:tcPr>
          <w:p w14:paraId="4BB33F15" w14:textId="77777777" w:rsidR="00E7660F" w:rsidRPr="00E52FFD" w:rsidRDefault="00E7660F" w:rsidP="00E7660F">
            <w:pPr>
              <w:pStyle w:val="NormalWeb"/>
              <w:rPr>
                <w:rFonts w:ascii="Calibri" w:hAnsi="Calibri" w:cs="Calibri"/>
                <w:color w:val="000000"/>
              </w:rPr>
            </w:pPr>
            <w:r w:rsidRPr="00E52FFD">
              <w:rPr>
                <w:rFonts w:ascii="Calibri" w:hAnsi="Calibri" w:cs="Calibri"/>
                <w:color w:val="000000"/>
              </w:rPr>
              <w:t>Reprenons nos deux étudiantes :</w:t>
            </w:r>
            <w:r w:rsidRPr="00E52FFD">
              <w:rPr>
                <w:rStyle w:val="apple-converted-space"/>
                <w:rFonts w:ascii="Calibri" w:eastAsia="Calibri" w:hAnsi="Calibri" w:cs="Calibri"/>
              </w:rPr>
              <w:t> </w:t>
            </w:r>
            <w:r w:rsidRPr="00E52FFD">
              <w:rPr>
                <w:rStyle w:val="lev"/>
                <w:rFonts w:ascii="Calibri" w:eastAsia="Calibri" w:hAnsi="Calibri" w:cs="Calibri"/>
              </w:rPr>
              <w:t>Léa</w:t>
            </w:r>
            <w:r w:rsidRPr="00E52FFD">
              <w:rPr>
                <w:rStyle w:val="apple-converted-space"/>
                <w:rFonts w:ascii="Calibri" w:eastAsia="Calibri" w:hAnsi="Calibri" w:cs="Calibri"/>
              </w:rPr>
              <w:t> </w:t>
            </w:r>
            <w:r w:rsidRPr="00E52FFD">
              <w:rPr>
                <w:rFonts w:ascii="Calibri" w:hAnsi="Calibri" w:cs="Calibri"/>
                <w:color w:val="000000"/>
              </w:rPr>
              <w:t>et</w:t>
            </w:r>
            <w:r w:rsidRPr="00E52FFD">
              <w:rPr>
                <w:rStyle w:val="apple-converted-space"/>
                <w:rFonts w:ascii="Calibri" w:eastAsia="Calibri" w:hAnsi="Calibri" w:cs="Calibri"/>
              </w:rPr>
              <w:t> </w:t>
            </w:r>
            <w:r w:rsidRPr="00E52FFD">
              <w:rPr>
                <w:rStyle w:val="lev"/>
                <w:rFonts w:ascii="Calibri" w:eastAsia="Calibri" w:hAnsi="Calibri" w:cs="Calibri"/>
              </w:rPr>
              <w:t>Maya</w:t>
            </w:r>
            <w:r w:rsidRPr="00E52FFD">
              <w:rPr>
                <w:rFonts w:ascii="Calibri" w:hAnsi="Calibri" w:cs="Calibri"/>
                <w:color w:val="000000"/>
              </w:rPr>
              <w:t>.</w:t>
            </w:r>
          </w:p>
          <w:p w14:paraId="3687E34B" w14:textId="77777777" w:rsidR="00E7660F" w:rsidRPr="00E52FFD" w:rsidRDefault="00E7660F" w:rsidP="00E7660F">
            <w:pPr>
              <w:pStyle w:val="NormalWeb"/>
              <w:rPr>
                <w:rFonts w:ascii="Calibri" w:hAnsi="Calibri" w:cs="Calibri"/>
                <w:color w:val="000000"/>
              </w:rPr>
            </w:pPr>
            <w:r w:rsidRPr="00E52FFD">
              <w:rPr>
                <w:rFonts w:ascii="Calibri" w:hAnsi="Calibri" w:cs="Calibri"/>
                <w:color w:val="000000"/>
              </w:rPr>
              <w:t>Léa se sent</w:t>
            </w:r>
            <w:r w:rsidRPr="00E52FFD">
              <w:rPr>
                <w:rStyle w:val="apple-converted-space"/>
                <w:rFonts w:ascii="Calibri" w:eastAsia="Calibri" w:hAnsi="Calibri" w:cs="Calibri"/>
              </w:rPr>
              <w:t> </w:t>
            </w:r>
            <w:r w:rsidRPr="00E52FFD">
              <w:rPr>
                <w:rStyle w:val="Accentuation"/>
                <w:rFonts w:ascii="Calibri" w:eastAsia="Aptos Display" w:hAnsi="Calibri" w:cs="Calibri"/>
                <w:color w:val="000000"/>
              </w:rPr>
              <w:t>envahie</w:t>
            </w:r>
            <w:r w:rsidRPr="00E52FFD">
              <w:rPr>
                <w:rFonts w:ascii="Calibri" w:hAnsi="Calibri" w:cs="Calibri"/>
                <w:color w:val="000000"/>
              </w:rPr>
              <w:t>. Tout commence par une sensation vague : un poids dans la poitrine, un souffle un peu plus court.</w:t>
            </w:r>
            <w:r>
              <w:rPr>
                <w:rFonts w:ascii="Calibri" w:hAnsi="Calibri" w:cs="Calibri"/>
                <w:color w:val="000000"/>
              </w:rPr>
              <w:t xml:space="preserve"> </w:t>
            </w:r>
            <w:r w:rsidRPr="00E52FFD">
              <w:rPr>
                <w:rFonts w:ascii="Calibri" w:hAnsi="Calibri" w:cs="Calibri"/>
                <w:color w:val="000000"/>
              </w:rPr>
              <w:t>Elle ouvre son agenda et voit trois évaluations dans la même semaine. D’un coup, la pression monte.</w:t>
            </w:r>
          </w:p>
          <w:p w14:paraId="162785D9" w14:textId="77777777" w:rsidR="00E7660F" w:rsidRPr="00E52FFD" w:rsidRDefault="00E7660F" w:rsidP="00E7660F">
            <w:pPr>
              <w:pStyle w:val="NormalWeb"/>
              <w:rPr>
                <w:rFonts w:ascii="Calibri" w:hAnsi="Calibri" w:cs="Calibri"/>
                <w:color w:val="000000"/>
              </w:rPr>
            </w:pPr>
            <w:r w:rsidRPr="00E52FFD">
              <w:rPr>
                <w:rFonts w:ascii="Calibri" w:hAnsi="Calibri" w:cs="Calibri"/>
                <w:color w:val="000000"/>
              </w:rPr>
              <w:t>Dans sa tête, ça ressemble à :</w:t>
            </w:r>
            <w:r w:rsidRPr="00E52FFD">
              <w:rPr>
                <w:rFonts w:ascii="Calibri" w:hAnsi="Calibri" w:cs="Calibri"/>
                <w:color w:val="000000"/>
              </w:rPr>
              <w:br/>
            </w:r>
            <w:r w:rsidRPr="00E52FFD">
              <w:rPr>
                <w:rStyle w:val="Accentuation"/>
                <w:rFonts w:ascii="Calibri" w:eastAsia="Aptos Display" w:hAnsi="Calibri" w:cs="Calibri"/>
                <w:color w:val="000000"/>
              </w:rPr>
              <w:t>« Je n’y arriverai jamais. C’est trop. Je suis déjà en retard. »</w:t>
            </w:r>
          </w:p>
          <w:p w14:paraId="054681E5" w14:textId="77777777" w:rsidR="00E7660F" w:rsidRPr="00E52FFD" w:rsidRDefault="00E7660F" w:rsidP="00E7660F">
            <w:pPr>
              <w:pStyle w:val="NormalWeb"/>
              <w:rPr>
                <w:rFonts w:ascii="Calibri" w:hAnsi="Calibri" w:cs="Calibri"/>
                <w:color w:val="000000"/>
              </w:rPr>
            </w:pPr>
            <w:r w:rsidRPr="00E52FFD">
              <w:rPr>
                <w:rFonts w:ascii="Calibri" w:hAnsi="Calibri" w:cs="Calibri"/>
                <w:color w:val="000000"/>
              </w:rPr>
              <w:t>Son corps réagit : tensions dans les épaules, agitation dans les mains, incapacité à se concentrer.</w:t>
            </w:r>
            <w:r w:rsidRPr="00E52FFD">
              <w:rPr>
                <w:rFonts w:ascii="Calibri" w:hAnsi="Calibri" w:cs="Calibri"/>
                <w:color w:val="000000"/>
              </w:rPr>
              <w:br/>
              <w:t>Elle se paralyse.</w:t>
            </w:r>
          </w:p>
          <w:p w14:paraId="7CF1DA2C" w14:textId="77777777" w:rsidR="00E7660F" w:rsidRPr="00E52FFD" w:rsidRDefault="00E7660F" w:rsidP="00E7660F">
            <w:pPr>
              <w:pStyle w:val="NormalWeb"/>
              <w:rPr>
                <w:rFonts w:ascii="Calibri" w:hAnsi="Calibri" w:cs="Calibri"/>
                <w:color w:val="000000"/>
              </w:rPr>
            </w:pPr>
            <w:r w:rsidRPr="00E52FFD">
              <w:rPr>
                <w:rFonts w:ascii="Calibri" w:hAnsi="Calibri" w:cs="Calibri"/>
                <w:color w:val="000000"/>
              </w:rPr>
              <w:t>Elle essaie de s’y mettre :</w:t>
            </w:r>
          </w:p>
          <w:p w14:paraId="654BBBB9" w14:textId="77777777" w:rsidR="00E7660F" w:rsidRPr="00E52FFD" w:rsidRDefault="00E7660F" w:rsidP="00E7660F">
            <w:pPr>
              <w:pStyle w:val="NormalWeb"/>
              <w:numPr>
                <w:ilvl w:val="0"/>
                <w:numId w:val="42"/>
              </w:numPr>
              <w:rPr>
                <w:rFonts w:ascii="Calibri" w:hAnsi="Calibri" w:cs="Calibri"/>
                <w:color w:val="000000"/>
              </w:rPr>
            </w:pPr>
            <w:proofErr w:type="gramStart"/>
            <w:r w:rsidRPr="00E52FFD">
              <w:rPr>
                <w:rFonts w:ascii="Calibri" w:hAnsi="Calibri" w:cs="Calibri"/>
                <w:color w:val="000000"/>
              </w:rPr>
              <w:t>elle</w:t>
            </w:r>
            <w:proofErr w:type="gramEnd"/>
            <w:r w:rsidRPr="00E52FFD">
              <w:rPr>
                <w:rFonts w:ascii="Calibri" w:hAnsi="Calibri" w:cs="Calibri"/>
                <w:color w:val="000000"/>
              </w:rPr>
              <w:t xml:space="preserve"> ouvre un travail,</w:t>
            </w:r>
          </w:p>
          <w:p w14:paraId="256D9E12" w14:textId="77777777" w:rsidR="00E7660F" w:rsidRPr="00E52FFD" w:rsidRDefault="00E7660F" w:rsidP="00E7660F">
            <w:pPr>
              <w:pStyle w:val="NormalWeb"/>
              <w:numPr>
                <w:ilvl w:val="0"/>
                <w:numId w:val="42"/>
              </w:numPr>
              <w:rPr>
                <w:rFonts w:ascii="Calibri" w:hAnsi="Calibri" w:cs="Calibri"/>
                <w:color w:val="000000"/>
              </w:rPr>
            </w:pPr>
            <w:proofErr w:type="gramStart"/>
            <w:r w:rsidRPr="00E52FFD">
              <w:rPr>
                <w:rFonts w:ascii="Calibri" w:hAnsi="Calibri" w:cs="Calibri"/>
                <w:color w:val="000000"/>
              </w:rPr>
              <w:t>puis</w:t>
            </w:r>
            <w:proofErr w:type="gramEnd"/>
            <w:r w:rsidRPr="00E52FFD">
              <w:rPr>
                <w:rFonts w:ascii="Calibri" w:hAnsi="Calibri" w:cs="Calibri"/>
                <w:color w:val="000000"/>
              </w:rPr>
              <w:t xml:space="preserve"> un autre,</w:t>
            </w:r>
          </w:p>
          <w:p w14:paraId="7955E7A9" w14:textId="77777777" w:rsidR="00E7660F" w:rsidRPr="00E52FFD" w:rsidRDefault="00E7660F" w:rsidP="00E7660F">
            <w:pPr>
              <w:pStyle w:val="NormalWeb"/>
              <w:numPr>
                <w:ilvl w:val="0"/>
                <w:numId w:val="42"/>
              </w:numPr>
              <w:rPr>
                <w:rFonts w:ascii="Calibri" w:hAnsi="Calibri" w:cs="Calibri"/>
                <w:color w:val="000000"/>
              </w:rPr>
            </w:pPr>
            <w:proofErr w:type="gramStart"/>
            <w:r w:rsidRPr="00E52FFD">
              <w:rPr>
                <w:rFonts w:ascii="Calibri" w:hAnsi="Calibri" w:cs="Calibri"/>
                <w:color w:val="000000"/>
              </w:rPr>
              <w:t>revient</w:t>
            </w:r>
            <w:proofErr w:type="gramEnd"/>
            <w:r w:rsidRPr="00E52FFD">
              <w:rPr>
                <w:rFonts w:ascii="Calibri" w:hAnsi="Calibri" w:cs="Calibri"/>
                <w:color w:val="000000"/>
              </w:rPr>
              <w:t xml:space="preserve"> au premier,</w:t>
            </w:r>
          </w:p>
          <w:p w14:paraId="6FA53767" w14:textId="77777777" w:rsidR="00E7660F" w:rsidRPr="00E52FFD" w:rsidRDefault="00E7660F" w:rsidP="00E7660F">
            <w:pPr>
              <w:pStyle w:val="NormalWeb"/>
              <w:numPr>
                <w:ilvl w:val="0"/>
                <w:numId w:val="42"/>
              </w:numPr>
              <w:rPr>
                <w:rFonts w:ascii="Calibri" w:hAnsi="Calibri" w:cs="Calibri"/>
                <w:color w:val="000000"/>
              </w:rPr>
            </w:pPr>
            <w:proofErr w:type="gramStart"/>
            <w:r w:rsidRPr="00E52FFD">
              <w:rPr>
                <w:rFonts w:ascii="Calibri" w:hAnsi="Calibri" w:cs="Calibri"/>
                <w:color w:val="000000"/>
              </w:rPr>
              <w:t>puis</w:t>
            </w:r>
            <w:proofErr w:type="gramEnd"/>
            <w:r w:rsidRPr="00E52FFD">
              <w:rPr>
                <w:rFonts w:ascii="Calibri" w:hAnsi="Calibri" w:cs="Calibri"/>
                <w:color w:val="000000"/>
              </w:rPr>
              <w:t xml:space="preserve"> arrête tout.</w:t>
            </w:r>
          </w:p>
          <w:p w14:paraId="304B51BF" w14:textId="77777777" w:rsidR="00E7660F" w:rsidRPr="00E52FFD" w:rsidRDefault="00E7660F" w:rsidP="00E7660F">
            <w:pPr>
              <w:pStyle w:val="NormalWeb"/>
              <w:numPr>
                <w:ilvl w:val="0"/>
                <w:numId w:val="42"/>
              </w:numPr>
              <w:rPr>
                <w:rFonts w:ascii="Calibri" w:hAnsi="Calibri" w:cs="Calibri"/>
                <w:color w:val="000000"/>
              </w:rPr>
            </w:pPr>
            <w:r w:rsidRPr="00E52FFD">
              <w:rPr>
                <w:rFonts w:ascii="Calibri" w:hAnsi="Calibri" w:cs="Calibri"/>
                <w:color w:val="000000"/>
              </w:rPr>
              <w:t>Son cerveau cherche une fuite :</w:t>
            </w:r>
            <w:r w:rsidRPr="00E52FFD">
              <w:rPr>
                <w:rFonts w:ascii="Calibri" w:hAnsi="Calibri" w:cs="Calibri"/>
                <w:color w:val="000000"/>
              </w:rPr>
              <w:br/>
              <w:t>elle évite ses lectures,</w:t>
            </w:r>
            <w:r w:rsidRPr="00E52FFD">
              <w:rPr>
                <w:rFonts w:ascii="Calibri" w:hAnsi="Calibri" w:cs="Calibri"/>
                <w:color w:val="000000"/>
              </w:rPr>
              <w:br/>
              <w:t>remet ses travaux au lendemain,</w:t>
            </w:r>
            <w:r w:rsidRPr="00E52FFD">
              <w:rPr>
                <w:rFonts w:ascii="Calibri" w:hAnsi="Calibri" w:cs="Calibri"/>
                <w:color w:val="000000"/>
              </w:rPr>
              <w:br/>
              <w:t>puis finit par sauter certains cours pour “respirer”.</w:t>
            </w:r>
          </w:p>
          <w:p w14:paraId="548BD272" w14:textId="77777777" w:rsidR="00E7660F" w:rsidRDefault="00E7660F" w:rsidP="00E7660F">
            <w:pPr>
              <w:pStyle w:val="NormalWeb"/>
              <w:rPr>
                <w:rFonts w:ascii="Calibri" w:hAnsi="Calibri" w:cs="Calibri"/>
                <w:color w:val="000000"/>
              </w:rPr>
            </w:pPr>
            <w:r w:rsidRPr="00E52FFD">
              <w:rPr>
                <w:rFonts w:ascii="Calibri" w:hAnsi="Calibri" w:cs="Calibri"/>
                <w:color w:val="000000"/>
              </w:rPr>
              <w:t>Mais cette respiration lui coûte cher : chaque évitement augmente l’angoisse, et plus l’angoisse monte, plus le thermostat interne s'emballe.</w:t>
            </w:r>
            <w:r w:rsidRPr="00E52FFD">
              <w:rPr>
                <w:rFonts w:ascii="Calibri" w:hAnsi="Calibri" w:cs="Calibri"/>
                <w:color w:val="000000"/>
              </w:rPr>
              <w:br/>
            </w:r>
          </w:p>
          <w:p w14:paraId="131532E3" w14:textId="77777777" w:rsidR="00E7660F" w:rsidRDefault="00E7660F" w:rsidP="00E7660F">
            <w:pPr>
              <w:pStyle w:val="NormalWeb"/>
              <w:rPr>
                <w:rFonts w:ascii="Calibri" w:hAnsi="Calibri" w:cs="Calibri"/>
                <w:color w:val="000000"/>
              </w:rPr>
            </w:pPr>
            <w:r>
              <w:rPr>
                <w:rFonts w:ascii="Calibri" w:hAnsi="Calibri" w:cs="Calibri"/>
                <w:color w:val="000000"/>
              </w:rPr>
              <w:t>…</w:t>
            </w:r>
          </w:p>
          <w:p w14:paraId="2F4DEF47" w14:textId="77777777" w:rsidR="00E7660F" w:rsidRPr="00E52FFD" w:rsidRDefault="00E7660F" w:rsidP="00E7660F">
            <w:pPr>
              <w:pStyle w:val="NormalWeb"/>
              <w:rPr>
                <w:rFonts w:ascii="Calibri" w:hAnsi="Calibri" w:cs="Calibri"/>
                <w:color w:val="000000"/>
              </w:rPr>
            </w:pPr>
            <w:r w:rsidRPr="00E52FFD">
              <w:rPr>
                <w:rFonts w:ascii="Calibri" w:hAnsi="Calibri" w:cs="Calibri"/>
                <w:color w:val="000000"/>
              </w:rPr>
              <w:t xml:space="preserve">Maya, </w:t>
            </w:r>
            <w:r>
              <w:rPr>
                <w:rFonts w:ascii="Calibri" w:hAnsi="Calibri" w:cs="Calibri"/>
                <w:color w:val="000000"/>
              </w:rPr>
              <w:t>l</w:t>
            </w:r>
            <w:r w:rsidRPr="00E52FFD">
              <w:rPr>
                <w:rFonts w:ascii="Calibri" w:hAnsi="Calibri" w:cs="Calibri"/>
                <w:color w:val="000000"/>
              </w:rPr>
              <w:t>a veille, jette un coup d’œil à son agenda.</w:t>
            </w:r>
            <w:r>
              <w:rPr>
                <w:rFonts w:ascii="Calibri" w:hAnsi="Calibri" w:cs="Calibri"/>
                <w:color w:val="000000"/>
              </w:rPr>
              <w:t xml:space="preserve"> </w:t>
            </w:r>
            <w:r w:rsidRPr="00E52FFD">
              <w:rPr>
                <w:rFonts w:ascii="Calibri" w:hAnsi="Calibri" w:cs="Calibri"/>
                <w:color w:val="000000"/>
              </w:rPr>
              <w:t>Rien de sophistiqué : quelques couleurs, deux rappels, des blocs de 25 minutes.</w:t>
            </w:r>
            <w:r>
              <w:rPr>
                <w:rFonts w:ascii="Calibri" w:hAnsi="Calibri" w:cs="Calibri"/>
                <w:color w:val="000000"/>
              </w:rPr>
              <w:t xml:space="preserve"> </w:t>
            </w:r>
            <w:r w:rsidRPr="00E52FFD">
              <w:rPr>
                <w:rFonts w:ascii="Calibri" w:hAnsi="Calibri" w:cs="Calibri"/>
                <w:color w:val="000000"/>
              </w:rPr>
              <w:t>Elle découpe ses tâches comme on découpe une montagne en petits cailloux.</w:t>
            </w:r>
          </w:p>
          <w:p w14:paraId="5BE15534" w14:textId="77777777" w:rsidR="00E7660F" w:rsidRPr="00E52FFD" w:rsidRDefault="00E7660F" w:rsidP="00E7660F">
            <w:pPr>
              <w:pStyle w:val="NormalWeb"/>
              <w:rPr>
                <w:rFonts w:ascii="Calibri" w:hAnsi="Calibri" w:cs="Calibri"/>
                <w:color w:val="000000"/>
              </w:rPr>
            </w:pPr>
            <w:r w:rsidRPr="00E52FFD">
              <w:rPr>
                <w:rFonts w:ascii="Calibri" w:hAnsi="Calibri" w:cs="Calibri"/>
                <w:color w:val="000000"/>
              </w:rPr>
              <w:t>Quand elle s’assoit pour étudier :</w:t>
            </w:r>
          </w:p>
          <w:p w14:paraId="6E8E80A2" w14:textId="77777777" w:rsidR="00E7660F" w:rsidRPr="00E52FFD" w:rsidRDefault="00E7660F" w:rsidP="00E7660F">
            <w:pPr>
              <w:pStyle w:val="NormalWeb"/>
              <w:numPr>
                <w:ilvl w:val="0"/>
                <w:numId w:val="43"/>
              </w:numPr>
              <w:rPr>
                <w:rFonts w:ascii="Calibri" w:hAnsi="Calibri" w:cs="Calibri"/>
                <w:color w:val="000000"/>
              </w:rPr>
            </w:pPr>
            <w:proofErr w:type="gramStart"/>
            <w:r w:rsidRPr="00E52FFD">
              <w:rPr>
                <w:rFonts w:ascii="Calibri" w:hAnsi="Calibri" w:cs="Calibri"/>
                <w:color w:val="000000"/>
              </w:rPr>
              <w:t>elle</w:t>
            </w:r>
            <w:proofErr w:type="gramEnd"/>
            <w:r w:rsidRPr="00E52FFD">
              <w:rPr>
                <w:rFonts w:ascii="Calibri" w:hAnsi="Calibri" w:cs="Calibri"/>
                <w:color w:val="000000"/>
              </w:rPr>
              <w:t xml:space="preserve"> règle un minuteur à 25 minutes,</w:t>
            </w:r>
          </w:p>
          <w:p w14:paraId="6BE9B166" w14:textId="77777777" w:rsidR="00E7660F" w:rsidRPr="00E52FFD" w:rsidRDefault="00E7660F" w:rsidP="00E7660F">
            <w:pPr>
              <w:pStyle w:val="NormalWeb"/>
              <w:numPr>
                <w:ilvl w:val="0"/>
                <w:numId w:val="43"/>
              </w:numPr>
              <w:rPr>
                <w:rFonts w:ascii="Calibri" w:hAnsi="Calibri" w:cs="Calibri"/>
                <w:color w:val="000000"/>
              </w:rPr>
            </w:pPr>
            <w:proofErr w:type="gramStart"/>
            <w:r w:rsidRPr="00E52FFD">
              <w:rPr>
                <w:rFonts w:ascii="Calibri" w:hAnsi="Calibri" w:cs="Calibri"/>
                <w:color w:val="000000"/>
              </w:rPr>
              <w:t>se</w:t>
            </w:r>
            <w:proofErr w:type="gramEnd"/>
            <w:r w:rsidRPr="00E52FFD">
              <w:rPr>
                <w:rFonts w:ascii="Calibri" w:hAnsi="Calibri" w:cs="Calibri"/>
                <w:color w:val="000000"/>
              </w:rPr>
              <w:t xml:space="preserve"> concentre sur une seule tâche,</w:t>
            </w:r>
          </w:p>
          <w:p w14:paraId="7F477B21" w14:textId="77777777" w:rsidR="00E7660F" w:rsidRPr="00E52FFD" w:rsidRDefault="00E7660F" w:rsidP="00E7660F">
            <w:pPr>
              <w:pStyle w:val="NormalWeb"/>
              <w:numPr>
                <w:ilvl w:val="0"/>
                <w:numId w:val="43"/>
              </w:numPr>
              <w:rPr>
                <w:rFonts w:ascii="Calibri" w:hAnsi="Calibri" w:cs="Calibri"/>
                <w:color w:val="000000"/>
              </w:rPr>
            </w:pPr>
            <w:proofErr w:type="gramStart"/>
            <w:r w:rsidRPr="00E52FFD">
              <w:rPr>
                <w:rFonts w:ascii="Calibri" w:hAnsi="Calibri" w:cs="Calibri"/>
                <w:color w:val="000000"/>
              </w:rPr>
              <w:t>se</w:t>
            </w:r>
            <w:proofErr w:type="gramEnd"/>
            <w:r w:rsidRPr="00E52FFD">
              <w:rPr>
                <w:rFonts w:ascii="Calibri" w:hAnsi="Calibri" w:cs="Calibri"/>
                <w:color w:val="000000"/>
              </w:rPr>
              <w:t xml:space="preserve"> permet une petite pause,</w:t>
            </w:r>
          </w:p>
          <w:p w14:paraId="744BA289" w14:textId="77777777" w:rsidR="00E7660F" w:rsidRPr="00E52FFD" w:rsidRDefault="00E7660F" w:rsidP="00E7660F">
            <w:pPr>
              <w:pStyle w:val="NormalWeb"/>
              <w:numPr>
                <w:ilvl w:val="0"/>
                <w:numId w:val="43"/>
              </w:numPr>
              <w:rPr>
                <w:rFonts w:ascii="Calibri" w:hAnsi="Calibri" w:cs="Calibri"/>
                <w:color w:val="000000"/>
              </w:rPr>
            </w:pPr>
            <w:proofErr w:type="gramStart"/>
            <w:r w:rsidRPr="00E52FFD">
              <w:rPr>
                <w:rFonts w:ascii="Calibri" w:hAnsi="Calibri" w:cs="Calibri"/>
                <w:color w:val="000000"/>
              </w:rPr>
              <w:t>se</w:t>
            </w:r>
            <w:proofErr w:type="gramEnd"/>
            <w:r w:rsidRPr="00E52FFD">
              <w:rPr>
                <w:rFonts w:ascii="Calibri" w:hAnsi="Calibri" w:cs="Calibri"/>
                <w:color w:val="000000"/>
              </w:rPr>
              <w:t xml:space="preserve"> récompense (un café, une chanson, une marche).</w:t>
            </w:r>
          </w:p>
          <w:p w14:paraId="14A76439" w14:textId="77777777" w:rsidR="00E7660F" w:rsidRPr="00E52FFD" w:rsidRDefault="00E7660F" w:rsidP="00E7660F">
            <w:pPr>
              <w:pStyle w:val="NormalWeb"/>
              <w:rPr>
                <w:rFonts w:ascii="Calibri" w:hAnsi="Calibri" w:cs="Calibri"/>
                <w:color w:val="000000"/>
              </w:rPr>
            </w:pPr>
            <w:r w:rsidRPr="00E52FFD">
              <w:rPr>
                <w:rFonts w:ascii="Calibri" w:hAnsi="Calibri" w:cs="Calibri"/>
                <w:color w:val="000000"/>
              </w:rPr>
              <w:t>Elle ressent du stress, bien sûr — personne n’y échappe.</w:t>
            </w:r>
          </w:p>
          <w:p w14:paraId="2FE08744" w14:textId="77777777" w:rsidR="00E7660F" w:rsidRDefault="00E7660F" w:rsidP="00E52FFD">
            <w:pPr>
              <w:pStyle w:val="NormalWeb"/>
              <w:rPr>
                <w:rFonts w:ascii="Calibri" w:hAnsi="Calibri" w:cs="Calibri"/>
                <w:color w:val="000000"/>
              </w:rPr>
            </w:pPr>
          </w:p>
        </w:tc>
      </w:tr>
    </w:tbl>
    <w:p w14:paraId="2653A860" w14:textId="45CC5A5B" w:rsidR="005D4769" w:rsidRPr="00E52FFD" w:rsidRDefault="005D4769">
      <w:pPr>
        <w:spacing w:after="485" w:line="259" w:lineRule="auto"/>
        <w:rPr>
          <w:rFonts w:ascii="Calibri" w:hAnsi="Calibri" w:cs="Calibri"/>
          <w:color w:val="000000" w:themeColor="text1"/>
        </w:rPr>
      </w:pPr>
    </w:p>
    <w:p w14:paraId="726F3760" w14:textId="1E157979" w:rsidR="005D4769" w:rsidRPr="006B7805" w:rsidRDefault="00BC4A5F" w:rsidP="006B7805">
      <w:pPr>
        <w:spacing w:after="15"/>
        <w:ind w:left="8" w:hanging="8"/>
        <w:jc w:val="both"/>
        <w:rPr>
          <w:rFonts w:ascii="Calibri" w:hAnsi="Calibri" w:cs="Calibri"/>
          <w:color w:val="000000" w:themeColor="text1"/>
        </w:rPr>
      </w:pPr>
      <w:r w:rsidRPr="006B7805">
        <w:rPr>
          <w:rFonts w:ascii="Calibri" w:eastAsia="Aptos Display" w:hAnsi="Calibri" w:cs="Calibri"/>
          <w:color w:val="000000" w:themeColor="text1"/>
        </w:rPr>
        <w:lastRenderedPageBreak/>
        <w:t>Fais des liens avec les fonctions exécutives et la métacognition</w:t>
      </w:r>
      <w:r w:rsidR="00511604" w:rsidRPr="006B7805">
        <w:rPr>
          <w:rFonts w:ascii="Calibri" w:eastAsia="Aptos Display" w:hAnsi="Calibri" w:cs="Calibri"/>
          <w:color w:val="000000" w:themeColor="text1"/>
        </w:rPr>
        <w:t xml:space="preserve"> pour mieux comprendre les différences entre les deux filles</w:t>
      </w:r>
      <w:r w:rsidRPr="006B7805">
        <w:rPr>
          <w:rFonts w:ascii="Calibri" w:eastAsia="Aptos Display" w:hAnsi="Calibri" w:cs="Calibri"/>
          <w:color w:val="000000" w:themeColor="text1"/>
        </w:rPr>
        <w:t>.</w:t>
      </w:r>
      <w:r w:rsidR="006B67E0" w:rsidRPr="006B7805">
        <w:rPr>
          <w:rFonts w:ascii="Calibri" w:eastAsia="Aptos Display" w:hAnsi="Calibri" w:cs="Calibri"/>
          <w:color w:val="000000" w:themeColor="text1"/>
        </w:rPr>
        <w:t xml:space="preserve"> </w:t>
      </w:r>
    </w:p>
    <w:p w14:paraId="2FAC492C" w14:textId="77777777" w:rsidR="005D4769" w:rsidRPr="006B7805" w:rsidRDefault="006B67E0" w:rsidP="006B7805">
      <w:pPr>
        <w:spacing w:line="259" w:lineRule="auto"/>
        <w:jc w:val="both"/>
        <w:rPr>
          <w:rFonts w:ascii="Calibri" w:hAnsi="Calibri" w:cs="Calibri"/>
          <w:color w:val="000000" w:themeColor="text1"/>
        </w:rPr>
      </w:pPr>
      <w:r w:rsidRPr="006B7805">
        <w:rPr>
          <w:rFonts w:ascii="Calibri" w:hAnsi="Calibri" w:cs="Calibri"/>
          <w:b/>
          <w:color w:val="000000" w:themeColor="text1"/>
        </w:rPr>
        <w:t xml:space="preserve"> </w:t>
      </w:r>
    </w:p>
    <w:p w14:paraId="3DF71167" w14:textId="77777777" w:rsidR="00304CE9" w:rsidRPr="006B7805" w:rsidRDefault="00304CE9" w:rsidP="006B7805">
      <w:pPr>
        <w:spacing w:after="160" w:line="278" w:lineRule="auto"/>
        <w:jc w:val="both"/>
        <w:rPr>
          <w:rFonts w:ascii="Calibri" w:hAnsi="Calibri" w:cs="Calibri"/>
          <w:color w:val="000000" w:themeColor="text1"/>
        </w:rPr>
      </w:pPr>
      <w:r w:rsidRPr="006B7805">
        <w:rPr>
          <w:rFonts w:ascii="Calibri" w:hAnsi="Calibri" w:cs="Calibri"/>
          <w:noProof/>
          <w:color w:val="000000" w:themeColor="text1"/>
          <w:sz w:val="22"/>
        </w:rPr>
        <mc:AlternateContent>
          <mc:Choice Requires="wpg">
            <w:drawing>
              <wp:inline distT="0" distB="0" distL="0" distR="0" wp14:anchorId="3BA142E6" wp14:editId="34904CE5">
                <wp:extent cx="5466614" cy="9893"/>
                <wp:effectExtent l="0" t="0" r="0" b="0"/>
                <wp:docPr id="361518883"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2095808305"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798735E"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FyplrpRAgAApQ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" path="m,l5466614,e" filled="f" strokeweight=".27481mm">
                  <v:path arrowok="t" textboxrect="0,0,5466614,0"/>
                </v:shape>
                <w10:anchorlock/>
              </v:group>
            </w:pict>
          </mc:Fallback>
        </mc:AlternateContent>
      </w:r>
    </w:p>
    <w:p w14:paraId="5F604AFE" w14:textId="77777777" w:rsidR="00304CE9" w:rsidRPr="006B7805" w:rsidRDefault="00304CE9" w:rsidP="006B7805">
      <w:pPr>
        <w:spacing w:after="160" w:line="278" w:lineRule="auto"/>
        <w:jc w:val="both"/>
        <w:rPr>
          <w:rFonts w:ascii="Calibri" w:hAnsi="Calibri" w:cs="Calibri"/>
          <w:color w:val="000000" w:themeColor="text1"/>
        </w:rPr>
      </w:pPr>
    </w:p>
    <w:p w14:paraId="78A698BD" w14:textId="77777777" w:rsidR="00304CE9" w:rsidRPr="006B7805" w:rsidRDefault="00304CE9" w:rsidP="006B7805">
      <w:pPr>
        <w:spacing w:after="160" w:line="278" w:lineRule="auto"/>
        <w:jc w:val="both"/>
        <w:rPr>
          <w:rFonts w:ascii="Calibri" w:hAnsi="Calibri" w:cs="Calibri"/>
          <w:color w:val="000000" w:themeColor="text1"/>
        </w:rPr>
      </w:pPr>
      <w:r w:rsidRPr="006B7805">
        <w:rPr>
          <w:rFonts w:ascii="Calibri" w:hAnsi="Calibri" w:cs="Calibri"/>
          <w:noProof/>
          <w:color w:val="000000" w:themeColor="text1"/>
          <w:sz w:val="22"/>
        </w:rPr>
        <mc:AlternateContent>
          <mc:Choice Requires="wpg">
            <w:drawing>
              <wp:inline distT="0" distB="0" distL="0" distR="0" wp14:anchorId="655AAC89" wp14:editId="6299E0AE">
                <wp:extent cx="5466614" cy="9893"/>
                <wp:effectExtent l="0" t="0" r="0" b="0"/>
                <wp:docPr id="724893949"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1911300528"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46784A8"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" path="m,l5466614,e" filled="f" strokeweight=".27481mm">
                  <v:path arrowok="t" textboxrect="0,0,5466614,0"/>
                </v:shape>
                <w10:anchorlock/>
              </v:group>
            </w:pict>
          </mc:Fallback>
        </mc:AlternateContent>
      </w:r>
    </w:p>
    <w:p w14:paraId="3C00566E" w14:textId="77777777" w:rsidR="00304CE9" w:rsidRPr="006B7805" w:rsidRDefault="00304CE9" w:rsidP="006B7805">
      <w:pPr>
        <w:spacing w:after="160" w:line="278" w:lineRule="auto"/>
        <w:jc w:val="both"/>
        <w:rPr>
          <w:rFonts w:ascii="Calibri" w:hAnsi="Calibri" w:cs="Calibri"/>
          <w:color w:val="000000" w:themeColor="text1"/>
        </w:rPr>
      </w:pPr>
    </w:p>
    <w:p w14:paraId="2FBF8AFD" w14:textId="77777777" w:rsidR="00304CE9" w:rsidRPr="006B7805" w:rsidRDefault="00304CE9" w:rsidP="006B7805">
      <w:pPr>
        <w:spacing w:after="160" w:line="278" w:lineRule="auto"/>
        <w:jc w:val="both"/>
        <w:rPr>
          <w:rFonts w:ascii="Calibri" w:hAnsi="Calibri" w:cs="Calibri"/>
          <w:color w:val="000000" w:themeColor="text1"/>
        </w:rPr>
      </w:pPr>
      <w:r w:rsidRPr="006B7805">
        <w:rPr>
          <w:rFonts w:ascii="Calibri" w:hAnsi="Calibri" w:cs="Calibri"/>
          <w:noProof/>
          <w:color w:val="000000" w:themeColor="text1"/>
          <w:sz w:val="22"/>
        </w:rPr>
        <mc:AlternateContent>
          <mc:Choice Requires="wpg">
            <w:drawing>
              <wp:inline distT="0" distB="0" distL="0" distR="0" wp14:anchorId="542D5CEA" wp14:editId="6B524DDA">
                <wp:extent cx="5466614" cy="9893"/>
                <wp:effectExtent l="0" t="0" r="0" b="0"/>
                <wp:docPr id="1745130041"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1059932372"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1759005"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PxDVflRAgAApQ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" path="m,l5466614,e" filled="f" strokeweight=".27481mm">
                  <v:path arrowok="t" textboxrect="0,0,5466614,0"/>
                </v:shape>
                <w10:anchorlock/>
              </v:group>
            </w:pict>
          </mc:Fallback>
        </mc:AlternateContent>
      </w:r>
    </w:p>
    <w:p w14:paraId="60001D5F" w14:textId="77777777" w:rsidR="00304CE9" w:rsidRPr="006B7805" w:rsidRDefault="00304CE9" w:rsidP="006B7805">
      <w:pPr>
        <w:spacing w:after="160" w:line="278" w:lineRule="auto"/>
        <w:jc w:val="both"/>
        <w:rPr>
          <w:rFonts w:ascii="Calibri" w:hAnsi="Calibri" w:cs="Calibri"/>
          <w:color w:val="000000" w:themeColor="text1"/>
        </w:rPr>
      </w:pPr>
    </w:p>
    <w:p w14:paraId="00D188CC" w14:textId="77777777" w:rsidR="00304CE9" w:rsidRPr="006B7805" w:rsidRDefault="00304CE9" w:rsidP="006B7805">
      <w:pPr>
        <w:spacing w:after="160" w:line="278" w:lineRule="auto"/>
        <w:jc w:val="both"/>
        <w:rPr>
          <w:rFonts w:ascii="Calibri" w:hAnsi="Calibri" w:cs="Calibri"/>
          <w:color w:val="000000" w:themeColor="text1"/>
        </w:rPr>
      </w:pPr>
      <w:r w:rsidRPr="006B7805">
        <w:rPr>
          <w:rFonts w:ascii="Calibri" w:hAnsi="Calibri" w:cs="Calibri"/>
          <w:noProof/>
          <w:color w:val="000000" w:themeColor="text1"/>
          <w:sz w:val="22"/>
        </w:rPr>
        <mc:AlternateContent>
          <mc:Choice Requires="wpg">
            <w:drawing>
              <wp:inline distT="0" distB="0" distL="0" distR="0" wp14:anchorId="13F3F781" wp14:editId="116AD6AC">
                <wp:extent cx="5466614" cy="9893"/>
                <wp:effectExtent l="0" t="0" r="0" b="0"/>
                <wp:docPr id="2005038473"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1622540217"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23885829"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EklVQFRAgAApQ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" path="m,l5466614,e" filled="f" strokeweight=".27481mm">
                  <v:path arrowok="t" textboxrect="0,0,5466614,0"/>
                </v:shape>
                <w10:anchorlock/>
              </v:group>
            </w:pict>
          </mc:Fallback>
        </mc:AlternateContent>
      </w:r>
    </w:p>
    <w:p w14:paraId="35EDCF2E" w14:textId="77777777" w:rsidR="00304CE9" w:rsidRPr="006B7805" w:rsidRDefault="00304CE9" w:rsidP="006B7805">
      <w:pPr>
        <w:spacing w:after="160" w:line="278" w:lineRule="auto"/>
        <w:jc w:val="both"/>
        <w:rPr>
          <w:rFonts w:ascii="Calibri" w:hAnsi="Calibri" w:cs="Calibri"/>
          <w:color w:val="000000" w:themeColor="text1"/>
        </w:rPr>
      </w:pPr>
    </w:p>
    <w:p w14:paraId="7A4C30AB" w14:textId="77777777" w:rsidR="00304CE9" w:rsidRPr="006B7805" w:rsidRDefault="00304CE9" w:rsidP="006B7805">
      <w:pPr>
        <w:spacing w:after="160" w:line="278" w:lineRule="auto"/>
        <w:jc w:val="both"/>
        <w:rPr>
          <w:rFonts w:ascii="Calibri" w:hAnsi="Calibri" w:cs="Calibri"/>
          <w:color w:val="000000" w:themeColor="text1"/>
        </w:rPr>
      </w:pPr>
      <w:r w:rsidRPr="006B7805">
        <w:rPr>
          <w:rFonts w:ascii="Calibri" w:hAnsi="Calibri" w:cs="Calibri"/>
          <w:noProof/>
          <w:color w:val="000000" w:themeColor="text1"/>
          <w:sz w:val="22"/>
        </w:rPr>
        <mc:AlternateContent>
          <mc:Choice Requires="wpg">
            <w:drawing>
              <wp:inline distT="0" distB="0" distL="0" distR="0" wp14:anchorId="3A33372F" wp14:editId="59D8DAD1">
                <wp:extent cx="5466614" cy="9893"/>
                <wp:effectExtent l="0" t="0" r="0" b="0"/>
                <wp:docPr id="1162894258"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293722213"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94B9CC4"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GR25A1RAgAApA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" path="m,l5466614,e" filled="f" strokeweight=".27481mm">
                  <v:path arrowok="t" textboxrect="0,0,5466614,0"/>
                </v:shape>
                <w10:anchorlock/>
              </v:group>
            </w:pict>
          </mc:Fallback>
        </mc:AlternateContent>
      </w:r>
    </w:p>
    <w:p w14:paraId="49A75A30" w14:textId="77777777" w:rsidR="00304CE9" w:rsidRPr="006B7805" w:rsidRDefault="00304CE9" w:rsidP="006B7805">
      <w:pPr>
        <w:spacing w:after="160" w:line="278" w:lineRule="auto"/>
        <w:jc w:val="both"/>
        <w:rPr>
          <w:rFonts w:ascii="Calibri" w:hAnsi="Calibri" w:cs="Calibri"/>
          <w:color w:val="000000" w:themeColor="text1"/>
        </w:rPr>
      </w:pPr>
    </w:p>
    <w:p w14:paraId="59C644B1" w14:textId="77777777" w:rsidR="00304CE9" w:rsidRPr="006B7805" w:rsidRDefault="00304CE9" w:rsidP="006B7805">
      <w:pPr>
        <w:spacing w:after="160" w:line="278" w:lineRule="auto"/>
        <w:jc w:val="both"/>
        <w:rPr>
          <w:rFonts w:ascii="Calibri" w:hAnsi="Calibri" w:cs="Calibri"/>
          <w:color w:val="000000" w:themeColor="text1"/>
        </w:rPr>
      </w:pPr>
      <w:r w:rsidRPr="006B7805">
        <w:rPr>
          <w:rFonts w:ascii="Calibri" w:hAnsi="Calibri" w:cs="Calibri"/>
          <w:noProof/>
          <w:color w:val="000000" w:themeColor="text1"/>
          <w:sz w:val="22"/>
        </w:rPr>
        <mc:AlternateContent>
          <mc:Choice Requires="wpg">
            <w:drawing>
              <wp:inline distT="0" distB="0" distL="0" distR="0" wp14:anchorId="54EAC148" wp14:editId="4D05C890">
                <wp:extent cx="5466614" cy="9893"/>
                <wp:effectExtent l="0" t="0" r="0" b="0"/>
                <wp:docPr id="955044806"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1925035807"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606F60D"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DFAfoBRAgAApQ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" path="m,l5466614,e" filled="f" strokeweight=".27481mm">
                  <v:path arrowok="t" textboxrect="0,0,5466614,0"/>
                </v:shape>
                <w10:anchorlock/>
              </v:group>
            </w:pict>
          </mc:Fallback>
        </mc:AlternateContent>
      </w:r>
    </w:p>
    <w:p w14:paraId="6D0EB1C0" w14:textId="77777777" w:rsidR="00304CE9" w:rsidRPr="006B7805" w:rsidRDefault="00304CE9" w:rsidP="006B7805">
      <w:pPr>
        <w:spacing w:after="160" w:line="278" w:lineRule="auto"/>
        <w:jc w:val="both"/>
        <w:rPr>
          <w:rFonts w:ascii="Calibri" w:hAnsi="Calibri" w:cs="Calibri"/>
          <w:color w:val="000000" w:themeColor="text1"/>
        </w:rPr>
      </w:pPr>
    </w:p>
    <w:p w14:paraId="3F168E94" w14:textId="77777777" w:rsidR="00304CE9" w:rsidRPr="006B7805" w:rsidRDefault="00304CE9" w:rsidP="006B7805">
      <w:pPr>
        <w:spacing w:after="160" w:line="278" w:lineRule="auto"/>
        <w:jc w:val="both"/>
        <w:rPr>
          <w:rFonts w:ascii="Calibri" w:hAnsi="Calibri" w:cs="Calibri"/>
          <w:color w:val="000000" w:themeColor="text1"/>
        </w:rPr>
      </w:pPr>
      <w:r w:rsidRPr="006B7805">
        <w:rPr>
          <w:rFonts w:ascii="Calibri" w:hAnsi="Calibri" w:cs="Calibri"/>
          <w:noProof/>
          <w:color w:val="000000" w:themeColor="text1"/>
          <w:sz w:val="22"/>
        </w:rPr>
        <mc:AlternateContent>
          <mc:Choice Requires="wpg">
            <w:drawing>
              <wp:inline distT="0" distB="0" distL="0" distR="0" wp14:anchorId="68790006" wp14:editId="0502D920">
                <wp:extent cx="5466614" cy="9893"/>
                <wp:effectExtent l="0" t="0" r="0" b="0"/>
                <wp:docPr id="109524765"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491022516"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7877D75"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" path="m,l5466614,e" filled="f" strokeweight=".27481mm">
                  <v:path arrowok="t" textboxrect="0,0,5466614,0"/>
                </v:shape>
                <w10:anchorlock/>
              </v:group>
            </w:pict>
          </mc:Fallback>
        </mc:AlternateContent>
      </w:r>
    </w:p>
    <w:p w14:paraId="4C1CAD5A" w14:textId="77777777" w:rsidR="00304CE9" w:rsidRPr="006B7805" w:rsidRDefault="00304CE9" w:rsidP="006B7805">
      <w:pPr>
        <w:spacing w:after="160" w:line="278" w:lineRule="auto"/>
        <w:jc w:val="both"/>
        <w:rPr>
          <w:rFonts w:ascii="Calibri" w:hAnsi="Calibri" w:cs="Calibri"/>
          <w:color w:val="000000" w:themeColor="text1"/>
        </w:rPr>
      </w:pPr>
    </w:p>
    <w:p w14:paraId="49CC4E3C" w14:textId="77777777" w:rsidR="00511604" w:rsidRPr="006B7805" w:rsidRDefault="00304CE9" w:rsidP="006B7805">
      <w:pPr>
        <w:spacing w:after="160" w:line="278" w:lineRule="auto"/>
        <w:jc w:val="both"/>
        <w:rPr>
          <w:rFonts w:ascii="Calibri" w:hAnsi="Calibri" w:cs="Calibri"/>
          <w:color w:val="000000" w:themeColor="text1"/>
        </w:rPr>
      </w:pPr>
      <w:r w:rsidRPr="006B7805">
        <w:rPr>
          <w:rFonts w:ascii="Calibri" w:hAnsi="Calibri" w:cs="Calibri"/>
          <w:noProof/>
          <w:color w:val="000000" w:themeColor="text1"/>
          <w:sz w:val="22"/>
        </w:rPr>
        <mc:AlternateContent>
          <mc:Choice Requires="wpg">
            <w:drawing>
              <wp:inline distT="0" distB="0" distL="0" distR="0" wp14:anchorId="699760C1" wp14:editId="6F67C80B">
                <wp:extent cx="5466614" cy="9893"/>
                <wp:effectExtent l="0" t="0" r="0" b="0"/>
                <wp:docPr id="1339709357"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1678215458"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6198939"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BnB5IVRAgAApQ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" path="m,l5466614,e" filled="f" strokeweight=".27481mm">
                  <v:path arrowok="t" textboxrect="0,0,5466614,0"/>
                </v:shape>
                <w10:anchorlock/>
              </v:group>
            </w:pict>
          </mc:Fallback>
        </mc:AlternateContent>
      </w:r>
    </w:p>
    <w:p w14:paraId="2C1CB3F0" w14:textId="77777777" w:rsidR="00511604" w:rsidRPr="006B7805" w:rsidRDefault="00511604" w:rsidP="006B7805">
      <w:pPr>
        <w:spacing w:after="160" w:line="278" w:lineRule="auto"/>
        <w:jc w:val="both"/>
        <w:rPr>
          <w:rFonts w:ascii="Calibri" w:hAnsi="Calibri" w:cs="Calibri"/>
          <w:color w:val="000000" w:themeColor="text1"/>
        </w:rPr>
      </w:pPr>
    </w:p>
    <w:p w14:paraId="5E275A08" w14:textId="77777777" w:rsidR="00E7660F" w:rsidRDefault="00E7660F">
      <w:pPr>
        <w:spacing w:after="160" w:line="278" w:lineRule="auto"/>
      </w:pPr>
      <w:r w:rsidRPr="006B7805">
        <w:rPr>
          <w:rFonts w:ascii="Calibri" w:hAnsi="Calibri" w:cs="Calibri"/>
          <w:noProof/>
          <w:color w:val="000000" w:themeColor="text1"/>
          <w:sz w:val="22"/>
        </w:rPr>
        <mc:AlternateContent>
          <mc:Choice Requires="wpg">
            <w:drawing>
              <wp:inline distT="0" distB="0" distL="0" distR="0" wp14:anchorId="06BEF740" wp14:editId="671FFE75">
                <wp:extent cx="5466614" cy="9893"/>
                <wp:effectExtent l="0" t="0" r="0" b="0"/>
                <wp:docPr id="770352195"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1422721256"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3236BA3"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JU2kb1RAgAApQ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" path="m,l5466614,e" filled="f" strokeweight=".27481mm">
                  <v:path arrowok="t" textboxrect="0,0,5466614,0"/>
                </v:shape>
                <w10:anchorlock/>
              </v:group>
            </w:pict>
          </mc:Fallback>
        </mc:AlternateContent>
      </w:r>
    </w:p>
    <w:p w14:paraId="2688A9DF" w14:textId="77777777" w:rsidR="00E7660F" w:rsidRDefault="00E7660F">
      <w:pPr>
        <w:spacing w:after="160" w:line="278" w:lineRule="auto"/>
      </w:pPr>
    </w:p>
    <w:p w14:paraId="681E7C98" w14:textId="77777777" w:rsidR="00E7660F" w:rsidRDefault="00E7660F">
      <w:pPr>
        <w:spacing w:after="160" w:line="278" w:lineRule="auto"/>
      </w:pPr>
      <w:r w:rsidRPr="006B7805">
        <w:rPr>
          <w:rFonts w:ascii="Calibri" w:hAnsi="Calibri" w:cs="Calibri"/>
          <w:noProof/>
          <w:color w:val="000000" w:themeColor="text1"/>
          <w:sz w:val="22"/>
        </w:rPr>
        <mc:AlternateContent>
          <mc:Choice Requires="wpg">
            <w:drawing>
              <wp:inline distT="0" distB="0" distL="0" distR="0" wp14:anchorId="10942204" wp14:editId="1DE9B145">
                <wp:extent cx="5466614" cy="9893"/>
                <wp:effectExtent l="0" t="0" r="0" b="0"/>
                <wp:docPr id="121692896"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951491528"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757EF02"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" path="m,l5466614,e" filled="f" strokeweight=".27481mm">
                  <v:path arrowok="t" textboxrect="0,0,5466614,0"/>
                </v:shape>
                <w10:anchorlock/>
              </v:group>
            </w:pict>
          </mc:Fallback>
        </mc:AlternateContent>
      </w:r>
    </w:p>
    <w:p w14:paraId="0AC8B76E" w14:textId="77777777" w:rsidR="00E7660F" w:rsidRDefault="00E7660F">
      <w:pPr>
        <w:spacing w:after="160" w:line="278" w:lineRule="auto"/>
      </w:pPr>
    </w:p>
    <w:p w14:paraId="102886E8" w14:textId="77777777" w:rsidR="00E7660F" w:rsidRDefault="00E7660F">
      <w:pPr>
        <w:spacing w:after="160" w:line="278" w:lineRule="auto"/>
      </w:pPr>
      <w:r w:rsidRPr="006B7805">
        <w:rPr>
          <w:rFonts w:ascii="Calibri" w:hAnsi="Calibri" w:cs="Calibri"/>
          <w:noProof/>
          <w:color w:val="000000" w:themeColor="text1"/>
          <w:sz w:val="22"/>
        </w:rPr>
        <mc:AlternateContent>
          <mc:Choice Requires="wpg">
            <w:drawing>
              <wp:inline distT="0" distB="0" distL="0" distR="0" wp14:anchorId="78B22460" wp14:editId="652A6997">
                <wp:extent cx="5466614" cy="9893"/>
                <wp:effectExtent l="0" t="0" r="0" b="0"/>
                <wp:docPr id="2129967300"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1820473465"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6E589FF"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GCA0fJRAgAApQ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" path="m,l5466614,e" filled="f" strokeweight=".27481mm">
                  <v:path arrowok="t" textboxrect="0,0,5466614,0"/>
                </v:shape>
                <w10:anchorlock/>
              </v:group>
            </w:pict>
          </mc:Fallback>
        </mc:AlternateContent>
      </w:r>
    </w:p>
    <w:p w14:paraId="19EFDAD0" w14:textId="77777777" w:rsidR="00E7660F" w:rsidRDefault="00E7660F">
      <w:pPr>
        <w:spacing w:after="160" w:line="278" w:lineRule="auto"/>
      </w:pPr>
    </w:p>
    <w:p w14:paraId="46B71E24" w14:textId="77777777" w:rsidR="00E7660F" w:rsidRDefault="00E7660F">
      <w:pPr>
        <w:spacing w:after="160" w:line="278" w:lineRule="auto"/>
      </w:pPr>
      <w:r w:rsidRPr="006B7805">
        <w:rPr>
          <w:rFonts w:ascii="Calibri" w:hAnsi="Calibri" w:cs="Calibri"/>
          <w:noProof/>
          <w:color w:val="000000" w:themeColor="text1"/>
          <w:sz w:val="22"/>
        </w:rPr>
        <mc:AlternateContent>
          <mc:Choice Requires="wpg">
            <w:drawing>
              <wp:inline distT="0" distB="0" distL="0" distR="0" wp14:anchorId="171F9E7E" wp14:editId="331010D4">
                <wp:extent cx="5466614" cy="9893"/>
                <wp:effectExtent l="0" t="0" r="0" b="0"/>
                <wp:docPr id="1675887018"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1840545342"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4A99BF4"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JwX6CFRAgAApQ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" path="m,l5466614,e" filled="f" strokeweight=".27481mm">
                  <v:path arrowok="t" textboxrect="0,0,5466614,0"/>
                </v:shape>
                <w10:anchorlock/>
              </v:group>
            </w:pict>
          </mc:Fallback>
        </mc:AlternateContent>
      </w:r>
    </w:p>
    <w:p w14:paraId="3E3C0531" w14:textId="77777777" w:rsidR="00E7660F" w:rsidRDefault="00E7660F">
      <w:pPr>
        <w:spacing w:after="160" w:line="278" w:lineRule="auto"/>
      </w:pPr>
    </w:p>
    <w:p w14:paraId="1096F0C1" w14:textId="1F9FF95A" w:rsidR="006A0E7E" w:rsidRDefault="00E7660F">
      <w:pPr>
        <w:spacing w:after="160" w:line="278" w:lineRule="auto"/>
        <w:rPr>
          <w:rFonts w:ascii="Calibri" w:eastAsia="Calibri" w:hAnsi="Calibri" w:cs="Calibri"/>
          <w:b/>
          <w:color w:val="000000" w:themeColor="text1"/>
          <w:kern w:val="2"/>
          <w:lang w:val="en-US" w:eastAsia="en-US"/>
          <w14:ligatures w14:val="standardContextual"/>
        </w:rPr>
      </w:pPr>
      <w:r w:rsidRPr="006B7805">
        <w:rPr>
          <w:rFonts w:ascii="Calibri" w:hAnsi="Calibri" w:cs="Calibri"/>
          <w:noProof/>
          <w:color w:val="000000" w:themeColor="text1"/>
          <w:sz w:val="22"/>
        </w:rPr>
        <mc:AlternateContent>
          <mc:Choice Requires="wpg">
            <w:drawing>
              <wp:inline distT="0" distB="0" distL="0" distR="0" wp14:anchorId="572DAF49" wp14:editId="0EAA6933">
                <wp:extent cx="5466614" cy="9893"/>
                <wp:effectExtent l="0" t="0" r="0" b="0"/>
                <wp:docPr id="1782153153" name="Group 52054"/>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1779615835" name="Shape 505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A65733D" id="Group 52054" o:spid="_x0000_s1026" style="width:430.45pt;height:.8pt;mso-position-horizontal-relative:char;mso-position-vertical-relative:line" coordsize="54666,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CAgD9NRAgAApQUAAA4AAAAAAAAAAAAAAAAALgIAAGRycy9lMm9Eb2MueG1sUEsBAi0AFAAG&#13;&#10;AAgAAAAhAFlj+9PeAAAACAEAAA8AAAAAAAAAAAAAAAAAqwQAAGRycy9kb3ducmV2LnhtbFBLBQYA&#13;&#10;AAAABAAEAPMAAAC2BQAAAAA=&#13;&#10;">
                <v:shape id="Shape 5052" o:spid="_x0000_s1027" style="position:absolute;width:54666;height:0;visibility:visible;mso-wrap-style:square;v-text-anchor:top" coordsize="5466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" path="m,l5466614,e" filled="f" strokeweight=".27481mm">
                  <v:path arrowok="t" textboxrect="0,0,5466614,0"/>
                </v:shape>
                <w10:anchorlock/>
              </v:group>
            </w:pict>
          </mc:Fallback>
        </mc:AlternateContent>
      </w:r>
      <w:r w:rsidR="006A0E7E">
        <w:br w:type="page"/>
      </w:r>
    </w:p>
    <w:p w14:paraId="72CA5D4B" w14:textId="7F44E1CA" w:rsidR="00511604" w:rsidRPr="006B7805" w:rsidRDefault="005D070C" w:rsidP="006A0E7E">
      <w:pPr>
        <w:pStyle w:val="Titre2"/>
      </w:pPr>
      <w:bookmarkStart w:id="19" w:name="_Toc216311187"/>
      <w:proofErr w:type="spellStart"/>
      <w:r w:rsidRPr="006B7805">
        <w:lastRenderedPageBreak/>
        <w:t>Corrigé</w:t>
      </w:r>
      <w:proofErr w:type="spellEnd"/>
      <w:r w:rsidRPr="006B7805">
        <w:t xml:space="preserve"> et </w:t>
      </w:r>
      <w:proofErr w:type="spellStart"/>
      <w:r w:rsidRPr="006B7805">
        <w:t>réflexion</w:t>
      </w:r>
      <w:proofErr w:type="spellEnd"/>
      <w:r w:rsidRPr="006B7805">
        <w:t xml:space="preserve"> à </w:t>
      </w:r>
      <w:proofErr w:type="spellStart"/>
      <w:r w:rsidRPr="006B7805">
        <w:t>approfondir</w:t>
      </w:r>
      <w:bookmarkEnd w:id="19"/>
      <w:proofErr w:type="spellEnd"/>
    </w:p>
    <w:p w14:paraId="28E284FC" w14:textId="77777777" w:rsidR="00511604" w:rsidRPr="00A92B73" w:rsidRDefault="00511604" w:rsidP="00A92B73">
      <w:pPr>
        <w:rPr>
          <w:rFonts w:ascii="Calibri" w:hAnsi="Calibri" w:cs="Calibri"/>
        </w:rPr>
      </w:pPr>
      <w:r w:rsidRPr="00A92B73">
        <w:rPr>
          <w:rStyle w:val="lev"/>
          <w:rFonts w:ascii="Calibri" w:hAnsi="Calibri" w:cs="Calibri"/>
        </w:rPr>
        <w:t>Léa et Maya : deux étudiantes, deux thermostats affectifs</w:t>
      </w:r>
    </w:p>
    <w:p w14:paraId="151489D2" w14:textId="7BD495BC" w:rsidR="00511604" w:rsidRPr="006B7805" w:rsidRDefault="00511604" w:rsidP="00AE17BF">
      <w:pPr>
        <w:pStyle w:val="NormalWeb"/>
        <w:rPr>
          <w:rFonts w:ascii="Calibri" w:hAnsi="Calibri" w:cs="Calibri"/>
          <w:color w:val="000000"/>
        </w:rPr>
      </w:pPr>
      <w:r w:rsidRPr="006B7805">
        <w:rPr>
          <w:rFonts w:ascii="Calibri" w:hAnsi="Calibri" w:cs="Calibri"/>
          <w:color w:val="000000"/>
        </w:rPr>
        <w:t>Reprenons nos deux étudiantes</w:t>
      </w:r>
      <w:r w:rsidR="004D1741" w:rsidRPr="006B7805">
        <w:rPr>
          <w:rFonts w:ascii="Calibri" w:hAnsi="Calibri" w:cs="Calibri"/>
          <w:color w:val="000000"/>
        </w:rPr>
        <w:t>.</w:t>
      </w:r>
      <w:r w:rsidRPr="006B7805">
        <w:rPr>
          <w:rFonts w:ascii="Calibri" w:hAnsi="Calibri" w:cs="Calibri"/>
          <w:color w:val="000000"/>
        </w:rPr>
        <w:br/>
        <w:t>Elles sont dans la même classe, suivent les mêmes cours, utilisent le même agenda électronique et ont accès aux mêmes ressources. Mais leur façon de</w:t>
      </w:r>
      <w:r w:rsidRPr="006B7805">
        <w:rPr>
          <w:rStyle w:val="apple-converted-space"/>
          <w:rFonts w:ascii="Calibri" w:eastAsia="Calibri" w:hAnsi="Calibri" w:cs="Calibri"/>
        </w:rPr>
        <w:t> </w:t>
      </w:r>
      <w:r w:rsidRPr="006B7805">
        <w:rPr>
          <w:rStyle w:val="Accentuation"/>
          <w:rFonts w:ascii="Calibri" w:eastAsia="Aptos Display" w:hAnsi="Calibri" w:cs="Calibri"/>
          <w:color w:val="000000"/>
        </w:rPr>
        <w:t>vivre</w:t>
      </w:r>
      <w:r w:rsidRPr="006B7805">
        <w:rPr>
          <w:rStyle w:val="apple-converted-space"/>
          <w:rFonts w:ascii="Calibri" w:eastAsia="Calibri" w:hAnsi="Calibri" w:cs="Calibri"/>
        </w:rPr>
        <w:t> </w:t>
      </w:r>
      <w:r w:rsidRPr="006B7805">
        <w:rPr>
          <w:rFonts w:ascii="Calibri" w:hAnsi="Calibri" w:cs="Calibri"/>
          <w:color w:val="000000"/>
        </w:rPr>
        <w:t>les défis scolaires est radicalement différente.</w:t>
      </w:r>
    </w:p>
    <w:p w14:paraId="4FF801B3" w14:textId="768A6A7F" w:rsidR="00511604" w:rsidRPr="006B7805" w:rsidRDefault="00511604" w:rsidP="006B7805">
      <w:pPr>
        <w:jc w:val="both"/>
        <w:rPr>
          <w:rFonts w:ascii="Calibri" w:hAnsi="Calibri" w:cs="Calibri"/>
        </w:rPr>
      </w:pPr>
    </w:p>
    <w:p w14:paraId="786603A5" w14:textId="77777777" w:rsidR="00511604" w:rsidRPr="006B7805" w:rsidRDefault="00511604" w:rsidP="00CE7504">
      <w:pPr>
        <w:pStyle w:val="Titre2"/>
      </w:pPr>
      <w:bookmarkStart w:id="20" w:name="_Toc216311188"/>
      <w:proofErr w:type="gramStart"/>
      <w:r w:rsidRPr="006B7805">
        <w:rPr>
          <w:rStyle w:val="lev"/>
        </w:rPr>
        <w:t>Léa :</w:t>
      </w:r>
      <w:proofErr w:type="gramEnd"/>
      <w:r w:rsidRPr="006B7805">
        <w:rPr>
          <w:rStyle w:val="lev"/>
        </w:rPr>
        <w:t xml:space="preserve"> le thermostat qui </w:t>
      </w:r>
      <w:proofErr w:type="spellStart"/>
      <w:r w:rsidRPr="006B7805">
        <w:rPr>
          <w:rStyle w:val="lev"/>
        </w:rPr>
        <w:t>surchauffe</w:t>
      </w:r>
      <w:proofErr w:type="spellEnd"/>
      <w:r w:rsidRPr="006B7805">
        <w:rPr>
          <w:rStyle w:val="lev"/>
        </w:rPr>
        <w:t xml:space="preserve"> sans </w:t>
      </w:r>
      <w:proofErr w:type="spellStart"/>
      <w:r w:rsidRPr="006B7805">
        <w:rPr>
          <w:rStyle w:val="lev"/>
        </w:rPr>
        <w:t>avertir</w:t>
      </w:r>
      <w:bookmarkEnd w:id="20"/>
      <w:proofErr w:type="spellEnd"/>
    </w:p>
    <w:p w14:paraId="5799AF58" w14:textId="6EAE7345" w:rsidR="00511604" w:rsidRPr="00A92B73" w:rsidRDefault="00511604" w:rsidP="006B7805">
      <w:pPr>
        <w:pStyle w:val="NormalWeb"/>
        <w:rPr>
          <w:rFonts w:ascii="Calibri" w:hAnsi="Calibri" w:cs="Calibri"/>
          <w:color w:val="000000"/>
        </w:rPr>
      </w:pPr>
      <w:r w:rsidRPr="00A92B73">
        <w:rPr>
          <w:rFonts w:ascii="Calibri" w:hAnsi="Calibri" w:cs="Calibri"/>
          <w:color w:val="000000"/>
        </w:rPr>
        <w:t>Léa</w:t>
      </w:r>
      <w:r w:rsidR="006B7805" w:rsidRPr="00A92B73">
        <w:rPr>
          <w:rFonts w:ascii="Calibri" w:hAnsi="Calibri" w:cs="Calibri"/>
          <w:color w:val="000000"/>
        </w:rPr>
        <w:t xml:space="preserve"> </w:t>
      </w:r>
      <w:r w:rsidRPr="00A92B73">
        <w:rPr>
          <w:rFonts w:ascii="Calibri" w:hAnsi="Calibri" w:cs="Calibri"/>
          <w:color w:val="000000"/>
        </w:rPr>
        <w:t>n’est pas</w:t>
      </w:r>
      <w:r w:rsidR="006B7805" w:rsidRPr="00A92B73">
        <w:rPr>
          <w:rFonts w:ascii="Calibri" w:hAnsi="Calibri" w:cs="Calibri"/>
          <w:color w:val="000000"/>
        </w:rPr>
        <w:t xml:space="preserve"> </w:t>
      </w:r>
      <w:r w:rsidRPr="00A92B73">
        <w:rPr>
          <w:rFonts w:ascii="Calibri" w:hAnsi="Calibri" w:cs="Calibri"/>
          <w:color w:val="000000"/>
        </w:rPr>
        <w:t>« paresseuse » ou « désorganisée ».</w:t>
      </w:r>
      <w:r w:rsidRPr="00A92B73">
        <w:rPr>
          <w:rFonts w:ascii="Calibri" w:hAnsi="Calibri" w:cs="Calibri"/>
          <w:color w:val="000000"/>
        </w:rPr>
        <w:br/>
        <w:t>Elle est en</w:t>
      </w:r>
      <w:r w:rsidRPr="00A92B73">
        <w:rPr>
          <w:rStyle w:val="apple-converted-space"/>
          <w:rFonts w:ascii="Calibri" w:eastAsia="Calibri" w:hAnsi="Calibri" w:cs="Calibri"/>
        </w:rPr>
        <w:t> </w:t>
      </w:r>
      <w:r w:rsidRPr="00A92B73">
        <w:rPr>
          <w:rStyle w:val="lev"/>
          <w:rFonts w:ascii="Calibri" w:eastAsia="Calibri" w:hAnsi="Calibri" w:cs="Calibri"/>
        </w:rPr>
        <w:t>déséquilibre exécutif</w:t>
      </w:r>
      <w:r w:rsidRPr="00A92B73">
        <w:rPr>
          <w:rFonts w:ascii="Calibri" w:hAnsi="Calibri" w:cs="Calibri"/>
          <w:color w:val="000000"/>
        </w:rPr>
        <w:t>.</w:t>
      </w:r>
      <w:r w:rsidRPr="00A92B73">
        <w:rPr>
          <w:rFonts w:ascii="Calibri" w:hAnsi="Calibri" w:cs="Calibri"/>
          <w:color w:val="000000"/>
        </w:rPr>
        <w:br/>
        <w:t>Son cerveau tente de se protéger, mais choisit la stratégie la plus coûteuse : l’évitement.</w:t>
      </w:r>
    </w:p>
    <w:p w14:paraId="3DE8BA54" w14:textId="0BF98DBC" w:rsidR="00511604" w:rsidRPr="00A92B73" w:rsidRDefault="00511604" w:rsidP="006B7805">
      <w:pPr>
        <w:rPr>
          <w:rFonts w:ascii="Calibri" w:hAnsi="Calibri" w:cs="Calibri"/>
        </w:rPr>
      </w:pPr>
    </w:p>
    <w:p w14:paraId="24410FEB" w14:textId="77777777" w:rsidR="00511604" w:rsidRPr="00A92B73" w:rsidRDefault="00511604" w:rsidP="00CE7504">
      <w:pPr>
        <w:pStyle w:val="Titre2"/>
      </w:pPr>
      <w:bookmarkStart w:id="21" w:name="_Toc216311189"/>
      <w:proofErr w:type="gramStart"/>
      <w:r w:rsidRPr="00A92B73">
        <w:rPr>
          <w:rStyle w:val="lev"/>
        </w:rPr>
        <w:t>Maya :</w:t>
      </w:r>
      <w:proofErr w:type="gramEnd"/>
      <w:r w:rsidRPr="00A92B73">
        <w:rPr>
          <w:rStyle w:val="lev"/>
        </w:rPr>
        <w:t xml:space="preserve"> le thermostat qui </w:t>
      </w:r>
      <w:proofErr w:type="spellStart"/>
      <w:r w:rsidRPr="00A92B73">
        <w:rPr>
          <w:rStyle w:val="lev"/>
        </w:rPr>
        <w:t>sait</w:t>
      </w:r>
      <w:proofErr w:type="spellEnd"/>
      <w:r w:rsidRPr="00A92B73">
        <w:rPr>
          <w:rStyle w:val="lev"/>
        </w:rPr>
        <w:t xml:space="preserve"> </w:t>
      </w:r>
      <w:proofErr w:type="spellStart"/>
      <w:r w:rsidRPr="00A92B73">
        <w:rPr>
          <w:rStyle w:val="lev"/>
        </w:rPr>
        <w:t>s’ajuster</w:t>
      </w:r>
      <w:bookmarkEnd w:id="21"/>
      <w:proofErr w:type="spellEnd"/>
    </w:p>
    <w:p w14:paraId="6F0C7752" w14:textId="77777777" w:rsidR="00511604" w:rsidRPr="00A92B73" w:rsidRDefault="00511604" w:rsidP="006B7805">
      <w:pPr>
        <w:pStyle w:val="NormalWeb"/>
        <w:rPr>
          <w:rFonts w:ascii="Calibri" w:hAnsi="Calibri" w:cs="Calibri"/>
          <w:color w:val="000000"/>
        </w:rPr>
      </w:pPr>
      <w:r w:rsidRPr="00A92B73">
        <w:rPr>
          <w:rFonts w:ascii="Calibri" w:hAnsi="Calibri" w:cs="Calibri"/>
          <w:color w:val="000000"/>
        </w:rPr>
        <w:t>Maya, elle, ressent du stress aussi.</w:t>
      </w:r>
      <w:r w:rsidRPr="00A92B73">
        <w:rPr>
          <w:rFonts w:ascii="Calibri" w:hAnsi="Calibri" w:cs="Calibri"/>
          <w:color w:val="000000"/>
        </w:rPr>
        <w:br/>
        <w:t>La différence, c’est que son cerveau a appris à réagir autrement.</w:t>
      </w:r>
    </w:p>
    <w:p w14:paraId="253B8110" w14:textId="72D0DB05" w:rsidR="00511604" w:rsidRPr="00A92B73" w:rsidRDefault="001E495B" w:rsidP="006B7805">
      <w:pPr>
        <w:pStyle w:val="NormalWeb"/>
        <w:rPr>
          <w:rFonts w:ascii="Calibri" w:hAnsi="Calibri" w:cs="Calibri"/>
          <w:color w:val="000000"/>
        </w:rPr>
      </w:pPr>
      <w:r w:rsidRPr="00A92B73">
        <w:rPr>
          <w:rFonts w:ascii="Calibri" w:hAnsi="Calibri" w:cs="Calibri"/>
          <w:color w:val="000000"/>
        </w:rPr>
        <w:t>E</w:t>
      </w:r>
      <w:r w:rsidR="00511604" w:rsidRPr="00A92B73">
        <w:rPr>
          <w:rFonts w:ascii="Calibri" w:hAnsi="Calibri" w:cs="Calibri"/>
          <w:color w:val="000000"/>
        </w:rPr>
        <w:t>lle a développé</w:t>
      </w:r>
      <w:r w:rsidR="00511604" w:rsidRPr="00A92B73">
        <w:rPr>
          <w:rStyle w:val="apple-converted-space"/>
          <w:rFonts w:ascii="Calibri" w:eastAsia="Calibri" w:hAnsi="Calibri" w:cs="Calibri"/>
        </w:rPr>
        <w:t> </w:t>
      </w:r>
      <w:r w:rsidR="00511604" w:rsidRPr="00A92B73">
        <w:rPr>
          <w:rStyle w:val="lev"/>
          <w:rFonts w:ascii="Calibri" w:eastAsia="Calibri" w:hAnsi="Calibri" w:cs="Calibri"/>
        </w:rPr>
        <w:t>un thermostat affectif plus sensible et plus flexible</w:t>
      </w:r>
      <w:r w:rsidR="00511604" w:rsidRPr="00A92B73">
        <w:rPr>
          <w:rStyle w:val="apple-converted-space"/>
          <w:rFonts w:ascii="Calibri" w:eastAsia="Calibri" w:hAnsi="Calibri" w:cs="Calibri"/>
        </w:rPr>
        <w:t> </w:t>
      </w:r>
      <w:r w:rsidR="00511604" w:rsidRPr="00A92B73">
        <w:rPr>
          <w:rFonts w:ascii="Calibri" w:hAnsi="Calibri" w:cs="Calibri"/>
          <w:color w:val="000000"/>
        </w:rPr>
        <w:t>:</w:t>
      </w:r>
      <w:r w:rsidR="00511604" w:rsidRPr="00A92B73">
        <w:rPr>
          <w:rFonts w:ascii="Calibri" w:hAnsi="Calibri" w:cs="Calibri"/>
          <w:color w:val="000000"/>
        </w:rPr>
        <w:br/>
        <w:t>il détecte la chaleur, ajuste la réponse, et revient à l’équilibre avant la surchauffe.</w:t>
      </w:r>
    </w:p>
    <w:p w14:paraId="2096519E" w14:textId="5966F453" w:rsidR="006B7805" w:rsidRPr="00A92B73" w:rsidRDefault="006B7805" w:rsidP="00A92B73">
      <w:pPr>
        <w:rPr>
          <w:b/>
          <w:color w:val="000000"/>
        </w:rPr>
      </w:pPr>
      <w:r w:rsidRPr="00A92B73">
        <w:rPr>
          <w:rStyle w:val="lev"/>
          <w:rFonts w:ascii="Calibri" w:hAnsi="Calibri" w:cs="Calibri"/>
          <w:b w:val="0"/>
        </w:rPr>
        <w:t xml:space="preserve">Elles n’ont pas nécessairement un QI différent — elles ont un rapport différent à leurs fonctions </w:t>
      </w:r>
      <w:proofErr w:type="spellStart"/>
      <w:r w:rsidR="00A92B73" w:rsidRPr="00A92B73">
        <w:rPr>
          <w:rStyle w:val="lev"/>
          <w:b w:val="0"/>
        </w:rPr>
        <w:t>executives</w:t>
      </w:r>
      <w:proofErr w:type="spellEnd"/>
      <w:r w:rsidR="00A92B73" w:rsidRPr="00A92B73">
        <w:rPr>
          <w:rStyle w:val="lev"/>
          <w:b w:val="0"/>
        </w:rPr>
        <w:t>.</w:t>
      </w:r>
    </w:p>
    <w:p w14:paraId="41C5E374" w14:textId="77777777" w:rsidR="006B7805" w:rsidRPr="00A92B73" w:rsidRDefault="006B7805" w:rsidP="006B7805">
      <w:pPr>
        <w:pStyle w:val="NormalWeb"/>
        <w:rPr>
          <w:rFonts w:ascii="Calibri" w:hAnsi="Calibri" w:cs="Calibri"/>
          <w:color w:val="000000"/>
        </w:rPr>
      </w:pPr>
      <w:r w:rsidRPr="00A92B73">
        <w:rPr>
          <w:rFonts w:ascii="Calibri" w:hAnsi="Calibri" w:cs="Calibri"/>
          <w:color w:val="000000"/>
        </w:rPr>
        <w:t>Ce qui distingue Léa et Maya ne se mesure pas dans un test de QI.</w:t>
      </w:r>
      <w:r w:rsidRPr="00A92B73">
        <w:rPr>
          <w:rFonts w:ascii="Calibri" w:hAnsi="Calibri" w:cs="Calibri"/>
          <w:color w:val="000000"/>
        </w:rPr>
        <w:br/>
        <w:t>Elles sont toutes deux capables, intelligentes, motivées à leur manière.</w:t>
      </w:r>
    </w:p>
    <w:p w14:paraId="5FB3B6CD" w14:textId="77777777" w:rsidR="006B7805" w:rsidRPr="00A92B73" w:rsidRDefault="006B7805" w:rsidP="006B7805">
      <w:pPr>
        <w:pStyle w:val="NormalWeb"/>
        <w:rPr>
          <w:rFonts w:ascii="Calibri" w:hAnsi="Calibri" w:cs="Calibri"/>
          <w:color w:val="000000"/>
        </w:rPr>
      </w:pPr>
      <w:r w:rsidRPr="00A92B73">
        <w:rPr>
          <w:rFonts w:ascii="Calibri" w:hAnsi="Calibri" w:cs="Calibri"/>
          <w:color w:val="000000"/>
        </w:rPr>
        <w:t>Ce qui diffère, c’est :</w:t>
      </w:r>
    </w:p>
    <w:p w14:paraId="0C78B243" w14:textId="77777777" w:rsidR="006B7805" w:rsidRPr="00A92B73" w:rsidRDefault="006B7805" w:rsidP="005A1FD1">
      <w:pPr>
        <w:pStyle w:val="NormalWeb"/>
        <w:numPr>
          <w:ilvl w:val="0"/>
          <w:numId w:val="44"/>
        </w:numPr>
        <w:rPr>
          <w:rFonts w:ascii="Calibri" w:hAnsi="Calibri" w:cs="Calibri"/>
          <w:color w:val="000000"/>
        </w:rPr>
      </w:pPr>
      <w:proofErr w:type="gramStart"/>
      <w:r w:rsidRPr="00A92B73">
        <w:rPr>
          <w:rFonts w:ascii="Calibri" w:hAnsi="Calibri" w:cs="Calibri"/>
          <w:color w:val="000000"/>
        </w:rPr>
        <w:t>leur</w:t>
      </w:r>
      <w:proofErr w:type="gramEnd"/>
      <w:r w:rsidRPr="00A92B73">
        <w:rPr>
          <w:rFonts w:ascii="Calibri" w:hAnsi="Calibri" w:cs="Calibri"/>
          <w:color w:val="000000"/>
        </w:rPr>
        <w:t xml:space="preserve"> capacité à</w:t>
      </w:r>
      <w:r w:rsidRPr="00A92B73">
        <w:rPr>
          <w:rStyle w:val="apple-converted-space"/>
          <w:rFonts w:ascii="Calibri" w:eastAsia="Calibri" w:hAnsi="Calibri" w:cs="Calibri"/>
        </w:rPr>
        <w:t> </w:t>
      </w:r>
      <w:r w:rsidRPr="00A92B73">
        <w:rPr>
          <w:rStyle w:val="lev"/>
          <w:rFonts w:ascii="Calibri" w:eastAsia="Calibri" w:hAnsi="Calibri" w:cs="Calibri"/>
        </w:rPr>
        <w:t>anticiper</w:t>
      </w:r>
      <w:r w:rsidRPr="00A92B73">
        <w:rPr>
          <w:rFonts w:ascii="Calibri" w:hAnsi="Calibri" w:cs="Calibri"/>
          <w:color w:val="000000"/>
        </w:rPr>
        <w:t>,</w:t>
      </w:r>
    </w:p>
    <w:p w14:paraId="0D5B7B60" w14:textId="77777777" w:rsidR="006B7805" w:rsidRPr="00A92B73" w:rsidRDefault="006B7805" w:rsidP="005A1FD1">
      <w:pPr>
        <w:pStyle w:val="NormalWeb"/>
        <w:numPr>
          <w:ilvl w:val="0"/>
          <w:numId w:val="44"/>
        </w:numPr>
        <w:rPr>
          <w:rFonts w:ascii="Calibri" w:hAnsi="Calibri" w:cs="Calibri"/>
          <w:color w:val="000000"/>
        </w:rPr>
      </w:pPr>
      <w:proofErr w:type="gramStart"/>
      <w:r w:rsidRPr="00A92B73">
        <w:rPr>
          <w:rFonts w:ascii="Calibri" w:hAnsi="Calibri" w:cs="Calibri"/>
          <w:color w:val="000000"/>
        </w:rPr>
        <w:t>à</w:t>
      </w:r>
      <w:proofErr w:type="gramEnd"/>
      <w:r w:rsidRPr="00A92B73">
        <w:rPr>
          <w:rStyle w:val="apple-converted-space"/>
          <w:rFonts w:ascii="Calibri" w:eastAsia="Calibri" w:hAnsi="Calibri" w:cs="Calibri"/>
        </w:rPr>
        <w:t> </w:t>
      </w:r>
      <w:r w:rsidRPr="00A92B73">
        <w:rPr>
          <w:rStyle w:val="lev"/>
          <w:rFonts w:ascii="Calibri" w:eastAsia="Calibri" w:hAnsi="Calibri" w:cs="Calibri"/>
        </w:rPr>
        <w:t>réguler l’intensité émotionnelle</w:t>
      </w:r>
      <w:r w:rsidRPr="00A92B73">
        <w:rPr>
          <w:rFonts w:ascii="Calibri" w:hAnsi="Calibri" w:cs="Calibri"/>
          <w:color w:val="000000"/>
        </w:rPr>
        <w:t>,</w:t>
      </w:r>
    </w:p>
    <w:p w14:paraId="0998CCD9" w14:textId="77777777" w:rsidR="006B7805" w:rsidRPr="00A92B73" w:rsidRDefault="006B7805" w:rsidP="005A1FD1">
      <w:pPr>
        <w:pStyle w:val="NormalWeb"/>
        <w:numPr>
          <w:ilvl w:val="0"/>
          <w:numId w:val="44"/>
        </w:numPr>
        <w:rPr>
          <w:rFonts w:ascii="Calibri" w:hAnsi="Calibri" w:cs="Calibri"/>
          <w:color w:val="000000"/>
        </w:rPr>
      </w:pPr>
      <w:proofErr w:type="gramStart"/>
      <w:r w:rsidRPr="00A92B73">
        <w:rPr>
          <w:rFonts w:ascii="Calibri" w:hAnsi="Calibri" w:cs="Calibri"/>
          <w:color w:val="000000"/>
        </w:rPr>
        <w:t>à</w:t>
      </w:r>
      <w:proofErr w:type="gramEnd"/>
      <w:r w:rsidRPr="00A92B73">
        <w:rPr>
          <w:rStyle w:val="apple-converted-space"/>
          <w:rFonts w:ascii="Calibri" w:eastAsia="Calibri" w:hAnsi="Calibri" w:cs="Calibri"/>
        </w:rPr>
        <w:t> </w:t>
      </w:r>
      <w:r w:rsidRPr="00A92B73">
        <w:rPr>
          <w:rStyle w:val="lev"/>
          <w:rFonts w:ascii="Calibri" w:eastAsia="Calibri" w:hAnsi="Calibri" w:cs="Calibri"/>
        </w:rPr>
        <w:t>ramener leur attention</w:t>
      </w:r>
      <w:r w:rsidRPr="00A92B73">
        <w:rPr>
          <w:rFonts w:ascii="Calibri" w:hAnsi="Calibri" w:cs="Calibri"/>
          <w:color w:val="000000"/>
        </w:rPr>
        <w:t>,</w:t>
      </w:r>
    </w:p>
    <w:p w14:paraId="45F7526F" w14:textId="77777777" w:rsidR="006B7805" w:rsidRPr="00A92B73" w:rsidRDefault="006B7805" w:rsidP="005A1FD1">
      <w:pPr>
        <w:pStyle w:val="NormalWeb"/>
        <w:numPr>
          <w:ilvl w:val="0"/>
          <w:numId w:val="44"/>
        </w:numPr>
        <w:rPr>
          <w:rFonts w:ascii="Calibri" w:hAnsi="Calibri" w:cs="Calibri"/>
          <w:color w:val="000000"/>
        </w:rPr>
      </w:pPr>
      <w:proofErr w:type="gramStart"/>
      <w:r w:rsidRPr="00A92B73">
        <w:rPr>
          <w:rFonts w:ascii="Calibri" w:hAnsi="Calibri" w:cs="Calibri"/>
          <w:color w:val="000000"/>
        </w:rPr>
        <w:t>à</w:t>
      </w:r>
      <w:proofErr w:type="gramEnd"/>
      <w:r w:rsidRPr="00A92B73">
        <w:rPr>
          <w:rStyle w:val="apple-converted-space"/>
          <w:rFonts w:ascii="Calibri" w:eastAsia="Calibri" w:hAnsi="Calibri" w:cs="Calibri"/>
        </w:rPr>
        <w:t> </w:t>
      </w:r>
      <w:r w:rsidRPr="00A92B73">
        <w:rPr>
          <w:rStyle w:val="lev"/>
          <w:rFonts w:ascii="Calibri" w:eastAsia="Calibri" w:hAnsi="Calibri" w:cs="Calibri"/>
        </w:rPr>
        <w:t>découper un objectif</w:t>
      </w:r>
      <w:r w:rsidRPr="00A92B73">
        <w:rPr>
          <w:rFonts w:ascii="Calibri" w:hAnsi="Calibri" w:cs="Calibri"/>
          <w:color w:val="000000"/>
        </w:rPr>
        <w:t>,</w:t>
      </w:r>
    </w:p>
    <w:p w14:paraId="3C224F9B" w14:textId="77777777" w:rsidR="006B7805" w:rsidRPr="00A92B73" w:rsidRDefault="006B7805" w:rsidP="005A1FD1">
      <w:pPr>
        <w:pStyle w:val="NormalWeb"/>
        <w:numPr>
          <w:ilvl w:val="0"/>
          <w:numId w:val="44"/>
        </w:numPr>
        <w:rPr>
          <w:rFonts w:ascii="Calibri" w:hAnsi="Calibri" w:cs="Calibri"/>
          <w:color w:val="000000"/>
        </w:rPr>
      </w:pPr>
      <w:proofErr w:type="gramStart"/>
      <w:r w:rsidRPr="00A92B73">
        <w:rPr>
          <w:rFonts w:ascii="Calibri" w:hAnsi="Calibri" w:cs="Calibri"/>
          <w:color w:val="000000"/>
        </w:rPr>
        <w:t>à</w:t>
      </w:r>
      <w:proofErr w:type="gramEnd"/>
      <w:r w:rsidRPr="00A92B73">
        <w:rPr>
          <w:rStyle w:val="apple-converted-space"/>
          <w:rFonts w:ascii="Calibri" w:eastAsia="Calibri" w:hAnsi="Calibri" w:cs="Calibri"/>
        </w:rPr>
        <w:t> </w:t>
      </w:r>
      <w:r w:rsidRPr="00A92B73">
        <w:rPr>
          <w:rStyle w:val="lev"/>
          <w:rFonts w:ascii="Calibri" w:eastAsia="Calibri" w:hAnsi="Calibri" w:cs="Calibri"/>
        </w:rPr>
        <w:t>agir malgré le stress</w:t>
      </w:r>
      <w:r w:rsidRPr="00A92B73">
        <w:rPr>
          <w:rFonts w:ascii="Calibri" w:hAnsi="Calibri" w:cs="Calibri"/>
          <w:color w:val="000000"/>
        </w:rPr>
        <w:t>,</w:t>
      </w:r>
    </w:p>
    <w:p w14:paraId="0B54BAA3" w14:textId="77777777" w:rsidR="006B7805" w:rsidRPr="00A92B73" w:rsidRDefault="006B7805" w:rsidP="005A1FD1">
      <w:pPr>
        <w:pStyle w:val="NormalWeb"/>
        <w:numPr>
          <w:ilvl w:val="0"/>
          <w:numId w:val="44"/>
        </w:numPr>
        <w:rPr>
          <w:rFonts w:ascii="Calibri" w:hAnsi="Calibri" w:cs="Calibri"/>
          <w:color w:val="000000"/>
        </w:rPr>
      </w:pPr>
      <w:proofErr w:type="gramStart"/>
      <w:r w:rsidRPr="00A92B73">
        <w:rPr>
          <w:rFonts w:ascii="Calibri" w:hAnsi="Calibri" w:cs="Calibri"/>
          <w:color w:val="000000"/>
        </w:rPr>
        <w:t>à</w:t>
      </w:r>
      <w:proofErr w:type="gramEnd"/>
      <w:r w:rsidRPr="00A92B73">
        <w:rPr>
          <w:rStyle w:val="apple-converted-space"/>
          <w:rFonts w:ascii="Calibri" w:eastAsia="Calibri" w:hAnsi="Calibri" w:cs="Calibri"/>
        </w:rPr>
        <w:t> </w:t>
      </w:r>
      <w:r w:rsidRPr="00A92B73">
        <w:rPr>
          <w:rStyle w:val="lev"/>
          <w:rFonts w:ascii="Calibri" w:eastAsia="Calibri" w:hAnsi="Calibri" w:cs="Calibri"/>
        </w:rPr>
        <w:t>ralentir avant que tout déborde</w:t>
      </w:r>
      <w:r w:rsidRPr="00A92B73">
        <w:rPr>
          <w:rFonts w:ascii="Calibri" w:hAnsi="Calibri" w:cs="Calibri"/>
          <w:color w:val="000000"/>
        </w:rPr>
        <w:t>.</w:t>
      </w:r>
    </w:p>
    <w:p w14:paraId="4C88C413" w14:textId="44C9FDB9" w:rsidR="006B7805" w:rsidRPr="00A92B73" w:rsidRDefault="006B7805" w:rsidP="006B7805">
      <w:pPr>
        <w:pStyle w:val="NormalWeb"/>
        <w:rPr>
          <w:rFonts w:ascii="Calibri" w:hAnsi="Calibri" w:cs="Calibri"/>
          <w:color w:val="000000"/>
        </w:rPr>
      </w:pPr>
      <w:r w:rsidRPr="00A92B73">
        <w:rPr>
          <w:rFonts w:ascii="Calibri" w:hAnsi="Calibri" w:cs="Calibri"/>
          <w:color w:val="000000"/>
        </w:rPr>
        <w:t>Autrement dit :</w:t>
      </w:r>
      <w:r w:rsidRPr="00A92B73">
        <w:rPr>
          <w:rFonts w:ascii="Calibri" w:hAnsi="Calibri" w:cs="Calibri"/>
          <w:color w:val="000000"/>
        </w:rPr>
        <w:br/>
      </w:r>
      <w:r w:rsidRPr="00A92B73">
        <w:rPr>
          <w:rStyle w:val="lev"/>
          <w:rFonts w:ascii="Calibri" w:eastAsia="Calibri" w:hAnsi="Calibri" w:cs="Calibri"/>
        </w:rPr>
        <w:t>Leur relation à leurs fonctions exécutives.</w:t>
      </w:r>
    </w:p>
    <w:p w14:paraId="35D6E3F8" w14:textId="77777777" w:rsidR="006B7805" w:rsidRPr="00A92B73" w:rsidRDefault="006B7805" w:rsidP="006B7805">
      <w:pPr>
        <w:pStyle w:val="NormalWeb"/>
        <w:rPr>
          <w:rFonts w:ascii="Calibri" w:hAnsi="Calibri" w:cs="Calibri"/>
          <w:color w:val="000000"/>
        </w:rPr>
      </w:pPr>
      <w:r w:rsidRPr="00A92B73">
        <w:rPr>
          <w:rFonts w:ascii="Calibri" w:hAnsi="Calibri" w:cs="Calibri"/>
          <w:color w:val="000000"/>
        </w:rPr>
        <w:t>Léa n’a pas moins de potentiel.</w:t>
      </w:r>
      <w:r w:rsidRPr="00A92B73">
        <w:rPr>
          <w:rFonts w:ascii="Calibri" w:hAnsi="Calibri" w:cs="Calibri"/>
          <w:color w:val="000000"/>
        </w:rPr>
        <w:br/>
        <w:t>Elle a simplement un</w:t>
      </w:r>
      <w:r w:rsidRPr="00A92B73">
        <w:rPr>
          <w:rStyle w:val="apple-converted-space"/>
          <w:rFonts w:ascii="Calibri" w:eastAsia="Calibri" w:hAnsi="Calibri" w:cs="Calibri"/>
        </w:rPr>
        <w:t> </w:t>
      </w:r>
      <w:r w:rsidRPr="00A92B73">
        <w:rPr>
          <w:rStyle w:val="lev"/>
          <w:rFonts w:ascii="Calibri" w:eastAsia="Calibri" w:hAnsi="Calibri" w:cs="Calibri"/>
        </w:rPr>
        <w:t>thermostat affectif hyper-sensible</w:t>
      </w:r>
      <w:r w:rsidRPr="00A92B73">
        <w:rPr>
          <w:rFonts w:ascii="Calibri" w:hAnsi="Calibri" w:cs="Calibri"/>
          <w:color w:val="000000"/>
        </w:rPr>
        <w:t>, qui s’emballe vite et peine à redescendre.</w:t>
      </w:r>
      <w:r w:rsidRPr="00A92B73">
        <w:rPr>
          <w:rFonts w:ascii="Calibri" w:hAnsi="Calibri" w:cs="Calibri"/>
          <w:color w:val="000000"/>
        </w:rPr>
        <w:br/>
      </w:r>
      <w:r w:rsidRPr="00A92B73">
        <w:rPr>
          <w:rFonts w:ascii="Calibri" w:hAnsi="Calibri" w:cs="Calibri"/>
          <w:color w:val="000000"/>
        </w:rPr>
        <w:lastRenderedPageBreak/>
        <w:t>Maya a appris — parfois avec de l’aide, parfois en observant, parfois par essais-erreurs — à reconnaître les micro-signaux, à intervenir plus tôt, à se donner des repères qui apaisent.</w:t>
      </w:r>
    </w:p>
    <w:p w14:paraId="69FAEE7D" w14:textId="77777777" w:rsidR="00615784" w:rsidRPr="00A92B73" w:rsidRDefault="006B7805" w:rsidP="00AE17BF">
      <w:pPr>
        <w:pStyle w:val="NormalWeb"/>
        <w:rPr>
          <w:rStyle w:val="Accentuation"/>
          <w:rFonts w:ascii="Calibri" w:eastAsia="Aptos Display" w:hAnsi="Calibri" w:cs="Calibri"/>
          <w:color w:val="000000"/>
        </w:rPr>
      </w:pPr>
      <w:r w:rsidRPr="00A92B73">
        <w:rPr>
          <w:rFonts w:ascii="Calibri" w:hAnsi="Calibri" w:cs="Calibri"/>
          <w:color w:val="000000"/>
        </w:rPr>
        <w:t>Et bonne nouvelle :</w:t>
      </w:r>
      <w:r w:rsidRPr="00A92B73">
        <w:rPr>
          <w:rFonts w:ascii="Calibri" w:hAnsi="Calibri" w:cs="Calibri"/>
          <w:color w:val="000000"/>
        </w:rPr>
        <w:br/>
      </w:r>
    </w:p>
    <w:p w14:paraId="0FF47D7C" w14:textId="160C1E81" w:rsidR="006B7805" w:rsidRPr="00A92B73" w:rsidRDefault="006B7805" w:rsidP="00AE17BF">
      <w:pPr>
        <w:pStyle w:val="NormalWeb"/>
        <w:ind w:left="360"/>
        <w:jc w:val="center"/>
        <w:rPr>
          <w:rFonts w:ascii="Calibri" w:hAnsi="Calibri" w:cs="Calibri"/>
          <w:color w:val="000000"/>
        </w:rPr>
      </w:pPr>
      <w:r w:rsidRPr="00A92B73">
        <w:rPr>
          <w:rStyle w:val="Accentuation"/>
          <w:rFonts w:ascii="Calibri" w:eastAsia="Aptos Display" w:hAnsi="Calibri" w:cs="Calibri"/>
          <w:color w:val="000000"/>
        </w:rPr>
        <w:t>Les habiletés de Maya ne sont pas un talent inné. Ce sont des apprentissages.</w:t>
      </w:r>
      <w:r w:rsidRPr="00A92B73">
        <w:rPr>
          <w:rFonts w:ascii="Calibri" w:hAnsi="Calibri" w:cs="Calibri"/>
          <w:color w:val="000000"/>
        </w:rPr>
        <w:br/>
      </w:r>
      <w:r w:rsidRPr="00A92B73">
        <w:rPr>
          <w:rStyle w:val="Accentuation"/>
          <w:rFonts w:ascii="Calibri" w:eastAsia="Aptos Display" w:hAnsi="Calibri" w:cs="Calibri"/>
          <w:color w:val="000000"/>
        </w:rPr>
        <w:t>Le thermostat de Léa peut devenir plus stable, plus prévisible, plus facile à régler.</w:t>
      </w:r>
    </w:p>
    <w:p w14:paraId="163F0844" w14:textId="77777777" w:rsidR="00AE17BF" w:rsidRPr="00A92B73" w:rsidRDefault="00AE17BF" w:rsidP="006B7805">
      <w:pPr>
        <w:pStyle w:val="NormalWeb"/>
        <w:rPr>
          <w:rFonts w:ascii="Calibri" w:hAnsi="Calibri" w:cs="Calibri"/>
          <w:color w:val="000000"/>
        </w:rPr>
      </w:pPr>
    </w:p>
    <w:p w14:paraId="317EB01A" w14:textId="6C571B07" w:rsidR="006B7805" w:rsidRPr="00A92B73" w:rsidRDefault="00AE17BF" w:rsidP="00AE17BF">
      <w:pPr>
        <w:pStyle w:val="NormalWeb"/>
        <w:jc w:val="center"/>
        <w:rPr>
          <w:rFonts w:ascii="Calibri" w:hAnsi="Calibri" w:cs="Calibri"/>
          <w:b/>
          <w:bCs/>
          <w:color w:val="000000"/>
        </w:rPr>
      </w:pPr>
      <w:r w:rsidRPr="00A92B73">
        <w:rPr>
          <w:rFonts w:ascii="Calibri" w:hAnsi="Calibri" w:cs="Calibri"/>
          <w:b/>
          <w:bCs/>
          <w:color w:val="000000"/>
        </w:rPr>
        <w:t xml:space="preserve">Et c’est là </w:t>
      </w:r>
      <w:r w:rsidR="006B7805" w:rsidRPr="00A92B73">
        <w:rPr>
          <w:rFonts w:ascii="Calibri" w:hAnsi="Calibri" w:cs="Calibri"/>
          <w:b/>
          <w:bCs/>
          <w:color w:val="000000"/>
        </w:rPr>
        <w:t>que commence l’éducation des fonctions exécutives.</w:t>
      </w:r>
    </w:p>
    <w:p w14:paraId="23A421A4" w14:textId="3DE24277" w:rsidR="00786CCD" w:rsidRPr="00A50646" w:rsidRDefault="00786CCD">
      <w:pPr>
        <w:spacing w:after="160" w:line="278" w:lineRule="auto"/>
        <w:rPr>
          <w:rFonts w:ascii="Calibri" w:hAnsi="Calibri" w:cs="Calibri"/>
          <w:b/>
          <w:color w:val="000000" w:themeColor="text1"/>
          <w:lang w:val="en-US"/>
        </w:rPr>
      </w:pPr>
      <w:r w:rsidRPr="00A50646">
        <w:rPr>
          <w:rFonts w:ascii="Calibri" w:hAnsi="Calibri" w:cs="Calibri"/>
          <w:color w:val="000000" w:themeColor="text1"/>
        </w:rPr>
        <w:br w:type="page"/>
      </w:r>
    </w:p>
    <w:p w14:paraId="21B0EAF5" w14:textId="6247566A" w:rsidR="00AE17BF" w:rsidRPr="00024D79" w:rsidRDefault="006B67E0" w:rsidP="00CE7504">
      <w:pPr>
        <w:pStyle w:val="Titre2"/>
      </w:pPr>
      <w:bookmarkStart w:id="22" w:name="_Toc216311190"/>
      <w:proofErr w:type="spellStart"/>
      <w:r w:rsidRPr="00024D79">
        <w:lastRenderedPageBreak/>
        <w:t>Exemple</w:t>
      </w:r>
      <w:proofErr w:type="spellEnd"/>
      <w:r w:rsidRPr="00024D79">
        <w:t xml:space="preserve"> </w:t>
      </w:r>
      <w:proofErr w:type="spellStart"/>
      <w:r w:rsidRPr="00024D79">
        <w:t>clinique</w:t>
      </w:r>
      <w:proofErr w:type="spellEnd"/>
      <w:r w:rsidRPr="00024D79">
        <w:t xml:space="preserve"> </w:t>
      </w:r>
      <w:proofErr w:type="spellStart"/>
      <w:r w:rsidRPr="00024D79">
        <w:t>approfondi</w:t>
      </w:r>
      <w:bookmarkEnd w:id="22"/>
      <w:proofErr w:type="spellEnd"/>
      <w:r w:rsidRPr="00024D79">
        <w:t xml:space="preserve"> </w:t>
      </w:r>
    </w:p>
    <w:tbl>
      <w:tblPr>
        <w:tblStyle w:val="Grilledutableau"/>
        <w:tblpPr w:leftFromText="141" w:rightFromText="141" w:vertAnchor="text" w:horzAnchor="margin" w:tblpY="37"/>
        <w:tblW w:w="0" w:type="auto"/>
        <w:tblLook w:val="04A0" w:firstRow="1" w:lastRow="0" w:firstColumn="1" w:lastColumn="0" w:noHBand="0" w:noVBand="1"/>
      </w:tblPr>
      <w:tblGrid>
        <w:gridCol w:w="9394"/>
      </w:tblGrid>
      <w:tr w:rsidR="002C3BAF" w14:paraId="472D5DD4" w14:textId="77777777" w:rsidTr="002C3BAF">
        <w:tc>
          <w:tcPr>
            <w:tcW w:w="9394" w:type="dxa"/>
          </w:tcPr>
          <w:p w14:paraId="25B73D7E" w14:textId="77777777" w:rsidR="00B61EAB" w:rsidRPr="00A92B73" w:rsidRDefault="00B61EAB" w:rsidP="00A92B73">
            <w:pPr>
              <w:jc w:val="center"/>
              <w:rPr>
                <w:rFonts w:ascii="Calibri" w:hAnsi="Calibri" w:cs="Calibri"/>
              </w:rPr>
            </w:pPr>
            <w:r w:rsidRPr="00A92B73">
              <w:rPr>
                <w:rStyle w:val="lev"/>
                <w:rFonts w:ascii="Calibri" w:hAnsi="Calibri" w:cs="Calibri"/>
              </w:rPr>
              <w:t>Julien : quand le cerveau se fige avant même de commencer</w:t>
            </w:r>
          </w:p>
          <w:p w14:paraId="01BED8EE" w14:textId="77777777" w:rsidR="00B61EAB" w:rsidRPr="00D25A1A" w:rsidRDefault="00B61EAB" w:rsidP="00B61EAB">
            <w:pPr>
              <w:pStyle w:val="NormalWeb"/>
              <w:jc w:val="both"/>
              <w:rPr>
                <w:rFonts w:ascii="Calibri" w:hAnsi="Calibri" w:cs="Calibri"/>
                <w:color w:val="000000" w:themeColor="text1"/>
              </w:rPr>
            </w:pPr>
            <w:r w:rsidRPr="00D25A1A">
              <w:rPr>
                <w:rFonts w:ascii="Calibri" w:hAnsi="Calibri" w:cs="Calibri"/>
                <w:color w:val="000000" w:themeColor="text1"/>
              </w:rPr>
              <w:t>Julien a 18 ans.</w:t>
            </w:r>
            <w:r>
              <w:rPr>
                <w:rFonts w:ascii="Calibri" w:hAnsi="Calibri" w:cs="Calibri"/>
                <w:color w:val="000000" w:themeColor="text1"/>
              </w:rPr>
              <w:t xml:space="preserve"> </w:t>
            </w:r>
            <w:r w:rsidRPr="00D25A1A">
              <w:rPr>
                <w:rFonts w:ascii="Calibri" w:hAnsi="Calibri" w:cs="Calibri"/>
                <w:color w:val="000000" w:themeColor="text1"/>
              </w:rPr>
              <w:t>Il commence la session avec de bonnes intentions : être plus organisé, écouter davantage, participer en classe.</w:t>
            </w:r>
            <w:r>
              <w:rPr>
                <w:rFonts w:ascii="Calibri" w:hAnsi="Calibri" w:cs="Calibri"/>
                <w:color w:val="000000" w:themeColor="text1"/>
              </w:rPr>
              <w:t xml:space="preserve"> </w:t>
            </w:r>
            <w:r w:rsidRPr="00D25A1A">
              <w:rPr>
                <w:rFonts w:ascii="Calibri" w:hAnsi="Calibri" w:cs="Calibri"/>
                <w:color w:val="000000" w:themeColor="text1"/>
              </w:rPr>
              <w:t>Mais très vite, une impression familière réapparaît, comme une vieille tension dans l’air.</w:t>
            </w:r>
          </w:p>
          <w:p w14:paraId="1194C0E3" w14:textId="77777777" w:rsidR="00B61EAB" w:rsidRPr="00D25A1A" w:rsidRDefault="00B61EAB" w:rsidP="00B61EAB">
            <w:pPr>
              <w:pStyle w:val="NormalWeb"/>
              <w:jc w:val="both"/>
              <w:rPr>
                <w:rFonts w:ascii="Calibri" w:hAnsi="Calibri" w:cs="Calibri"/>
                <w:color w:val="000000" w:themeColor="text1"/>
              </w:rPr>
            </w:pPr>
            <w:r w:rsidRPr="00D25A1A">
              <w:rPr>
                <w:rFonts w:ascii="Calibri" w:hAnsi="Calibri" w:cs="Calibri"/>
                <w:color w:val="000000" w:themeColor="text1"/>
              </w:rPr>
              <w:t>Il témoigne :</w:t>
            </w:r>
          </w:p>
          <w:p w14:paraId="12B86E35" w14:textId="77777777" w:rsidR="00B61EAB" w:rsidRPr="00D25A1A" w:rsidRDefault="00B61EAB" w:rsidP="00B61EAB">
            <w:pPr>
              <w:pStyle w:val="NormalWeb"/>
              <w:jc w:val="center"/>
              <w:rPr>
                <w:rFonts w:ascii="Calibri" w:hAnsi="Calibri" w:cs="Calibri"/>
                <w:color w:val="000000" w:themeColor="text1"/>
              </w:rPr>
            </w:pPr>
            <w:r w:rsidRPr="00D25A1A">
              <w:rPr>
                <w:rFonts w:ascii="Calibri" w:hAnsi="Calibri" w:cs="Calibri"/>
                <w:color w:val="000000" w:themeColor="text1"/>
              </w:rPr>
              <w:t>« J’arrive en classe, je suis déjà fatigué. Dès que le prof parle de devoirs, j’ai l’impression que mon cerveau se met à geler.</w:t>
            </w:r>
            <w:r>
              <w:rPr>
                <w:rFonts w:ascii="Calibri" w:hAnsi="Calibri" w:cs="Calibri"/>
                <w:color w:val="000000" w:themeColor="text1"/>
              </w:rPr>
              <w:t xml:space="preserve"> </w:t>
            </w:r>
            <w:r w:rsidRPr="00D25A1A">
              <w:rPr>
                <w:rFonts w:ascii="Calibri" w:hAnsi="Calibri" w:cs="Calibri"/>
                <w:color w:val="000000" w:themeColor="text1"/>
              </w:rPr>
              <w:t>Je prends des notes, mais je ne sais même pas ce que j’écris. »</w:t>
            </w:r>
          </w:p>
          <w:p w14:paraId="4868920A" w14:textId="77777777" w:rsidR="00B61EAB" w:rsidRPr="00D25A1A" w:rsidRDefault="00B61EAB" w:rsidP="00B61EAB">
            <w:pPr>
              <w:pStyle w:val="NormalWeb"/>
              <w:jc w:val="both"/>
              <w:rPr>
                <w:rFonts w:ascii="Calibri" w:hAnsi="Calibri" w:cs="Calibri"/>
                <w:color w:val="000000" w:themeColor="text1"/>
              </w:rPr>
            </w:pPr>
            <w:r w:rsidRPr="00D25A1A">
              <w:rPr>
                <w:rFonts w:ascii="Calibri" w:hAnsi="Calibri" w:cs="Calibri"/>
                <w:color w:val="000000" w:themeColor="text1"/>
              </w:rPr>
              <w:t>Lorsque Julien passe le</w:t>
            </w:r>
            <w:r w:rsidRPr="00D25A1A">
              <w:rPr>
                <w:rStyle w:val="apple-converted-space"/>
                <w:rFonts w:ascii="Calibri" w:eastAsia="Aptos Display" w:hAnsi="Calibri" w:cs="Calibri"/>
                <w:color w:val="000000" w:themeColor="text1"/>
              </w:rPr>
              <w:t> </w:t>
            </w:r>
            <w:r w:rsidRPr="00D25A1A">
              <w:rPr>
                <w:rStyle w:val="lev"/>
                <w:rFonts w:ascii="Calibri" w:eastAsia="Calibri" w:hAnsi="Calibri" w:cs="Calibri"/>
                <w:color w:val="000000" w:themeColor="text1"/>
              </w:rPr>
              <w:t>BRIEF-A</w:t>
            </w:r>
            <w:r w:rsidRPr="00D25A1A">
              <w:rPr>
                <w:rFonts w:ascii="Calibri" w:hAnsi="Calibri" w:cs="Calibri"/>
                <w:color w:val="000000" w:themeColor="text1"/>
              </w:rPr>
              <w:t>, son profil se précise.</w:t>
            </w:r>
          </w:p>
          <w:p w14:paraId="6EB7589B" w14:textId="77777777" w:rsidR="00B61EAB" w:rsidRPr="00D25A1A" w:rsidRDefault="00B61EAB" w:rsidP="00B61EAB">
            <w:pPr>
              <w:pStyle w:val="NormalWeb"/>
              <w:jc w:val="both"/>
              <w:rPr>
                <w:rFonts w:ascii="Calibri" w:hAnsi="Calibri" w:cs="Calibri"/>
                <w:color w:val="000000" w:themeColor="text1"/>
              </w:rPr>
            </w:pPr>
            <w:r w:rsidRPr="00D25A1A">
              <w:rPr>
                <w:rFonts w:ascii="Calibri" w:hAnsi="Calibri" w:cs="Calibri"/>
                <w:color w:val="000000" w:themeColor="text1"/>
              </w:rPr>
              <w:t>Il présente :</w:t>
            </w:r>
          </w:p>
          <w:p w14:paraId="0ACF1D62" w14:textId="77777777" w:rsidR="00B61EAB" w:rsidRPr="00D25A1A" w:rsidRDefault="00B61EAB" w:rsidP="005A1FD1">
            <w:pPr>
              <w:pStyle w:val="NormalWeb"/>
              <w:numPr>
                <w:ilvl w:val="0"/>
                <w:numId w:val="46"/>
              </w:numPr>
              <w:jc w:val="both"/>
              <w:rPr>
                <w:rFonts w:ascii="Calibri" w:hAnsi="Calibri" w:cs="Calibri"/>
                <w:color w:val="000000" w:themeColor="text1"/>
              </w:rPr>
            </w:pPr>
            <w:r w:rsidRPr="00D25A1A">
              <w:rPr>
                <w:rStyle w:val="lev"/>
                <w:rFonts w:ascii="Calibri" w:eastAsia="Calibri" w:hAnsi="Calibri" w:cs="Calibri"/>
                <w:color w:val="000000" w:themeColor="text1"/>
              </w:rPr>
              <w:t>Faibles scores en flexibilité</w:t>
            </w:r>
            <w:r w:rsidRPr="00D25A1A">
              <w:rPr>
                <w:rStyle w:val="apple-converted-space"/>
                <w:rFonts w:ascii="Calibri" w:eastAsia="Aptos Display" w:hAnsi="Calibri" w:cs="Calibri"/>
                <w:color w:val="000000" w:themeColor="text1"/>
              </w:rPr>
              <w:t> </w:t>
            </w:r>
            <w:r w:rsidRPr="00D25A1A">
              <w:rPr>
                <w:rFonts w:ascii="Calibri" w:hAnsi="Calibri" w:cs="Calibri"/>
                <w:color w:val="000000" w:themeColor="text1"/>
              </w:rPr>
              <w:t>: difficulté à changer de stratégie, à s’adapter lorsque les plans changent.</w:t>
            </w:r>
          </w:p>
          <w:p w14:paraId="46A701CE" w14:textId="77777777" w:rsidR="00B61EAB" w:rsidRPr="00D25A1A" w:rsidRDefault="00B61EAB" w:rsidP="005A1FD1">
            <w:pPr>
              <w:pStyle w:val="NormalWeb"/>
              <w:numPr>
                <w:ilvl w:val="0"/>
                <w:numId w:val="46"/>
              </w:numPr>
              <w:jc w:val="both"/>
              <w:rPr>
                <w:rFonts w:ascii="Calibri" w:hAnsi="Calibri" w:cs="Calibri"/>
                <w:color w:val="000000" w:themeColor="text1"/>
              </w:rPr>
            </w:pPr>
            <w:r w:rsidRPr="00D25A1A">
              <w:rPr>
                <w:rStyle w:val="lev"/>
                <w:rFonts w:ascii="Calibri" w:eastAsia="Calibri" w:hAnsi="Calibri" w:cs="Calibri"/>
                <w:color w:val="000000" w:themeColor="text1"/>
              </w:rPr>
              <w:t>Faibles scores en inhibition</w:t>
            </w:r>
            <w:r w:rsidRPr="00D25A1A">
              <w:rPr>
                <w:rStyle w:val="apple-converted-space"/>
                <w:rFonts w:ascii="Calibri" w:eastAsia="Aptos Display" w:hAnsi="Calibri" w:cs="Calibri"/>
                <w:color w:val="000000" w:themeColor="text1"/>
              </w:rPr>
              <w:t> </w:t>
            </w:r>
            <w:r w:rsidRPr="00D25A1A">
              <w:rPr>
                <w:rFonts w:ascii="Calibri" w:hAnsi="Calibri" w:cs="Calibri"/>
                <w:color w:val="000000" w:themeColor="text1"/>
              </w:rPr>
              <w:t>: impulsions rapides, réactions brutales avant réflexion, difficulté à freiner un élan émotionnel.</w:t>
            </w:r>
          </w:p>
          <w:p w14:paraId="0FFD2770" w14:textId="77777777" w:rsidR="00B61EAB" w:rsidRPr="002C3BAF" w:rsidRDefault="00B61EAB" w:rsidP="005A1FD1">
            <w:pPr>
              <w:pStyle w:val="NormalWeb"/>
              <w:numPr>
                <w:ilvl w:val="0"/>
                <w:numId w:val="46"/>
              </w:numPr>
              <w:jc w:val="both"/>
              <w:rPr>
                <w:rFonts w:ascii="Calibri" w:hAnsi="Calibri" w:cs="Calibri"/>
                <w:color w:val="000000" w:themeColor="text1"/>
              </w:rPr>
            </w:pPr>
            <w:r w:rsidRPr="00D25A1A">
              <w:rPr>
                <w:rStyle w:val="lev"/>
                <w:rFonts w:ascii="Calibri" w:eastAsia="Calibri" w:hAnsi="Calibri" w:cs="Calibri"/>
                <w:color w:val="000000" w:themeColor="text1"/>
              </w:rPr>
              <w:t>Faibles scores en mémoire de travail</w:t>
            </w:r>
            <w:r w:rsidRPr="00D25A1A">
              <w:rPr>
                <w:rStyle w:val="apple-converted-space"/>
                <w:rFonts w:ascii="Calibri" w:eastAsia="Aptos Display" w:hAnsi="Calibri" w:cs="Calibri"/>
                <w:color w:val="000000" w:themeColor="text1"/>
              </w:rPr>
              <w:t> </w:t>
            </w:r>
            <w:r w:rsidRPr="00D25A1A">
              <w:rPr>
                <w:rFonts w:ascii="Calibri" w:hAnsi="Calibri" w:cs="Calibri"/>
                <w:color w:val="000000" w:themeColor="text1"/>
              </w:rPr>
              <w:t>: perte du fil, oubli de consignes, incapacité à maintenir plusieurs informations en tête.</w:t>
            </w:r>
          </w:p>
          <w:p w14:paraId="7DDEA0DE" w14:textId="77777777" w:rsidR="00B61EAB" w:rsidRPr="00A92B73" w:rsidRDefault="00B61EAB" w:rsidP="00A92B73">
            <w:pPr>
              <w:rPr>
                <w:rFonts w:ascii="Calibri" w:hAnsi="Calibri" w:cs="Calibri"/>
              </w:rPr>
            </w:pPr>
            <w:r w:rsidRPr="00A92B73">
              <w:rPr>
                <w:rStyle w:val="lev"/>
                <w:rFonts w:ascii="Calibri" w:hAnsi="Calibri" w:cs="Calibri"/>
                <w:bCs w:val="0"/>
              </w:rPr>
              <w:t>Plus que les scores: c’est son rapport à lui-même qui souffre.</w:t>
            </w:r>
          </w:p>
          <w:p w14:paraId="70EFB3A7" w14:textId="77777777" w:rsidR="00A92B73" w:rsidRDefault="00A92B73" w:rsidP="00A92B73">
            <w:pPr>
              <w:rPr>
                <w:rFonts w:ascii="Calibri" w:hAnsi="Calibri" w:cs="Calibri"/>
                <w:color w:val="000000" w:themeColor="text1"/>
              </w:rPr>
            </w:pPr>
          </w:p>
          <w:p w14:paraId="60CE52CB" w14:textId="23F7B537" w:rsidR="00B61EAB" w:rsidRPr="00A92B73" w:rsidRDefault="00B61EAB" w:rsidP="00A92B73">
            <w:pPr>
              <w:rPr>
                <w:rFonts w:ascii="Calibri" w:hAnsi="Calibri" w:cs="Calibri"/>
                <w:color w:val="000000" w:themeColor="text1"/>
              </w:rPr>
            </w:pPr>
            <w:r w:rsidRPr="00A92B73">
              <w:rPr>
                <w:rFonts w:ascii="Calibri" w:hAnsi="Calibri" w:cs="Calibri"/>
                <w:color w:val="000000" w:themeColor="text1"/>
              </w:rPr>
              <w:t>Julien n’a pas seulement des défis exécutifs.</w:t>
            </w:r>
            <w:r w:rsidRPr="00A92B73">
              <w:rPr>
                <w:rFonts w:ascii="Calibri" w:hAnsi="Calibri" w:cs="Calibri"/>
                <w:color w:val="000000" w:themeColor="text1"/>
              </w:rPr>
              <w:br/>
              <w:t>Son discours intérieur est devenu hostile, presque corrosif.</w:t>
            </w:r>
          </w:p>
          <w:p w14:paraId="53CBA95E" w14:textId="6E3D9ABE" w:rsidR="002C3BAF" w:rsidRPr="00B61EAB" w:rsidRDefault="00B61EAB" w:rsidP="00A92B73">
            <w:pPr>
              <w:rPr>
                <w:rFonts w:ascii="Calibri" w:hAnsi="Calibri" w:cs="Calibri"/>
                <w:color w:val="000000" w:themeColor="text1"/>
              </w:rPr>
            </w:pPr>
            <w:r w:rsidRPr="00A92B73">
              <w:rPr>
                <w:rFonts w:ascii="Calibri" w:hAnsi="Calibri" w:cs="Calibri"/>
                <w:color w:val="000000" w:themeColor="text1"/>
              </w:rPr>
              <w:t>Il répète souvent :</w:t>
            </w:r>
            <w:r w:rsidRPr="00A92B73">
              <w:rPr>
                <w:rFonts w:ascii="Calibri" w:hAnsi="Calibri" w:cs="Calibri"/>
                <w:color w:val="000000" w:themeColor="text1"/>
              </w:rPr>
              <w:br/>
              <w:t>« Je suis incapable. »</w:t>
            </w:r>
            <w:r w:rsidRPr="00A92B73">
              <w:rPr>
                <w:rFonts w:ascii="Calibri" w:hAnsi="Calibri" w:cs="Calibri"/>
                <w:color w:val="000000" w:themeColor="text1"/>
              </w:rPr>
              <w:br/>
              <w:t>« J’ai un problème. »</w:t>
            </w:r>
            <w:r w:rsidRPr="00A92B73">
              <w:rPr>
                <w:rFonts w:ascii="Calibri" w:hAnsi="Calibri" w:cs="Calibri"/>
                <w:color w:val="000000" w:themeColor="text1"/>
              </w:rPr>
              <w:br/>
              <w:t>« Les autres y arrivent, pourquoi pas moi? »</w:t>
            </w:r>
            <w:r w:rsidRPr="00A92B73">
              <w:rPr>
                <w:rFonts w:ascii="Calibri" w:hAnsi="Calibri" w:cs="Calibri"/>
                <w:color w:val="000000" w:themeColor="text1"/>
              </w:rPr>
              <w:br/>
              <w:t>« Je dois être fait pour échouer. »</w:t>
            </w:r>
          </w:p>
        </w:tc>
      </w:tr>
    </w:tbl>
    <w:p w14:paraId="05B64040" w14:textId="77777777" w:rsidR="00B61EAB" w:rsidRDefault="00B61EAB" w:rsidP="00D25A1A">
      <w:pPr>
        <w:rPr>
          <w:b/>
          <w:bCs/>
          <w:u w:val="single"/>
          <w:lang w:val="en-US" w:eastAsia="en-US"/>
        </w:rPr>
      </w:pPr>
    </w:p>
    <w:p w14:paraId="5A8C86EE" w14:textId="77777777" w:rsidR="00024D79" w:rsidRDefault="00024D79">
      <w:pPr>
        <w:spacing w:after="160" w:line="278" w:lineRule="auto"/>
        <w:rPr>
          <w:b/>
          <w:bCs/>
          <w:lang w:val="en-US" w:eastAsia="en-US"/>
        </w:rPr>
      </w:pPr>
      <w:r>
        <w:rPr>
          <w:b/>
          <w:bCs/>
          <w:lang w:val="en-US" w:eastAsia="en-US"/>
        </w:rPr>
        <w:br w:type="page"/>
      </w:r>
    </w:p>
    <w:p w14:paraId="00D94427" w14:textId="6DAE80B5" w:rsidR="00D25A1A" w:rsidRPr="00A92B73" w:rsidRDefault="00D25A1A" w:rsidP="00D25A1A">
      <w:pPr>
        <w:rPr>
          <w:rFonts w:ascii="Calibri" w:hAnsi="Calibri" w:cs="Calibri"/>
          <w:b/>
          <w:bCs/>
          <w:lang w:val="en-US" w:eastAsia="en-US"/>
        </w:rPr>
      </w:pPr>
      <w:proofErr w:type="spellStart"/>
      <w:r w:rsidRPr="00A92B73">
        <w:rPr>
          <w:rFonts w:ascii="Calibri" w:hAnsi="Calibri" w:cs="Calibri"/>
          <w:b/>
          <w:bCs/>
          <w:lang w:val="en-US" w:eastAsia="en-US"/>
        </w:rPr>
        <w:lastRenderedPageBreak/>
        <w:t>Corrigé</w:t>
      </w:r>
      <w:proofErr w:type="spellEnd"/>
      <w:r w:rsidRPr="00A92B73">
        <w:rPr>
          <w:rFonts w:ascii="Calibri" w:hAnsi="Calibri" w:cs="Calibri"/>
          <w:b/>
          <w:bCs/>
          <w:lang w:val="en-US" w:eastAsia="en-US"/>
        </w:rPr>
        <w:t xml:space="preserve"> et </w:t>
      </w:r>
      <w:proofErr w:type="spellStart"/>
      <w:r w:rsidRPr="00A92B73">
        <w:rPr>
          <w:rFonts w:ascii="Calibri" w:hAnsi="Calibri" w:cs="Calibri"/>
          <w:b/>
          <w:bCs/>
          <w:lang w:val="en-US" w:eastAsia="en-US"/>
        </w:rPr>
        <w:t>réflexion</w:t>
      </w:r>
      <w:proofErr w:type="spellEnd"/>
      <w:r w:rsidRPr="00A92B73">
        <w:rPr>
          <w:rFonts w:ascii="Calibri" w:hAnsi="Calibri" w:cs="Calibri"/>
          <w:b/>
          <w:bCs/>
          <w:lang w:val="en-US" w:eastAsia="en-US"/>
        </w:rPr>
        <w:t xml:space="preserve"> à </w:t>
      </w:r>
      <w:proofErr w:type="spellStart"/>
      <w:r w:rsidRPr="00A92B73">
        <w:rPr>
          <w:rFonts w:ascii="Calibri" w:hAnsi="Calibri" w:cs="Calibri"/>
          <w:b/>
          <w:bCs/>
          <w:lang w:val="en-US" w:eastAsia="en-US"/>
        </w:rPr>
        <w:t>approfondir</w:t>
      </w:r>
      <w:proofErr w:type="spellEnd"/>
    </w:p>
    <w:p w14:paraId="3AA43C40" w14:textId="77777777" w:rsidR="00D25A1A" w:rsidRDefault="00D25A1A" w:rsidP="00CE7504">
      <w:pPr>
        <w:pStyle w:val="Titre2"/>
        <w:rPr>
          <w:rStyle w:val="lev"/>
          <w:b/>
          <w:bCs w:val="0"/>
        </w:rPr>
      </w:pPr>
    </w:p>
    <w:p w14:paraId="45126556" w14:textId="4D25A218" w:rsidR="00D25A1A" w:rsidRPr="00A92B73" w:rsidRDefault="00D25A1A" w:rsidP="00A92B73">
      <w:pPr>
        <w:rPr>
          <w:rFonts w:ascii="Calibri" w:hAnsi="Calibri" w:cs="Calibri"/>
        </w:rPr>
      </w:pPr>
      <w:r w:rsidRPr="00A92B73">
        <w:rPr>
          <w:rStyle w:val="lev"/>
          <w:rFonts w:ascii="Calibri" w:hAnsi="Calibri" w:cs="Calibri"/>
          <w:bCs w:val="0"/>
        </w:rPr>
        <w:t xml:space="preserve">Le gel </w:t>
      </w:r>
      <w:proofErr w:type="spellStart"/>
      <w:r w:rsidRPr="00A92B73">
        <w:rPr>
          <w:rStyle w:val="lev"/>
          <w:rFonts w:ascii="Calibri" w:hAnsi="Calibri" w:cs="Calibri"/>
          <w:bCs w:val="0"/>
        </w:rPr>
        <w:t>exécutif</w:t>
      </w:r>
      <w:proofErr w:type="spellEnd"/>
      <w:r w:rsidRPr="00A92B73">
        <w:rPr>
          <w:rStyle w:val="lev"/>
          <w:rFonts w:ascii="Calibri" w:hAnsi="Calibri" w:cs="Calibri"/>
          <w:bCs w:val="0"/>
        </w:rPr>
        <w:t xml:space="preserve"> </w:t>
      </w:r>
      <w:r w:rsidR="00B61EAB" w:rsidRPr="00A92B73">
        <w:rPr>
          <w:rStyle w:val="lev"/>
          <w:rFonts w:ascii="Calibri" w:hAnsi="Calibri" w:cs="Calibri"/>
          <w:bCs w:val="0"/>
        </w:rPr>
        <w:t xml:space="preserve">est </w:t>
      </w:r>
      <w:r w:rsidRPr="00A92B73">
        <w:rPr>
          <w:rStyle w:val="lev"/>
          <w:rFonts w:ascii="Calibri" w:hAnsi="Calibri" w:cs="Calibri"/>
          <w:bCs w:val="0"/>
        </w:rPr>
        <w:t>un mode “</w:t>
      </w:r>
      <w:proofErr w:type="spellStart"/>
      <w:r w:rsidRPr="00A92B73">
        <w:rPr>
          <w:rStyle w:val="lev"/>
          <w:rFonts w:ascii="Calibri" w:hAnsi="Calibri" w:cs="Calibri"/>
          <w:bCs w:val="0"/>
        </w:rPr>
        <w:t>survie</w:t>
      </w:r>
      <w:proofErr w:type="spellEnd"/>
      <w:r w:rsidRPr="00A92B73">
        <w:rPr>
          <w:rStyle w:val="lev"/>
          <w:rFonts w:ascii="Calibri" w:hAnsi="Calibri" w:cs="Calibri"/>
          <w:bCs w:val="0"/>
        </w:rPr>
        <w:t xml:space="preserve">” mal </w:t>
      </w:r>
      <w:proofErr w:type="spellStart"/>
      <w:r w:rsidRPr="00A92B73">
        <w:rPr>
          <w:rStyle w:val="lev"/>
          <w:rFonts w:ascii="Calibri" w:hAnsi="Calibri" w:cs="Calibri"/>
          <w:bCs w:val="0"/>
        </w:rPr>
        <w:t>interprété</w:t>
      </w:r>
      <w:proofErr w:type="spellEnd"/>
      <w:r w:rsidR="00B61EAB" w:rsidRPr="00A92B73">
        <w:rPr>
          <w:rStyle w:val="lev"/>
          <w:rFonts w:ascii="Calibri" w:hAnsi="Calibri" w:cs="Calibri"/>
          <w:bCs w:val="0"/>
        </w:rPr>
        <w:t xml:space="preserve">. </w:t>
      </w:r>
      <w:r w:rsidRPr="00A92B73">
        <w:rPr>
          <w:rFonts w:ascii="Calibri" w:hAnsi="Calibri" w:cs="Calibri"/>
        </w:rPr>
        <w:t xml:space="preserve">Ce </w:t>
      </w:r>
      <w:proofErr w:type="spellStart"/>
      <w:r w:rsidRPr="00A92B73">
        <w:rPr>
          <w:rFonts w:ascii="Calibri" w:hAnsi="Calibri" w:cs="Calibri"/>
        </w:rPr>
        <w:t>que</w:t>
      </w:r>
      <w:proofErr w:type="spellEnd"/>
      <w:r w:rsidRPr="00A92B73">
        <w:rPr>
          <w:rFonts w:ascii="Calibri" w:hAnsi="Calibri" w:cs="Calibri"/>
        </w:rPr>
        <w:t xml:space="preserve"> Julien </w:t>
      </w:r>
      <w:proofErr w:type="spellStart"/>
      <w:r w:rsidRPr="00A92B73">
        <w:rPr>
          <w:rFonts w:ascii="Calibri" w:hAnsi="Calibri" w:cs="Calibri"/>
        </w:rPr>
        <w:t>décrit</w:t>
      </w:r>
      <w:proofErr w:type="spellEnd"/>
      <w:r w:rsidRPr="00A92B73">
        <w:rPr>
          <w:rFonts w:ascii="Calibri" w:hAnsi="Calibri" w:cs="Calibri"/>
        </w:rPr>
        <w:t xml:space="preserve"> </w:t>
      </w:r>
      <w:proofErr w:type="spellStart"/>
      <w:r w:rsidRPr="00A92B73">
        <w:rPr>
          <w:rFonts w:ascii="Calibri" w:hAnsi="Calibri" w:cs="Calibri"/>
        </w:rPr>
        <w:t>n’est</w:t>
      </w:r>
      <w:proofErr w:type="spellEnd"/>
      <w:r w:rsidRPr="00A92B73">
        <w:rPr>
          <w:rFonts w:ascii="Calibri" w:hAnsi="Calibri" w:cs="Calibri"/>
        </w:rPr>
        <w:t xml:space="preserve"> pas un manque de </w:t>
      </w:r>
      <w:proofErr w:type="spellStart"/>
      <w:r w:rsidRPr="00A92B73">
        <w:rPr>
          <w:rFonts w:ascii="Calibri" w:hAnsi="Calibri" w:cs="Calibri"/>
        </w:rPr>
        <w:t>volonté</w:t>
      </w:r>
      <w:proofErr w:type="spellEnd"/>
      <w:r w:rsidRPr="00A92B73">
        <w:rPr>
          <w:rFonts w:ascii="Calibri" w:hAnsi="Calibri" w:cs="Calibri"/>
        </w:rPr>
        <w:t>.</w:t>
      </w:r>
      <w:r w:rsidR="00B61EAB" w:rsidRPr="00A92B73">
        <w:rPr>
          <w:rFonts w:ascii="Calibri" w:hAnsi="Calibri" w:cs="Calibri"/>
        </w:rPr>
        <w:t xml:space="preserve"> </w:t>
      </w:r>
      <w:proofErr w:type="spellStart"/>
      <w:r w:rsidRPr="00A92B73">
        <w:rPr>
          <w:rFonts w:ascii="Calibri" w:hAnsi="Calibri" w:cs="Calibri"/>
        </w:rPr>
        <w:t>C’est</w:t>
      </w:r>
      <w:proofErr w:type="spellEnd"/>
      <w:r w:rsidRPr="00A92B73">
        <w:rPr>
          <w:rFonts w:ascii="Calibri" w:hAnsi="Calibri" w:cs="Calibri"/>
        </w:rPr>
        <w:t xml:space="preserve"> </w:t>
      </w:r>
      <w:proofErr w:type="spellStart"/>
      <w:r w:rsidRPr="00A92B73">
        <w:rPr>
          <w:rFonts w:ascii="Calibri" w:hAnsi="Calibri" w:cs="Calibri"/>
        </w:rPr>
        <w:t>une</w:t>
      </w:r>
      <w:proofErr w:type="spellEnd"/>
      <w:r w:rsidRPr="00A92B73">
        <w:rPr>
          <w:rFonts w:ascii="Calibri" w:hAnsi="Calibri" w:cs="Calibri"/>
        </w:rPr>
        <w:t xml:space="preserve"> </w:t>
      </w:r>
      <w:proofErr w:type="spellStart"/>
      <w:r w:rsidRPr="00A92B73">
        <w:rPr>
          <w:rFonts w:ascii="Calibri" w:hAnsi="Calibri" w:cs="Calibri"/>
        </w:rPr>
        <w:t>réponse</w:t>
      </w:r>
      <w:proofErr w:type="spellEnd"/>
      <w:r w:rsidRPr="00A92B73">
        <w:rPr>
          <w:rFonts w:ascii="Calibri" w:hAnsi="Calibri" w:cs="Calibri"/>
        </w:rPr>
        <w:t xml:space="preserve"> </w:t>
      </w:r>
      <w:proofErr w:type="spellStart"/>
      <w:r w:rsidRPr="00A92B73">
        <w:rPr>
          <w:rFonts w:ascii="Calibri" w:hAnsi="Calibri" w:cs="Calibri"/>
        </w:rPr>
        <w:t>protectrice</w:t>
      </w:r>
      <w:proofErr w:type="spellEnd"/>
      <w:r w:rsidRPr="00A92B73">
        <w:rPr>
          <w:rFonts w:ascii="Calibri" w:hAnsi="Calibri" w:cs="Calibri"/>
        </w:rPr>
        <w:t xml:space="preserve"> du </w:t>
      </w:r>
      <w:proofErr w:type="spellStart"/>
      <w:r w:rsidRPr="00A92B73">
        <w:rPr>
          <w:rFonts w:ascii="Calibri" w:hAnsi="Calibri" w:cs="Calibri"/>
        </w:rPr>
        <w:t>cerveau</w:t>
      </w:r>
      <w:proofErr w:type="spellEnd"/>
      <w:r w:rsidRPr="00A92B73">
        <w:rPr>
          <w:rFonts w:ascii="Calibri" w:hAnsi="Calibri" w:cs="Calibri"/>
        </w:rPr>
        <w:t xml:space="preserve"> </w:t>
      </w:r>
      <w:proofErr w:type="spellStart"/>
      <w:r w:rsidRPr="00A92B73">
        <w:rPr>
          <w:rFonts w:ascii="Calibri" w:hAnsi="Calibri" w:cs="Calibri"/>
        </w:rPr>
        <w:t>lorsqu’il</w:t>
      </w:r>
      <w:proofErr w:type="spellEnd"/>
      <w:r w:rsidRPr="00A92B73">
        <w:rPr>
          <w:rFonts w:ascii="Calibri" w:hAnsi="Calibri" w:cs="Calibri"/>
        </w:rPr>
        <w:t xml:space="preserve"> </w:t>
      </w:r>
      <w:proofErr w:type="spellStart"/>
      <w:r w:rsidRPr="00A92B73">
        <w:rPr>
          <w:rFonts w:ascii="Calibri" w:hAnsi="Calibri" w:cs="Calibri"/>
        </w:rPr>
        <w:t>perçoit</w:t>
      </w:r>
      <w:proofErr w:type="spellEnd"/>
      <w:r w:rsidRPr="00A92B73">
        <w:rPr>
          <w:rFonts w:ascii="Calibri" w:hAnsi="Calibri" w:cs="Calibri"/>
        </w:rPr>
        <w:t xml:space="preserve"> </w:t>
      </w:r>
      <w:proofErr w:type="spellStart"/>
      <w:r w:rsidRPr="00A92B73">
        <w:rPr>
          <w:rFonts w:ascii="Calibri" w:hAnsi="Calibri" w:cs="Calibri"/>
        </w:rPr>
        <w:t>une</w:t>
      </w:r>
      <w:proofErr w:type="spellEnd"/>
      <w:r w:rsidRPr="00A92B73">
        <w:rPr>
          <w:rFonts w:ascii="Calibri" w:hAnsi="Calibri" w:cs="Calibri"/>
        </w:rPr>
        <w:t xml:space="preserve"> surcharge.</w:t>
      </w:r>
    </w:p>
    <w:p w14:paraId="4506232F" w14:textId="77777777" w:rsidR="00567BC5" w:rsidRDefault="00567BC5" w:rsidP="00567BC5"/>
    <w:p w14:paraId="6DC67E0A" w14:textId="2E6A748D" w:rsidR="00D25A1A" w:rsidRPr="00567BC5" w:rsidRDefault="00D25A1A" w:rsidP="00567BC5">
      <w:pPr>
        <w:rPr>
          <w:rFonts w:ascii="Calibri" w:hAnsi="Calibri" w:cs="Calibri"/>
        </w:rPr>
      </w:pPr>
      <w:r w:rsidRPr="00567BC5">
        <w:rPr>
          <w:rFonts w:ascii="Calibri" w:hAnsi="Calibri" w:cs="Calibri"/>
        </w:rPr>
        <w:t>Pour lui, l’annonce d’un travail, d’un échéancier, d’une lecture à préparer suffit à activer une chaîne de réactions invisibles :</w:t>
      </w:r>
    </w:p>
    <w:p w14:paraId="72DE48C1" w14:textId="77777777" w:rsidR="00D25A1A" w:rsidRPr="00D25A1A" w:rsidRDefault="00D25A1A" w:rsidP="005A1FD1">
      <w:pPr>
        <w:pStyle w:val="NormalWeb"/>
        <w:numPr>
          <w:ilvl w:val="0"/>
          <w:numId w:val="45"/>
        </w:numPr>
        <w:jc w:val="both"/>
        <w:rPr>
          <w:rFonts w:ascii="Calibri" w:hAnsi="Calibri" w:cs="Calibri"/>
          <w:color w:val="000000" w:themeColor="text1"/>
        </w:rPr>
      </w:pPr>
      <w:proofErr w:type="gramStart"/>
      <w:r w:rsidRPr="00D25A1A">
        <w:rPr>
          <w:rFonts w:ascii="Calibri" w:hAnsi="Calibri" w:cs="Calibri"/>
          <w:color w:val="000000" w:themeColor="text1"/>
        </w:rPr>
        <w:t>montée</w:t>
      </w:r>
      <w:proofErr w:type="gramEnd"/>
      <w:r w:rsidRPr="00D25A1A">
        <w:rPr>
          <w:rFonts w:ascii="Calibri" w:hAnsi="Calibri" w:cs="Calibri"/>
          <w:color w:val="000000" w:themeColor="text1"/>
        </w:rPr>
        <w:t xml:space="preserve"> du cortisol</w:t>
      </w:r>
    </w:p>
    <w:p w14:paraId="549A0F5F" w14:textId="77777777" w:rsidR="00D25A1A" w:rsidRPr="00D25A1A" w:rsidRDefault="00D25A1A" w:rsidP="005A1FD1">
      <w:pPr>
        <w:pStyle w:val="NormalWeb"/>
        <w:numPr>
          <w:ilvl w:val="0"/>
          <w:numId w:val="45"/>
        </w:numPr>
        <w:jc w:val="both"/>
        <w:rPr>
          <w:rFonts w:ascii="Calibri" w:hAnsi="Calibri" w:cs="Calibri"/>
          <w:color w:val="000000" w:themeColor="text1"/>
        </w:rPr>
      </w:pPr>
      <w:proofErr w:type="gramStart"/>
      <w:r w:rsidRPr="00D25A1A">
        <w:rPr>
          <w:rFonts w:ascii="Calibri" w:hAnsi="Calibri" w:cs="Calibri"/>
          <w:color w:val="000000" w:themeColor="text1"/>
        </w:rPr>
        <w:t>perte</w:t>
      </w:r>
      <w:proofErr w:type="gramEnd"/>
      <w:r w:rsidRPr="00D25A1A">
        <w:rPr>
          <w:rFonts w:ascii="Calibri" w:hAnsi="Calibri" w:cs="Calibri"/>
          <w:color w:val="000000" w:themeColor="text1"/>
        </w:rPr>
        <w:t xml:space="preserve"> de flexibilité cognitive</w:t>
      </w:r>
    </w:p>
    <w:p w14:paraId="354C81B6" w14:textId="77777777" w:rsidR="00D25A1A" w:rsidRPr="00D25A1A" w:rsidRDefault="00D25A1A" w:rsidP="005A1FD1">
      <w:pPr>
        <w:pStyle w:val="NormalWeb"/>
        <w:numPr>
          <w:ilvl w:val="0"/>
          <w:numId w:val="45"/>
        </w:numPr>
        <w:jc w:val="both"/>
        <w:rPr>
          <w:rFonts w:ascii="Calibri" w:hAnsi="Calibri" w:cs="Calibri"/>
          <w:color w:val="000000" w:themeColor="text1"/>
        </w:rPr>
      </w:pPr>
      <w:proofErr w:type="gramStart"/>
      <w:r w:rsidRPr="00D25A1A">
        <w:rPr>
          <w:rFonts w:ascii="Calibri" w:hAnsi="Calibri" w:cs="Calibri"/>
          <w:color w:val="000000" w:themeColor="text1"/>
        </w:rPr>
        <w:t>effondrement</w:t>
      </w:r>
      <w:proofErr w:type="gramEnd"/>
      <w:r w:rsidRPr="00D25A1A">
        <w:rPr>
          <w:rFonts w:ascii="Calibri" w:hAnsi="Calibri" w:cs="Calibri"/>
          <w:color w:val="000000" w:themeColor="text1"/>
        </w:rPr>
        <w:t xml:space="preserve"> momentané de l’attention</w:t>
      </w:r>
    </w:p>
    <w:p w14:paraId="5318E08F" w14:textId="77777777" w:rsidR="00D25A1A" w:rsidRPr="00D25A1A" w:rsidRDefault="00D25A1A" w:rsidP="005A1FD1">
      <w:pPr>
        <w:pStyle w:val="NormalWeb"/>
        <w:numPr>
          <w:ilvl w:val="0"/>
          <w:numId w:val="45"/>
        </w:numPr>
        <w:jc w:val="both"/>
        <w:rPr>
          <w:rFonts w:ascii="Calibri" w:hAnsi="Calibri" w:cs="Calibri"/>
          <w:color w:val="000000" w:themeColor="text1"/>
        </w:rPr>
      </w:pPr>
      <w:proofErr w:type="gramStart"/>
      <w:r w:rsidRPr="00D25A1A">
        <w:rPr>
          <w:rFonts w:ascii="Calibri" w:hAnsi="Calibri" w:cs="Calibri"/>
          <w:color w:val="000000" w:themeColor="text1"/>
        </w:rPr>
        <w:t>brouillard</w:t>
      </w:r>
      <w:proofErr w:type="gramEnd"/>
      <w:r w:rsidRPr="00D25A1A">
        <w:rPr>
          <w:rFonts w:ascii="Calibri" w:hAnsi="Calibri" w:cs="Calibri"/>
          <w:color w:val="000000" w:themeColor="text1"/>
        </w:rPr>
        <w:t xml:space="preserve"> mental</w:t>
      </w:r>
    </w:p>
    <w:p w14:paraId="7C6BA5B0" w14:textId="77777777" w:rsidR="00D25A1A" w:rsidRPr="00D25A1A" w:rsidRDefault="00D25A1A" w:rsidP="005A1FD1">
      <w:pPr>
        <w:pStyle w:val="NormalWeb"/>
        <w:numPr>
          <w:ilvl w:val="0"/>
          <w:numId w:val="45"/>
        </w:numPr>
        <w:jc w:val="both"/>
        <w:rPr>
          <w:rFonts w:ascii="Calibri" w:hAnsi="Calibri" w:cs="Calibri"/>
          <w:color w:val="000000" w:themeColor="text1"/>
        </w:rPr>
      </w:pPr>
      <w:proofErr w:type="gramStart"/>
      <w:r w:rsidRPr="00D25A1A">
        <w:rPr>
          <w:rFonts w:ascii="Calibri" w:hAnsi="Calibri" w:cs="Calibri"/>
          <w:color w:val="000000" w:themeColor="text1"/>
        </w:rPr>
        <w:t>sensation</w:t>
      </w:r>
      <w:proofErr w:type="gramEnd"/>
      <w:r w:rsidRPr="00D25A1A">
        <w:rPr>
          <w:rFonts w:ascii="Calibri" w:hAnsi="Calibri" w:cs="Calibri"/>
          <w:color w:val="000000" w:themeColor="text1"/>
        </w:rPr>
        <w:t xml:space="preserve"> d’être “déconnecté”</w:t>
      </w:r>
    </w:p>
    <w:p w14:paraId="48C045AD" w14:textId="0766317F" w:rsidR="00D25A1A" w:rsidRPr="00D25A1A" w:rsidRDefault="00D25A1A" w:rsidP="00D25A1A">
      <w:pPr>
        <w:pStyle w:val="NormalWeb"/>
        <w:rPr>
          <w:rFonts w:ascii="Calibri" w:hAnsi="Calibri" w:cs="Calibri"/>
          <w:color w:val="000000" w:themeColor="text1"/>
        </w:rPr>
      </w:pPr>
      <w:r w:rsidRPr="00D25A1A">
        <w:rPr>
          <w:rFonts w:ascii="Calibri" w:hAnsi="Calibri" w:cs="Calibri"/>
          <w:color w:val="000000" w:themeColor="text1"/>
        </w:rPr>
        <w:t>Son cortex préfrontal décroche.</w:t>
      </w:r>
      <w:r w:rsidRPr="00D25A1A">
        <w:rPr>
          <w:rFonts w:ascii="Calibri" w:hAnsi="Calibri" w:cs="Calibri"/>
          <w:color w:val="000000" w:themeColor="text1"/>
        </w:rPr>
        <w:br/>
        <w:t>Son système limbique prend le relais.</w:t>
      </w:r>
      <w:r w:rsidRPr="00D25A1A">
        <w:rPr>
          <w:rFonts w:ascii="Calibri" w:hAnsi="Calibri" w:cs="Calibri"/>
          <w:color w:val="000000" w:themeColor="text1"/>
        </w:rPr>
        <w:br/>
        <w:t>Et toute son énergie sert alors à</w:t>
      </w:r>
      <w:r w:rsidRPr="00D25A1A">
        <w:rPr>
          <w:rStyle w:val="apple-converted-space"/>
          <w:rFonts w:ascii="Calibri" w:eastAsia="Aptos Display" w:hAnsi="Calibri" w:cs="Calibri"/>
          <w:color w:val="000000" w:themeColor="text1"/>
        </w:rPr>
        <w:t> </w:t>
      </w:r>
      <w:r w:rsidRPr="00D25A1A">
        <w:rPr>
          <w:rStyle w:val="Accentuation"/>
          <w:rFonts w:ascii="Calibri" w:eastAsia="Calibri" w:hAnsi="Calibri" w:cs="Calibri"/>
          <w:color w:val="000000" w:themeColor="text1"/>
        </w:rPr>
        <w:t>tolérer</w:t>
      </w:r>
      <w:r w:rsidRPr="00D25A1A">
        <w:rPr>
          <w:rStyle w:val="apple-converted-space"/>
          <w:rFonts w:ascii="Calibri" w:eastAsia="Aptos Display" w:hAnsi="Calibri" w:cs="Calibri"/>
          <w:color w:val="000000" w:themeColor="text1"/>
        </w:rPr>
        <w:t> </w:t>
      </w:r>
      <w:r w:rsidRPr="00D25A1A">
        <w:rPr>
          <w:rFonts w:ascii="Calibri" w:hAnsi="Calibri" w:cs="Calibri"/>
          <w:color w:val="000000" w:themeColor="text1"/>
        </w:rPr>
        <w:t>l’instant, à survivre à la pression, plutôt qu’à traiter l’information.</w:t>
      </w:r>
    </w:p>
    <w:p w14:paraId="133DD78A" w14:textId="77777777" w:rsidR="00D25A1A" w:rsidRPr="00D25A1A" w:rsidRDefault="00D25A1A" w:rsidP="00D25A1A">
      <w:pPr>
        <w:pStyle w:val="NormalWeb"/>
        <w:rPr>
          <w:rFonts w:ascii="Calibri" w:hAnsi="Calibri" w:cs="Calibri"/>
          <w:color w:val="000000" w:themeColor="text1"/>
        </w:rPr>
      </w:pPr>
      <w:r w:rsidRPr="00D25A1A">
        <w:rPr>
          <w:rFonts w:ascii="Calibri" w:hAnsi="Calibri" w:cs="Calibri"/>
          <w:color w:val="000000" w:themeColor="text1"/>
        </w:rPr>
        <w:t>Julien croit qu’il est paresseux.</w:t>
      </w:r>
      <w:r w:rsidRPr="00D25A1A">
        <w:rPr>
          <w:rFonts w:ascii="Calibri" w:hAnsi="Calibri" w:cs="Calibri"/>
          <w:color w:val="000000" w:themeColor="text1"/>
        </w:rPr>
        <w:br/>
        <w:t>En réalité, il est en</w:t>
      </w:r>
      <w:r w:rsidRPr="00D25A1A">
        <w:rPr>
          <w:rStyle w:val="apple-converted-space"/>
          <w:rFonts w:ascii="Calibri" w:eastAsia="Aptos Display" w:hAnsi="Calibri" w:cs="Calibri"/>
          <w:color w:val="000000" w:themeColor="text1"/>
        </w:rPr>
        <w:t> </w:t>
      </w:r>
      <w:r w:rsidRPr="00D25A1A">
        <w:rPr>
          <w:rStyle w:val="lev"/>
          <w:rFonts w:ascii="Calibri" w:eastAsia="Calibri" w:hAnsi="Calibri" w:cs="Calibri"/>
          <w:color w:val="000000" w:themeColor="text1"/>
        </w:rPr>
        <w:t>mode protection</w:t>
      </w:r>
      <w:r w:rsidRPr="00D25A1A">
        <w:rPr>
          <w:rFonts w:ascii="Calibri" w:hAnsi="Calibri" w:cs="Calibri"/>
          <w:color w:val="000000" w:themeColor="text1"/>
        </w:rPr>
        <w:t>.</w:t>
      </w:r>
    </w:p>
    <w:p w14:paraId="2A3FDF83" w14:textId="090D3A06" w:rsidR="000D4EB0" w:rsidRPr="00D25A1A" w:rsidRDefault="000D4EB0" w:rsidP="000D4EB0">
      <w:pPr>
        <w:pStyle w:val="NormalWeb"/>
        <w:jc w:val="both"/>
        <w:rPr>
          <w:rFonts w:ascii="Calibri" w:hAnsi="Calibri" w:cs="Calibri"/>
          <w:color w:val="000000" w:themeColor="text1"/>
        </w:rPr>
      </w:pPr>
      <w:r>
        <w:rPr>
          <w:rFonts w:ascii="Calibri" w:hAnsi="Calibri" w:cs="Calibri"/>
          <w:color w:val="000000" w:themeColor="text1"/>
        </w:rPr>
        <w:t>L</w:t>
      </w:r>
      <w:r w:rsidRPr="00D25A1A">
        <w:rPr>
          <w:rFonts w:ascii="Calibri" w:hAnsi="Calibri" w:cs="Calibri"/>
          <w:color w:val="000000" w:themeColor="text1"/>
        </w:rPr>
        <w:t>es résultats</w:t>
      </w:r>
      <w:r>
        <w:rPr>
          <w:rFonts w:ascii="Calibri" w:hAnsi="Calibri" w:cs="Calibri"/>
          <w:color w:val="000000" w:themeColor="text1"/>
        </w:rPr>
        <w:t xml:space="preserve"> du </w:t>
      </w:r>
      <w:proofErr w:type="spellStart"/>
      <w:r>
        <w:rPr>
          <w:rFonts w:ascii="Calibri" w:hAnsi="Calibri" w:cs="Calibri"/>
          <w:color w:val="000000" w:themeColor="text1"/>
        </w:rPr>
        <w:t>BRIEF-a</w:t>
      </w:r>
      <w:proofErr w:type="spellEnd"/>
      <w:r w:rsidRPr="00D25A1A">
        <w:rPr>
          <w:rFonts w:ascii="Calibri" w:hAnsi="Calibri" w:cs="Calibri"/>
          <w:color w:val="000000" w:themeColor="text1"/>
        </w:rPr>
        <w:t xml:space="preserve"> pourraient être lus comme “des faiblesses”.</w:t>
      </w:r>
      <w:r w:rsidRPr="00D25A1A">
        <w:rPr>
          <w:rFonts w:ascii="Calibri" w:hAnsi="Calibri" w:cs="Calibri"/>
          <w:color w:val="000000" w:themeColor="text1"/>
        </w:rPr>
        <w:br/>
        <w:t>Mais en contexte éducatif, ce sont surtout</w:t>
      </w:r>
      <w:r w:rsidRPr="00D25A1A">
        <w:rPr>
          <w:rStyle w:val="apple-converted-space"/>
          <w:rFonts w:ascii="Calibri" w:eastAsia="Aptos Display" w:hAnsi="Calibri" w:cs="Calibri"/>
          <w:color w:val="000000" w:themeColor="text1"/>
        </w:rPr>
        <w:t> </w:t>
      </w:r>
      <w:r w:rsidRPr="00D25A1A">
        <w:rPr>
          <w:rStyle w:val="lev"/>
          <w:rFonts w:ascii="Calibri" w:eastAsia="Calibri" w:hAnsi="Calibri" w:cs="Calibri"/>
          <w:color w:val="000000" w:themeColor="text1"/>
        </w:rPr>
        <w:t>des indicateurs d’effort invisible</w:t>
      </w:r>
      <w:r w:rsidRPr="00D25A1A">
        <w:rPr>
          <w:rStyle w:val="apple-converted-space"/>
          <w:rFonts w:ascii="Calibri" w:eastAsia="Aptos Display" w:hAnsi="Calibri" w:cs="Calibri"/>
          <w:color w:val="000000" w:themeColor="text1"/>
        </w:rPr>
        <w:t> </w:t>
      </w:r>
      <w:r w:rsidRPr="00D25A1A">
        <w:rPr>
          <w:rFonts w:ascii="Calibri" w:hAnsi="Calibri" w:cs="Calibri"/>
          <w:color w:val="000000" w:themeColor="text1"/>
        </w:rPr>
        <w:t>:</w:t>
      </w:r>
      <w:r w:rsidRPr="00D25A1A">
        <w:rPr>
          <w:rFonts w:ascii="Calibri" w:hAnsi="Calibri" w:cs="Calibri"/>
          <w:color w:val="000000" w:themeColor="text1"/>
        </w:rPr>
        <w:br/>
        <w:t>Julien doit déployer énormément d’énergie pour accomplir ce que d’autres font presque automatiquement.</w:t>
      </w:r>
    </w:p>
    <w:p w14:paraId="38F4A944" w14:textId="1406D73C" w:rsidR="000D4EB0" w:rsidRPr="00D25A1A" w:rsidRDefault="000D4EB0" w:rsidP="000D4EB0">
      <w:pPr>
        <w:pStyle w:val="NormalWeb"/>
        <w:rPr>
          <w:rFonts w:ascii="Calibri" w:hAnsi="Calibri" w:cs="Calibri"/>
          <w:color w:val="000000" w:themeColor="text1"/>
        </w:rPr>
      </w:pPr>
      <w:r>
        <w:rPr>
          <w:rFonts w:ascii="Calibri" w:hAnsi="Calibri" w:cs="Calibri"/>
          <w:color w:val="000000" w:themeColor="text1"/>
        </w:rPr>
        <w:t>La</w:t>
      </w:r>
      <w:r w:rsidRPr="00D25A1A">
        <w:rPr>
          <w:rFonts w:ascii="Calibri" w:hAnsi="Calibri" w:cs="Calibri"/>
          <w:color w:val="000000" w:themeColor="text1"/>
        </w:rPr>
        <w:t xml:space="preserve"> vision de lui-même</w:t>
      </w:r>
      <w:r w:rsidRPr="00D25A1A">
        <w:rPr>
          <w:rStyle w:val="apple-converted-space"/>
          <w:rFonts w:ascii="Calibri" w:eastAsia="Aptos Display" w:hAnsi="Calibri" w:cs="Calibri"/>
          <w:color w:val="000000" w:themeColor="text1"/>
        </w:rPr>
        <w:t> </w:t>
      </w:r>
      <w:r w:rsidRPr="00D25A1A">
        <w:rPr>
          <w:rStyle w:val="lev"/>
          <w:rFonts w:ascii="Calibri" w:eastAsia="Calibri" w:hAnsi="Calibri" w:cs="Calibri"/>
          <w:color w:val="000000" w:themeColor="text1"/>
        </w:rPr>
        <w:t>amplifie</w:t>
      </w:r>
      <w:r w:rsidRPr="00D25A1A">
        <w:rPr>
          <w:rStyle w:val="apple-converted-space"/>
          <w:rFonts w:ascii="Calibri" w:eastAsia="Aptos Display" w:hAnsi="Calibri" w:cs="Calibri"/>
          <w:color w:val="000000" w:themeColor="text1"/>
        </w:rPr>
        <w:t> </w:t>
      </w:r>
      <w:r w:rsidRPr="00D25A1A">
        <w:rPr>
          <w:rFonts w:ascii="Calibri" w:hAnsi="Calibri" w:cs="Calibri"/>
          <w:color w:val="000000" w:themeColor="text1"/>
        </w:rPr>
        <w:t>ses difficultés exécutives.</w:t>
      </w:r>
      <w:r w:rsidRPr="00D25A1A">
        <w:rPr>
          <w:rFonts w:ascii="Calibri" w:hAnsi="Calibri" w:cs="Calibri"/>
          <w:color w:val="000000" w:themeColor="text1"/>
        </w:rPr>
        <w:br/>
        <w:t>Chaque fois qu’il se critique, qu’il se juge ou qu’il se compare, il ajoute une couche de pression émotionnelle.</w:t>
      </w:r>
      <w:r w:rsidRPr="00D25A1A">
        <w:rPr>
          <w:rFonts w:ascii="Calibri" w:hAnsi="Calibri" w:cs="Calibri"/>
          <w:color w:val="000000" w:themeColor="text1"/>
        </w:rPr>
        <w:br/>
        <w:t>Et cette pression, à son tour, perturbe les fonctions exécutives.</w:t>
      </w:r>
      <w:r w:rsidRPr="00D25A1A">
        <w:rPr>
          <w:rFonts w:ascii="Calibri" w:hAnsi="Calibri" w:cs="Calibri"/>
          <w:color w:val="000000" w:themeColor="text1"/>
        </w:rPr>
        <w:br/>
        <w:t>C’est un cercle vicieux :</w:t>
      </w:r>
      <w:r w:rsidRPr="00D25A1A">
        <w:rPr>
          <w:rFonts w:ascii="Calibri" w:hAnsi="Calibri" w:cs="Calibri"/>
          <w:color w:val="000000" w:themeColor="text1"/>
        </w:rPr>
        <w:br/>
        <w:t>plus il se dévalorise → plus il gèle → plus il se dévalorise.</w:t>
      </w:r>
    </w:p>
    <w:p w14:paraId="1D0E57CB" w14:textId="77777777" w:rsidR="000D4EB0" w:rsidRPr="00D25A1A" w:rsidRDefault="000D4EB0" w:rsidP="000D4EB0">
      <w:pPr>
        <w:pStyle w:val="NormalWeb"/>
        <w:jc w:val="both"/>
        <w:rPr>
          <w:rFonts w:ascii="Calibri" w:hAnsi="Calibri" w:cs="Calibri"/>
          <w:color w:val="000000" w:themeColor="text1"/>
        </w:rPr>
      </w:pPr>
      <w:r w:rsidRPr="00D25A1A">
        <w:rPr>
          <w:rFonts w:ascii="Calibri" w:hAnsi="Calibri" w:cs="Calibri"/>
          <w:color w:val="000000" w:themeColor="text1"/>
        </w:rPr>
        <w:t>Julien n’a jamais appris à reconnaître les signaux subtils d’une surcharge exécutive :</w:t>
      </w:r>
    </w:p>
    <w:p w14:paraId="4A4AC22A" w14:textId="77777777" w:rsidR="000D4EB0" w:rsidRPr="00D25A1A" w:rsidRDefault="000D4EB0" w:rsidP="005A1FD1">
      <w:pPr>
        <w:pStyle w:val="NormalWeb"/>
        <w:numPr>
          <w:ilvl w:val="0"/>
          <w:numId w:val="47"/>
        </w:numPr>
        <w:jc w:val="both"/>
        <w:rPr>
          <w:rFonts w:ascii="Calibri" w:hAnsi="Calibri" w:cs="Calibri"/>
          <w:color w:val="000000" w:themeColor="text1"/>
        </w:rPr>
      </w:pPr>
      <w:proofErr w:type="gramStart"/>
      <w:r w:rsidRPr="00D25A1A">
        <w:rPr>
          <w:rFonts w:ascii="Calibri" w:hAnsi="Calibri" w:cs="Calibri"/>
          <w:color w:val="000000" w:themeColor="text1"/>
        </w:rPr>
        <w:t>tension</w:t>
      </w:r>
      <w:proofErr w:type="gramEnd"/>
      <w:r w:rsidRPr="00D25A1A">
        <w:rPr>
          <w:rFonts w:ascii="Calibri" w:hAnsi="Calibri" w:cs="Calibri"/>
          <w:color w:val="000000" w:themeColor="text1"/>
        </w:rPr>
        <w:t xml:space="preserve"> dans la mâchoire</w:t>
      </w:r>
    </w:p>
    <w:p w14:paraId="3107A0AC" w14:textId="77777777" w:rsidR="000D4EB0" w:rsidRPr="00D25A1A" w:rsidRDefault="000D4EB0" w:rsidP="005A1FD1">
      <w:pPr>
        <w:pStyle w:val="NormalWeb"/>
        <w:numPr>
          <w:ilvl w:val="0"/>
          <w:numId w:val="47"/>
        </w:numPr>
        <w:jc w:val="both"/>
        <w:rPr>
          <w:rFonts w:ascii="Calibri" w:hAnsi="Calibri" w:cs="Calibri"/>
          <w:color w:val="000000" w:themeColor="text1"/>
        </w:rPr>
      </w:pPr>
      <w:proofErr w:type="gramStart"/>
      <w:r w:rsidRPr="00D25A1A">
        <w:rPr>
          <w:rFonts w:ascii="Calibri" w:hAnsi="Calibri" w:cs="Calibri"/>
          <w:color w:val="000000" w:themeColor="text1"/>
        </w:rPr>
        <w:t>respiration</w:t>
      </w:r>
      <w:proofErr w:type="gramEnd"/>
      <w:r w:rsidRPr="00D25A1A">
        <w:rPr>
          <w:rFonts w:ascii="Calibri" w:hAnsi="Calibri" w:cs="Calibri"/>
          <w:color w:val="000000" w:themeColor="text1"/>
        </w:rPr>
        <w:t xml:space="preserve"> courte</w:t>
      </w:r>
    </w:p>
    <w:p w14:paraId="0CABB10B" w14:textId="77777777" w:rsidR="000D4EB0" w:rsidRPr="00D25A1A" w:rsidRDefault="000D4EB0" w:rsidP="005A1FD1">
      <w:pPr>
        <w:pStyle w:val="NormalWeb"/>
        <w:numPr>
          <w:ilvl w:val="0"/>
          <w:numId w:val="47"/>
        </w:numPr>
        <w:jc w:val="both"/>
        <w:rPr>
          <w:rFonts w:ascii="Calibri" w:hAnsi="Calibri" w:cs="Calibri"/>
          <w:color w:val="000000" w:themeColor="text1"/>
        </w:rPr>
      </w:pPr>
      <w:proofErr w:type="gramStart"/>
      <w:r w:rsidRPr="00D25A1A">
        <w:rPr>
          <w:rFonts w:ascii="Calibri" w:hAnsi="Calibri" w:cs="Calibri"/>
          <w:color w:val="000000" w:themeColor="text1"/>
        </w:rPr>
        <w:t>pensées</w:t>
      </w:r>
      <w:proofErr w:type="gramEnd"/>
      <w:r w:rsidRPr="00D25A1A">
        <w:rPr>
          <w:rFonts w:ascii="Calibri" w:hAnsi="Calibri" w:cs="Calibri"/>
          <w:color w:val="000000" w:themeColor="text1"/>
        </w:rPr>
        <w:t xml:space="preserve"> rapides</w:t>
      </w:r>
    </w:p>
    <w:p w14:paraId="31B39C35" w14:textId="77777777" w:rsidR="000D4EB0" w:rsidRPr="00D25A1A" w:rsidRDefault="000D4EB0" w:rsidP="005A1FD1">
      <w:pPr>
        <w:pStyle w:val="NormalWeb"/>
        <w:numPr>
          <w:ilvl w:val="0"/>
          <w:numId w:val="47"/>
        </w:numPr>
        <w:jc w:val="both"/>
        <w:rPr>
          <w:rFonts w:ascii="Calibri" w:hAnsi="Calibri" w:cs="Calibri"/>
          <w:color w:val="000000" w:themeColor="text1"/>
        </w:rPr>
      </w:pPr>
      <w:proofErr w:type="gramStart"/>
      <w:r w:rsidRPr="00D25A1A">
        <w:rPr>
          <w:rFonts w:ascii="Calibri" w:hAnsi="Calibri" w:cs="Calibri"/>
          <w:color w:val="000000" w:themeColor="text1"/>
        </w:rPr>
        <w:t>évitement</w:t>
      </w:r>
      <w:proofErr w:type="gramEnd"/>
      <w:r w:rsidRPr="00D25A1A">
        <w:rPr>
          <w:rFonts w:ascii="Calibri" w:hAnsi="Calibri" w:cs="Calibri"/>
          <w:color w:val="000000" w:themeColor="text1"/>
        </w:rPr>
        <w:t xml:space="preserve"> mental</w:t>
      </w:r>
    </w:p>
    <w:p w14:paraId="527C7359" w14:textId="77777777" w:rsidR="000D4EB0" w:rsidRPr="00D25A1A" w:rsidRDefault="000D4EB0" w:rsidP="005A1FD1">
      <w:pPr>
        <w:pStyle w:val="NormalWeb"/>
        <w:numPr>
          <w:ilvl w:val="0"/>
          <w:numId w:val="47"/>
        </w:numPr>
        <w:jc w:val="both"/>
        <w:rPr>
          <w:rFonts w:ascii="Calibri" w:hAnsi="Calibri" w:cs="Calibri"/>
          <w:color w:val="000000" w:themeColor="text1"/>
        </w:rPr>
      </w:pPr>
      <w:proofErr w:type="gramStart"/>
      <w:r w:rsidRPr="00D25A1A">
        <w:rPr>
          <w:rFonts w:ascii="Calibri" w:hAnsi="Calibri" w:cs="Calibri"/>
          <w:color w:val="000000" w:themeColor="text1"/>
        </w:rPr>
        <w:t>perte</w:t>
      </w:r>
      <w:proofErr w:type="gramEnd"/>
      <w:r w:rsidRPr="00D25A1A">
        <w:rPr>
          <w:rFonts w:ascii="Calibri" w:hAnsi="Calibri" w:cs="Calibri"/>
          <w:color w:val="000000" w:themeColor="text1"/>
        </w:rPr>
        <w:t xml:space="preserve"> du fil en quelques secondes</w:t>
      </w:r>
    </w:p>
    <w:p w14:paraId="19D7BDA2" w14:textId="752F5F33" w:rsidR="000D4EB0" w:rsidRPr="00567BC5" w:rsidRDefault="000D4EB0" w:rsidP="00567BC5">
      <w:pPr>
        <w:rPr>
          <w:rStyle w:val="lev"/>
          <w:rFonts w:ascii="Calibri" w:hAnsi="Calibri" w:cs="Calibri"/>
          <w:b w:val="0"/>
          <w:bCs w:val="0"/>
        </w:rPr>
      </w:pPr>
      <w:r w:rsidRPr="00567BC5">
        <w:rPr>
          <w:rFonts w:ascii="Calibri" w:hAnsi="Calibri" w:cs="Calibri"/>
          <w:b/>
          <w:bCs/>
        </w:rPr>
        <w:t xml:space="preserve">Pour </w:t>
      </w:r>
      <w:proofErr w:type="spellStart"/>
      <w:r w:rsidRPr="00567BC5">
        <w:rPr>
          <w:rFonts w:ascii="Calibri" w:hAnsi="Calibri" w:cs="Calibri"/>
          <w:b/>
          <w:bCs/>
        </w:rPr>
        <w:t>lui</w:t>
      </w:r>
      <w:proofErr w:type="spellEnd"/>
      <w:r w:rsidRPr="00567BC5">
        <w:rPr>
          <w:rFonts w:ascii="Calibri" w:hAnsi="Calibri" w:cs="Calibri"/>
          <w:b/>
          <w:bCs/>
        </w:rPr>
        <w:t xml:space="preserve">, </w:t>
      </w:r>
      <w:proofErr w:type="spellStart"/>
      <w:r w:rsidRPr="00567BC5">
        <w:rPr>
          <w:rFonts w:ascii="Calibri" w:hAnsi="Calibri" w:cs="Calibri"/>
          <w:b/>
          <w:bCs/>
        </w:rPr>
        <w:t>ce</w:t>
      </w:r>
      <w:proofErr w:type="spellEnd"/>
      <w:r w:rsidRPr="00567BC5">
        <w:rPr>
          <w:rFonts w:ascii="Calibri" w:hAnsi="Calibri" w:cs="Calibri"/>
          <w:b/>
          <w:bCs/>
        </w:rPr>
        <w:t xml:space="preserve"> </w:t>
      </w:r>
      <w:proofErr w:type="spellStart"/>
      <w:r w:rsidRPr="00567BC5">
        <w:rPr>
          <w:rFonts w:ascii="Calibri" w:hAnsi="Calibri" w:cs="Calibri"/>
          <w:b/>
          <w:bCs/>
        </w:rPr>
        <w:t>n’était</w:t>
      </w:r>
      <w:proofErr w:type="spellEnd"/>
      <w:r w:rsidRPr="00567BC5">
        <w:rPr>
          <w:rFonts w:ascii="Calibri" w:hAnsi="Calibri" w:cs="Calibri"/>
          <w:b/>
          <w:bCs/>
        </w:rPr>
        <w:t xml:space="preserve"> pas un signal…</w:t>
      </w:r>
      <w:r w:rsidRPr="00567BC5">
        <w:rPr>
          <w:rFonts w:ascii="Calibri" w:hAnsi="Calibri" w:cs="Calibri"/>
          <w:b/>
          <w:bCs/>
        </w:rPr>
        <w:br/>
      </w:r>
      <w:proofErr w:type="spellStart"/>
      <w:r w:rsidRPr="00567BC5">
        <w:rPr>
          <w:rFonts w:ascii="Calibri" w:hAnsi="Calibri" w:cs="Calibri"/>
          <w:b/>
          <w:bCs/>
        </w:rPr>
        <w:t>C’était</w:t>
      </w:r>
      <w:proofErr w:type="spellEnd"/>
      <w:r w:rsidRPr="00567BC5">
        <w:rPr>
          <w:rFonts w:ascii="Calibri" w:hAnsi="Calibri" w:cs="Calibri"/>
          <w:b/>
          <w:bCs/>
        </w:rPr>
        <w:t xml:space="preserve"> “normal”.</w:t>
      </w:r>
      <w:r w:rsidRPr="00567BC5">
        <w:rPr>
          <w:rFonts w:ascii="Calibri" w:hAnsi="Calibri" w:cs="Calibri"/>
          <w:b/>
          <w:bCs/>
        </w:rPr>
        <w:br/>
        <w:t xml:space="preserve">Et il </w:t>
      </w:r>
      <w:proofErr w:type="spellStart"/>
      <w:r w:rsidRPr="00567BC5">
        <w:rPr>
          <w:rFonts w:ascii="Calibri" w:hAnsi="Calibri" w:cs="Calibri"/>
          <w:b/>
          <w:bCs/>
        </w:rPr>
        <w:t>croyait</w:t>
      </w:r>
      <w:proofErr w:type="spellEnd"/>
      <w:r w:rsidRPr="00567BC5">
        <w:rPr>
          <w:rFonts w:ascii="Calibri" w:hAnsi="Calibri" w:cs="Calibri"/>
          <w:b/>
          <w:bCs/>
        </w:rPr>
        <w:t xml:space="preserve"> </w:t>
      </w:r>
      <w:proofErr w:type="spellStart"/>
      <w:r w:rsidRPr="00567BC5">
        <w:rPr>
          <w:rFonts w:ascii="Calibri" w:hAnsi="Calibri" w:cs="Calibri"/>
          <w:b/>
          <w:bCs/>
        </w:rPr>
        <w:t>que</w:t>
      </w:r>
      <w:proofErr w:type="spellEnd"/>
      <w:r w:rsidRPr="00567BC5">
        <w:rPr>
          <w:rStyle w:val="apple-converted-space"/>
          <w:rFonts w:ascii="Calibri" w:hAnsi="Calibri" w:cs="Calibri"/>
          <w:b/>
          <w:bCs/>
        </w:rPr>
        <w:t> </w:t>
      </w:r>
      <w:r w:rsidRPr="00567BC5">
        <w:rPr>
          <w:rStyle w:val="Accentuation"/>
          <w:rFonts w:ascii="Calibri" w:hAnsi="Calibri" w:cs="Calibri"/>
          <w:b/>
          <w:bCs/>
        </w:rPr>
        <w:t xml:space="preserve">le </w:t>
      </w:r>
      <w:proofErr w:type="spellStart"/>
      <w:r w:rsidRPr="00567BC5">
        <w:rPr>
          <w:rStyle w:val="Accentuation"/>
          <w:rFonts w:ascii="Calibri" w:hAnsi="Calibri" w:cs="Calibri"/>
          <w:b/>
          <w:bCs/>
        </w:rPr>
        <w:t>problème</w:t>
      </w:r>
      <w:proofErr w:type="spellEnd"/>
      <w:r w:rsidRPr="00567BC5">
        <w:rPr>
          <w:rStyle w:val="Accentuation"/>
          <w:rFonts w:ascii="Calibri" w:hAnsi="Calibri" w:cs="Calibri"/>
          <w:b/>
          <w:bCs/>
        </w:rPr>
        <w:t xml:space="preserve">, </w:t>
      </w:r>
      <w:proofErr w:type="spellStart"/>
      <w:r w:rsidRPr="00567BC5">
        <w:rPr>
          <w:rStyle w:val="Accentuation"/>
          <w:rFonts w:ascii="Calibri" w:hAnsi="Calibri" w:cs="Calibri"/>
          <w:b/>
          <w:bCs/>
        </w:rPr>
        <w:t>c’était</w:t>
      </w:r>
      <w:proofErr w:type="spellEnd"/>
      <w:r w:rsidRPr="00567BC5">
        <w:rPr>
          <w:rStyle w:val="Accentuation"/>
          <w:rFonts w:ascii="Calibri" w:hAnsi="Calibri" w:cs="Calibri"/>
          <w:b/>
          <w:bCs/>
        </w:rPr>
        <w:t xml:space="preserve"> </w:t>
      </w:r>
      <w:proofErr w:type="spellStart"/>
      <w:r w:rsidRPr="00567BC5">
        <w:rPr>
          <w:rStyle w:val="Accentuation"/>
          <w:rFonts w:ascii="Calibri" w:hAnsi="Calibri" w:cs="Calibri"/>
          <w:b/>
          <w:bCs/>
        </w:rPr>
        <w:t>lui</w:t>
      </w:r>
      <w:proofErr w:type="spellEnd"/>
      <w:r w:rsidRPr="00567BC5">
        <w:rPr>
          <w:rFonts w:ascii="Calibri" w:hAnsi="Calibri" w:cs="Calibri"/>
          <w:b/>
          <w:bCs/>
        </w:rPr>
        <w:t>.</w:t>
      </w:r>
    </w:p>
    <w:p w14:paraId="4ACD6459" w14:textId="77777777" w:rsidR="00E7660F" w:rsidRDefault="00E7660F" w:rsidP="00CE7504">
      <w:pPr>
        <w:pStyle w:val="Titre2"/>
        <w:rPr>
          <w:rStyle w:val="lev"/>
        </w:rPr>
      </w:pPr>
    </w:p>
    <w:p w14:paraId="524CAC75" w14:textId="6E810B39" w:rsidR="00E7660F" w:rsidRDefault="00E7660F" w:rsidP="00567BC5">
      <w:pPr>
        <w:rPr>
          <w:rStyle w:val="lev"/>
          <w:rFonts w:ascii="Calibri" w:hAnsi="Calibri" w:cs="Calibri"/>
          <w:bCs w:val="0"/>
          <w:u w:val="single"/>
        </w:rPr>
      </w:pPr>
      <w:r w:rsidRPr="00567BC5">
        <w:rPr>
          <w:rStyle w:val="lev"/>
          <w:rFonts w:ascii="Calibri" w:hAnsi="Calibri" w:cs="Calibri"/>
          <w:bCs w:val="0"/>
          <w:u w:val="single"/>
        </w:rPr>
        <w:t xml:space="preserve">Plan et </w:t>
      </w:r>
      <w:proofErr w:type="spellStart"/>
      <w:r w:rsidRPr="00567BC5">
        <w:rPr>
          <w:rStyle w:val="lev"/>
          <w:rFonts w:ascii="Calibri" w:hAnsi="Calibri" w:cs="Calibri"/>
          <w:bCs w:val="0"/>
          <w:u w:val="single"/>
        </w:rPr>
        <w:t>strategies</w:t>
      </w:r>
      <w:proofErr w:type="spellEnd"/>
      <w:r w:rsidRPr="00567BC5">
        <w:rPr>
          <w:rStyle w:val="lev"/>
          <w:rFonts w:ascii="Calibri" w:hAnsi="Calibri" w:cs="Calibri"/>
          <w:bCs w:val="0"/>
          <w:u w:val="single"/>
        </w:rPr>
        <w:t xml:space="preserve"> pour aider Julien</w:t>
      </w:r>
    </w:p>
    <w:p w14:paraId="0F976105" w14:textId="77777777" w:rsidR="00567BC5" w:rsidRPr="00567BC5" w:rsidRDefault="00567BC5" w:rsidP="00567BC5">
      <w:pPr>
        <w:rPr>
          <w:rStyle w:val="lev"/>
          <w:rFonts w:ascii="Calibri" w:hAnsi="Calibri" w:cs="Calibri"/>
          <w:b w:val="0"/>
          <w:bCs w:val="0"/>
          <w:u w:val="single"/>
        </w:rPr>
      </w:pPr>
    </w:p>
    <w:p w14:paraId="21FCA9BA" w14:textId="448F8E23" w:rsidR="00D25A1A" w:rsidRPr="00567BC5" w:rsidRDefault="00D25A1A" w:rsidP="00567BC5">
      <w:pPr>
        <w:rPr>
          <w:rStyle w:val="lev"/>
          <w:rFonts w:ascii="Calibri" w:hAnsi="Calibri" w:cs="Calibri"/>
          <w:b w:val="0"/>
          <w:bCs w:val="0"/>
        </w:rPr>
      </w:pPr>
      <w:r w:rsidRPr="00567BC5">
        <w:rPr>
          <w:rStyle w:val="lev"/>
          <w:rFonts w:ascii="Calibri" w:hAnsi="Calibri" w:cs="Calibri"/>
          <w:b w:val="0"/>
          <w:bCs w:val="0"/>
        </w:rPr>
        <w:t xml:space="preserve">Un </w:t>
      </w:r>
      <w:proofErr w:type="spellStart"/>
      <w:r w:rsidRPr="00567BC5">
        <w:rPr>
          <w:rStyle w:val="lev"/>
          <w:rFonts w:ascii="Calibri" w:hAnsi="Calibri" w:cs="Calibri"/>
          <w:b w:val="0"/>
          <w:bCs w:val="0"/>
        </w:rPr>
        <w:t>programme</w:t>
      </w:r>
      <w:proofErr w:type="spellEnd"/>
      <w:r w:rsidRPr="00567BC5">
        <w:rPr>
          <w:rStyle w:val="lev"/>
          <w:rFonts w:ascii="Calibri" w:hAnsi="Calibri" w:cs="Calibri"/>
          <w:b w:val="0"/>
          <w:bCs w:val="0"/>
        </w:rPr>
        <w:t xml:space="preserve"> </w:t>
      </w:r>
      <w:proofErr w:type="spellStart"/>
      <w:r w:rsidRPr="00567BC5">
        <w:rPr>
          <w:rStyle w:val="lev"/>
          <w:rFonts w:ascii="Calibri" w:hAnsi="Calibri" w:cs="Calibri"/>
          <w:b w:val="0"/>
          <w:bCs w:val="0"/>
        </w:rPr>
        <w:t>d’intervention</w:t>
      </w:r>
      <w:proofErr w:type="spellEnd"/>
      <w:r w:rsidRPr="00567BC5">
        <w:rPr>
          <w:rStyle w:val="lev"/>
          <w:rFonts w:ascii="Calibri" w:hAnsi="Calibri" w:cs="Calibri"/>
          <w:b w:val="0"/>
          <w:bCs w:val="0"/>
        </w:rPr>
        <w:t xml:space="preserve"> </w:t>
      </w:r>
      <w:proofErr w:type="spellStart"/>
      <w:r w:rsidRPr="00567BC5">
        <w:rPr>
          <w:rStyle w:val="lev"/>
          <w:rFonts w:ascii="Calibri" w:hAnsi="Calibri" w:cs="Calibri"/>
          <w:b w:val="0"/>
          <w:bCs w:val="0"/>
        </w:rPr>
        <w:t>intégré</w:t>
      </w:r>
      <w:proofErr w:type="spellEnd"/>
      <w:r w:rsidRPr="00567BC5">
        <w:rPr>
          <w:rStyle w:val="lev"/>
          <w:rFonts w:ascii="Calibri" w:hAnsi="Calibri" w:cs="Calibri"/>
          <w:b w:val="0"/>
          <w:bCs w:val="0"/>
        </w:rPr>
        <w:t xml:space="preserve"> : petit à petit, le gel fond</w:t>
      </w:r>
    </w:p>
    <w:p w14:paraId="70156E12" w14:textId="77777777" w:rsidR="00567BC5" w:rsidRPr="00567BC5" w:rsidRDefault="00567BC5" w:rsidP="00567BC5">
      <w:pPr>
        <w:rPr>
          <w:rFonts w:ascii="Calibri" w:hAnsi="Calibri" w:cs="Calibri"/>
        </w:rPr>
      </w:pPr>
    </w:p>
    <w:p w14:paraId="75081890" w14:textId="77777777" w:rsidR="00D25A1A" w:rsidRPr="00567BC5" w:rsidRDefault="00D25A1A" w:rsidP="00567BC5">
      <w:pPr>
        <w:rPr>
          <w:rFonts w:ascii="Calibri" w:hAnsi="Calibri" w:cs="Calibri"/>
          <w:color w:val="000000" w:themeColor="text1"/>
        </w:rPr>
      </w:pPr>
      <w:r w:rsidRPr="00567BC5">
        <w:rPr>
          <w:rFonts w:ascii="Calibri" w:hAnsi="Calibri" w:cs="Calibri"/>
          <w:color w:val="000000" w:themeColor="text1"/>
        </w:rPr>
        <w:t>On a proposé à Julien une intervention combinée, simple mais puissante, construite autour de quatre piliers.</w:t>
      </w:r>
    </w:p>
    <w:p w14:paraId="26FC6DAC" w14:textId="77777777" w:rsidR="00567BC5" w:rsidRPr="00D25A1A" w:rsidRDefault="00567BC5" w:rsidP="00567BC5">
      <w:pPr>
        <w:rPr>
          <w:rFonts w:ascii="Calibri" w:hAnsi="Calibri" w:cs="Calibri"/>
          <w:color w:val="000000" w:themeColor="text1"/>
        </w:rPr>
      </w:pPr>
    </w:p>
    <w:p w14:paraId="52A33DE7" w14:textId="77777777" w:rsidR="00D25A1A" w:rsidRPr="00D25A1A" w:rsidRDefault="00D25A1A" w:rsidP="00D25A1A">
      <w:pPr>
        <w:pStyle w:val="Titre3"/>
        <w:jc w:val="both"/>
        <w:rPr>
          <w:color w:val="000000" w:themeColor="text1"/>
        </w:rPr>
      </w:pPr>
      <w:r w:rsidRPr="00D25A1A">
        <w:rPr>
          <w:rStyle w:val="lev"/>
          <w:b/>
          <w:bCs w:val="0"/>
          <w:color w:val="000000" w:themeColor="text1"/>
        </w:rPr>
        <w:t xml:space="preserve">1. Routines </w:t>
      </w:r>
      <w:proofErr w:type="spellStart"/>
      <w:r w:rsidRPr="00D25A1A">
        <w:rPr>
          <w:rStyle w:val="lev"/>
          <w:b/>
          <w:bCs w:val="0"/>
          <w:color w:val="000000" w:themeColor="text1"/>
        </w:rPr>
        <w:t>cognitives</w:t>
      </w:r>
      <w:proofErr w:type="spellEnd"/>
    </w:p>
    <w:p w14:paraId="5B8AAED8" w14:textId="77777777" w:rsidR="00D25A1A" w:rsidRPr="00D25A1A" w:rsidRDefault="00D25A1A" w:rsidP="00D25A1A">
      <w:pPr>
        <w:pStyle w:val="NormalWeb"/>
        <w:jc w:val="both"/>
        <w:rPr>
          <w:rFonts w:ascii="Calibri" w:hAnsi="Calibri" w:cs="Calibri"/>
          <w:color w:val="000000" w:themeColor="text1"/>
        </w:rPr>
      </w:pPr>
      <w:r w:rsidRPr="00D25A1A">
        <w:rPr>
          <w:rFonts w:ascii="Calibri" w:hAnsi="Calibri" w:cs="Calibri"/>
          <w:color w:val="000000" w:themeColor="text1"/>
        </w:rPr>
        <w:t>De courtes séquences récurrentes :</w:t>
      </w:r>
    </w:p>
    <w:p w14:paraId="72626BD5" w14:textId="77777777" w:rsidR="00D25A1A" w:rsidRPr="00D25A1A" w:rsidRDefault="00D25A1A" w:rsidP="005A1FD1">
      <w:pPr>
        <w:pStyle w:val="NormalWeb"/>
        <w:numPr>
          <w:ilvl w:val="0"/>
          <w:numId w:val="48"/>
        </w:numPr>
        <w:jc w:val="both"/>
        <w:rPr>
          <w:rFonts w:ascii="Calibri" w:hAnsi="Calibri" w:cs="Calibri"/>
          <w:color w:val="000000" w:themeColor="text1"/>
        </w:rPr>
      </w:pPr>
      <w:proofErr w:type="gramStart"/>
      <w:r w:rsidRPr="00D25A1A">
        <w:rPr>
          <w:rFonts w:ascii="Calibri" w:hAnsi="Calibri" w:cs="Calibri"/>
          <w:color w:val="000000" w:themeColor="text1"/>
        </w:rPr>
        <w:t>révision</w:t>
      </w:r>
      <w:proofErr w:type="gramEnd"/>
      <w:r w:rsidRPr="00D25A1A">
        <w:rPr>
          <w:rFonts w:ascii="Calibri" w:hAnsi="Calibri" w:cs="Calibri"/>
          <w:color w:val="000000" w:themeColor="text1"/>
        </w:rPr>
        <w:t xml:space="preserve"> de 3 minutes avant le cours</w:t>
      </w:r>
    </w:p>
    <w:p w14:paraId="44CFC2A4" w14:textId="77777777" w:rsidR="00D25A1A" w:rsidRPr="00D25A1A" w:rsidRDefault="00D25A1A" w:rsidP="005A1FD1">
      <w:pPr>
        <w:pStyle w:val="NormalWeb"/>
        <w:numPr>
          <w:ilvl w:val="0"/>
          <w:numId w:val="48"/>
        </w:numPr>
        <w:jc w:val="both"/>
        <w:rPr>
          <w:rFonts w:ascii="Calibri" w:hAnsi="Calibri" w:cs="Calibri"/>
          <w:color w:val="000000" w:themeColor="text1"/>
        </w:rPr>
      </w:pPr>
      <w:proofErr w:type="gramStart"/>
      <w:r w:rsidRPr="00D25A1A">
        <w:rPr>
          <w:rFonts w:ascii="Calibri" w:hAnsi="Calibri" w:cs="Calibri"/>
          <w:color w:val="000000" w:themeColor="text1"/>
        </w:rPr>
        <w:t>pause</w:t>
      </w:r>
      <w:proofErr w:type="gramEnd"/>
      <w:r w:rsidRPr="00D25A1A">
        <w:rPr>
          <w:rFonts w:ascii="Calibri" w:hAnsi="Calibri" w:cs="Calibri"/>
          <w:color w:val="000000" w:themeColor="text1"/>
        </w:rPr>
        <w:t xml:space="preserve"> d’ancrage après 20 minutes</w:t>
      </w:r>
    </w:p>
    <w:p w14:paraId="716AD595" w14:textId="77777777" w:rsidR="00D25A1A" w:rsidRPr="00D25A1A" w:rsidRDefault="00D25A1A" w:rsidP="005A1FD1">
      <w:pPr>
        <w:pStyle w:val="NormalWeb"/>
        <w:numPr>
          <w:ilvl w:val="0"/>
          <w:numId w:val="48"/>
        </w:numPr>
        <w:jc w:val="both"/>
        <w:rPr>
          <w:rFonts w:ascii="Calibri" w:hAnsi="Calibri" w:cs="Calibri"/>
          <w:color w:val="000000" w:themeColor="text1"/>
        </w:rPr>
      </w:pPr>
      <w:proofErr w:type="gramStart"/>
      <w:r w:rsidRPr="00D25A1A">
        <w:rPr>
          <w:rFonts w:ascii="Calibri" w:hAnsi="Calibri" w:cs="Calibri"/>
          <w:color w:val="000000" w:themeColor="text1"/>
        </w:rPr>
        <w:t>réorganisation</w:t>
      </w:r>
      <w:proofErr w:type="gramEnd"/>
      <w:r w:rsidRPr="00D25A1A">
        <w:rPr>
          <w:rFonts w:ascii="Calibri" w:hAnsi="Calibri" w:cs="Calibri"/>
          <w:color w:val="000000" w:themeColor="text1"/>
        </w:rPr>
        <w:t xml:space="preserve"> du matériel à la fin de la journée</w:t>
      </w:r>
    </w:p>
    <w:p w14:paraId="2A90A453" w14:textId="77777777" w:rsidR="00D25A1A" w:rsidRPr="00D25A1A" w:rsidRDefault="00D25A1A" w:rsidP="00D25A1A">
      <w:pPr>
        <w:pStyle w:val="NormalWeb"/>
        <w:jc w:val="both"/>
        <w:rPr>
          <w:rFonts w:ascii="Calibri" w:hAnsi="Calibri" w:cs="Calibri"/>
          <w:color w:val="000000" w:themeColor="text1"/>
        </w:rPr>
      </w:pPr>
      <w:r w:rsidRPr="00D25A1A">
        <w:rPr>
          <w:rFonts w:ascii="Calibri" w:hAnsi="Calibri" w:cs="Calibri"/>
          <w:color w:val="000000" w:themeColor="text1"/>
        </w:rPr>
        <w:t>Ces routines ont diminué la charge cognitive de départ.</w:t>
      </w:r>
    </w:p>
    <w:p w14:paraId="09FCCCE9" w14:textId="77777777" w:rsidR="00D25A1A" w:rsidRPr="00D25A1A" w:rsidRDefault="00D25A1A" w:rsidP="00D25A1A">
      <w:pPr>
        <w:pStyle w:val="Titre3"/>
        <w:jc w:val="both"/>
        <w:rPr>
          <w:color w:val="000000" w:themeColor="text1"/>
        </w:rPr>
      </w:pPr>
      <w:r w:rsidRPr="00D25A1A">
        <w:rPr>
          <w:rStyle w:val="lev"/>
          <w:b/>
          <w:bCs w:val="0"/>
          <w:color w:val="000000" w:themeColor="text1"/>
        </w:rPr>
        <w:t xml:space="preserve">2. Journal </w:t>
      </w:r>
      <w:proofErr w:type="spellStart"/>
      <w:r w:rsidRPr="00D25A1A">
        <w:rPr>
          <w:rStyle w:val="lev"/>
          <w:b/>
          <w:bCs w:val="0"/>
          <w:color w:val="000000" w:themeColor="text1"/>
        </w:rPr>
        <w:t>réflexif</w:t>
      </w:r>
      <w:proofErr w:type="spellEnd"/>
    </w:p>
    <w:p w14:paraId="424DC86F" w14:textId="77777777" w:rsidR="00D25A1A" w:rsidRPr="00D25A1A" w:rsidRDefault="00D25A1A" w:rsidP="00D25A1A">
      <w:pPr>
        <w:pStyle w:val="NormalWeb"/>
        <w:jc w:val="both"/>
        <w:rPr>
          <w:rFonts w:ascii="Calibri" w:hAnsi="Calibri" w:cs="Calibri"/>
          <w:color w:val="000000" w:themeColor="text1"/>
        </w:rPr>
      </w:pPr>
      <w:r w:rsidRPr="00D25A1A">
        <w:rPr>
          <w:rFonts w:ascii="Calibri" w:hAnsi="Calibri" w:cs="Calibri"/>
          <w:color w:val="000000" w:themeColor="text1"/>
        </w:rPr>
        <w:t>Chaque jour :</w:t>
      </w:r>
    </w:p>
    <w:p w14:paraId="3D0F103C" w14:textId="77777777" w:rsidR="00D25A1A" w:rsidRPr="00D25A1A" w:rsidRDefault="00D25A1A" w:rsidP="005A1FD1">
      <w:pPr>
        <w:pStyle w:val="NormalWeb"/>
        <w:numPr>
          <w:ilvl w:val="0"/>
          <w:numId w:val="49"/>
        </w:numPr>
        <w:jc w:val="both"/>
        <w:rPr>
          <w:rFonts w:ascii="Calibri" w:hAnsi="Calibri" w:cs="Calibri"/>
          <w:color w:val="000000" w:themeColor="text1"/>
        </w:rPr>
      </w:pPr>
      <w:proofErr w:type="gramStart"/>
      <w:r w:rsidRPr="00D25A1A">
        <w:rPr>
          <w:rFonts w:ascii="Calibri" w:hAnsi="Calibri" w:cs="Calibri"/>
          <w:color w:val="000000" w:themeColor="text1"/>
        </w:rPr>
        <w:t>un</w:t>
      </w:r>
      <w:proofErr w:type="gramEnd"/>
      <w:r w:rsidRPr="00D25A1A">
        <w:rPr>
          <w:rFonts w:ascii="Calibri" w:hAnsi="Calibri" w:cs="Calibri"/>
          <w:color w:val="000000" w:themeColor="text1"/>
        </w:rPr>
        <w:t xml:space="preserve"> court bilan émotionnel</w:t>
      </w:r>
    </w:p>
    <w:p w14:paraId="05EE9356" w14:textId="77777777" w:rsidR="00D25A1A" w:rsidRPr="00D25A1A" w:rsidRDefault="00D25A1A" w:rsidP="005A1FD1">
      <w:pPr>
        <w:pStyle w:val="NormalWeb"/>
        <w:numPr>
          <w:ilvl w:val="0"/>
          <w:numId w:val="49"/>
        </w:numPr>
        <w:jc w:val="both"/>
        <w:rPr>
          <w:rFonts w:ascii="Calibri" w:hAnsi="Calibri" w:cs="Calibri"/>
          <w:color w:val="000000" w:themeColor="text1"/>
        </w:rPr>
      </w:pPr>
      <w:proofErr w:type="gramStart"/>
      <w:r w:rsidRPr="00D25A1A">
        <w:rPr>
          <w:rFonts w:ascii="Calibri" w:hAnsi="Calibri" w:cs="Calibri"/>
          <w:color w:val="000000" w:themeColor="text1"/>
        </w:rPr>
        <w:t>un</w:t>
      </w:r>
      <w:proofErr w:type="gramEnd"/>
      <w:r w:rsidRPr="00D25A1A">
        <w:rPr>
          <w:rFonts w:ascii="Calibri" w:hAnsi="Calibri" w:cs="Calibri"/>
          <w:color w:val="000000" w:themeColor="text1"/>
        </w:rPr>
        <w:t xml:space="preserve"> repérage des moments de surcharge</w:t>
      </w:r>
    </w:p>
    <w:p w14:paraId="2C96ECEF" w14:textId="77777777" w:rsidR="00D25A1A" w:rsidRPr="00D25A1A" w:rsidRDefault="00D25A1A" w:rsidP="005A1FD1">
      <w:pPr>
        <w:pStyle w:val="NormalWeb"/>
        <w:numPr>
          <w:ilvl w:val="0"/>
          <w:numId w:val="49"/>
        </w:numPr>
        <w:jc w:val="both"/>
        <w:rPr>
          <w:rFonts w:ascii="Calibri" w:hAnsi="Calibri" w:cs="Calibri"/>
          <w:color w:val="000000" w:themeColor="text1"/>
        </w:rPr>
      </w:pPr>
      <w:proofErr w:type="gramStart"/>
      <w:r w:rsidRPr="00D25A1A">
        <w:rPr>
          <w:rFonts w:ascii="Calibri" w:hAnsi="Calibri" w:cs="Calibri"/>
          <w:color w:val="000000" w:themeColor="text1"/>
        </w:rPr>
        <w:t>une</w:t>
      </w:r>
      <w:proofErr w:type="gramEnd"/>
      <w:r w:rsidRPr="00D25A1A">
        <w:rPr>
          <w:rFonts w:ascii="Calibri" w:hAnsi="Calibri" w:cs="Calibri"/>
          <w:color w:val="000000" w:themeColor="text1"/>
        </w:rPr>
        <w:t xml:space="preserve"> phrase de </w:t>
      </w:r>
      <w:proofErr w:type="spellStart"/>
      <w:r w:rsidRPr="00D25A1A">
        <w:rPr>
          <w:rFonts w:ascii="Calibri" w:hAnsi="Calibri" w:cs="Calibri"/>
          <w:color w:val="000000" w:themeColor="text1"/>
        </w:rPr>
        <w:t>re-cadrage</w:t>
      </w:r>
      <w:proofErr w:type="spellEnd"/>
      <w:r w:rsidRPr="00D25A1A">
        <w:rPr>
          <w:rFonts w:ascii="Calibri" w:hAnsi="Calibri" w:cs="Calibri"/>
          <w:color w:val="000000" w:themeColor="text1"/>
        </w:rPr>
        <w:t xml:space="preserve"> cognitif</w:t>
      </w:r>
    </w:p>
    <w:p w14:paraId="350C6A7C" w14:textId="77777777" w:rsidR="00D25A1A" w:rsidRPr="00D25A1A" w:rsidRDefault="00D25A1A" w:rsidP="00D25A1A">
      <w:pPr>
        <w:pStyle w:val="NormalWeb"/>
        <w:jc w:val="both"/>
        <w:rPr>
          <w:rFonts w:ascii="Calibri" w:hAnsi="Calibri" w:cs="Calibri"/>
          <w:color w:val="000000" w:themeColor="text1"/>
        </w:rPr>
      </w:pPr>
      <w:r w:rsidRPr="00D25A1A">
        <w:rPr>
          <w:rFonts w:ascii="Calibri" w:hAnsi="Calibri" w:cs="Calibri"/>
          <w:color w:val="000000" w:themeColor="text1"/>
        </w:rPr>
        <w:t>Ce journal lui a servi de miroir pour</w:t>
      </w:r>
      <w:r w:rsidRPr="00D25A1A">
        <w:rPr>
          <w:rStyle w:val="apple-converted-space"/>
          <w:rFonts w:ascii="Calibri" w:eastAsia="Aptos Display" w:hAnsi="Calibri" w:cs="Calibri"/>
          <w:color w:val="000000" w:themeColor="text1"/>
        </w:rPr>
        <w:t> </w:t>
      </w:r>
      <w:r w:rsidRPr="00D25A1A">
        <w:rPr>
          <w:rStyle w:val="Accentuation"/>
          <w:rFonts w:ascii="Calibri" w:eastAsia="Calibri" w:hAnsi="Calibri" w:cs="Calibri"/>
          <w:color w:val="000000" w:themeColor="text1"/>
        </w:rPr>
        <w:t>nommer</w:t>
      </w:r>
      <w:r w:rsidRPr="00D25A1A">
        <w:rPr>
          <w:rStyle w:val="apple-converted-space"/>
          <w:rFonts w:ascii="Calibri" w:eastAsia="Aptos Display" w:hAnsi="Calibri" w:cs="Calibri"/>
          <w:color w:val="000000" w:themeColor="text1"/>
        </w:rPr>
        <w:t> </w:t>
      </w:r>
      <w:r w:rsidRPr="00D25A1A">
        <w:rPr>
          <w:rFonts w:ascii="Calibri" w:hAnsi="Calibri" w:cs="Calibri"/>
          <w:color w:val="000000" w:themeColor="text1"/>
        </w:rPr>
        <w:t>ce qui autrefois restait silencieux mais envahissant.</w:t>
      </w:r>
    </w:p>
    <w:p w14:paraId="385DF2D6" w14:textId="77777777" w:rsidR="00D25A1A" w:rsidRPr="00D25A1A" w:rsidRDefault="00D25A1A" w:rsidP="00D25A1A">
      <w:pPr>
        <w:pStyle w:val="Titre3"/>
        <w:jc w:val="both"/>
        <w:rPr>
          <w:color w:val="000000" w:themeColor="text1"/>
        </w:rPr>
      </w:pPr>
      <w:r w:rsidRPr="00D25A1A">
        <w:rPr>
          <w:rStyle w:val="lev"/>
          <w:b/>
          <w:bCs w:val="0"/>
          <w:color w:val="000000" w:themeColor="text1"/>
        </w:rPr>
        <w:t>3. Techniques de respiration</w:t>
      </w:r>
    </w:p>
    <w:p w14:paraId="0739C2C7" w14:textId="77777777" w:rsidR="00D25A1A" w:rsidRPr="00D25A1A" w:rsidRDefault="00D25A1A" w:rsidP="00D25A1A">
      <w:pPr>
        <w:pStyle w:val="NormalWeb"/>
        <w:jc w:val="both"/>
        <w:rPr>
          <w:rFonts w:ascii="Calibri" w:hAnsi="Calibri" w:cs="Calibri"/>
          <w:color w:val="000000" w:themeColor="text1"/>
        </w:rPr>
      </w:pPr>
      <w:r w:rsidRPr="00D25A1A">
        <w:rPr>
          <w:rFonts w:ascii="Calibri" w:hAnsi="Calibri" w:cs="Calibri"/>
          <w:color w:val="000000" w:themeColor="text1"/>
        </w:rPr>
        <w:t>Deux interventions clés :</w:t>
      </w:r>
    </w:p>
    <w:p w14:paraId="4DF20743" w14:textId="77777777" w:rsidR="00D25A1A" w:rsidRPr="00D25A1A" w:rsidRDefault="00D25A1A" w:rsidP="005A1FD1">
      <w:pPr>
        <w:pStyle w:val="NormalWeb"/>
        <w:numPr>
          <w:ilvl w:val="0"/>
          <w:numId w:val="50"/>
        </w:numPr>
        <w:jc w:val="both"/>
        <w:rPr>
          <w:rFonts w:ascii="Calibri" w:hAnsi="Calibri" w:cs="Calibri"/>
          <w:color w:val="000000" w:themeColor="text1"/>
        </w:rPr>
      </w:pPr>
      <w:proofErr w:type="gramStart"/>
      <w:r w:rsidRPr="00D25A1A">
        <w:rPr>
          <w:rFonts w:ascii="Calibri" w:hAnsi="Calibri" w:cs="Calibri"/>
          <w:color w:val="000000" w:themeColor="text1"/>
        </w:rPr>
        <w:t>cohérence</w:t>
      </w:r>
      <w:proofErr w:type="gramEnd"/>
      <w:r w:rsidRPr="00D25A1A">
        <w:rPr>
          <w:rFonts w:ascii="Calibri" w:hAnsi="Calibri" w:cs="Calibri"/>
          <w:color w:val="000000" w:themeColor="text1"/>
        </w:rPr>
        <w:t xml:space="preserve"> cardiaque 5-5-5</w:t>
      </w:r>
    </w:p>
    <w:p w14:paraId="590D6D4E" w14:textId="77777777" w:rsidR="00D25A1A" w:rsidRPr="00D25A1A" w:rsidRDefault="00D25A1A" w:rsidP="005A1FD1">
      <w:pPr>
        <w:pStyle w:val="NormalWeb"/>
        <w:numPr>
          <w:ilvl w:val="0"/>
          <w:numId w:val="50"/>
        </w:numPr>
        <w:jc w:val="both"/>
        <w:rPr>
          <w:rFonts w:ascii="Calibri" w:hAnsi="Calibri" w:cs="Calibri"/>
          <w:color w:val="000000" w:themeColor="text1"/>
        </w:rPr>
      </w:pPr>
      <w:proofErr w:type="gramStart"/>
      <w:r w:rsidRPr="00D25A1A">
        <w:rPr>
          <w:rFonts w:ascii="Calibri" w:hAnsi="Calibri" w:cs="Calibri"/>
          <w:color w:val="000000" w:themeColor="text1"/>
        </w:rPr>
        <w:t>respiration</w:t>
      </w:r>
      <w:proofErr w:type="gramEnd"/>
      <w:r w:rsidRPr="00D25A1A">
        <w:rPr>
          <w:rFonts w:ascii="Calibri" w:hAnsi="Calibri" w:cs="Calibri"/>
          <w:color w:val="000000" w:themeColor="text1"/>
        </w:rPr>
        <w:t xml:space="preserve"> 4-6 lors d’un pic de stress</w:t>
      </w:r>
    </w:p>
    <w:p w14:paraId="73272C9D" w14:textId="77777777" w:rsidR="00D25A1A" w:rsidRPr="00D25A1A" w:rsidRDefault="00D25A1A" w:rsidP="00D25A1A">
      <w:pPr>
        <w:pStyle w:val="NormalWeb"/>
        <w:jc w:val="both"/>
        <w:rPr>
          <w:rFonts w:ascii="Calibri" w:hAnsi="Calibri" w:cs="Calibri"/>
          <w:color w:val="000000" w:themeColor="text1"/>
        </w:rPr>
      </w:pPr>
      <w:r w:rsidRPr="00D25A1A">
        <w:rPr>
          <w:rFonts w:ascii="Calibri" w:hAnsi="Calibri" w:cs="Calibri"/>
          <w:color w:val="000000" w:themeColor="text1"/>
        </w:rPr>
        <w:t>Ces techniques l’ont aidé à calmer le système limbique avant que le gel s’installe.</w:t>
      </w:r>
    </w:p>
    <w:p w14:paraId="517867A1" w14:textId="77777777" w:rsidR="00E7660F" w:rsidRDefault="00E7660F" w:rsidP="00D25A1A">
      <w:pPr>
        <w:pStyle w:val="Titre3"/>
        <w:jc w:val="both"/>
        <w:rPr>
          <w:rStyle w:val="lev"/>
          <w:b/>
          <w:bCs w:val="0"/>
          <w:color w:val="000000" w:themeColor="text1"/>
        </w:rPr>
      </w:pPr>
    </w:p>
    <w:p w14:paraId="0D909ED8" w14:textId="77777777" w:rsidR="00E7660F" w:rsidRDefault="00E7660F" w:rsidP="00E7660F">
      <w:pPr>
        <w:pStyle w:val="Titre3"/>
        <w:ind w:left="0" w:firstLine="0"/>
        <w:jc w:val="both"/>
        <w:rPr>
          <w:rStyle w:val="lev"/>
          <w:b/>
          <w:bCs w:val="0"/>
          <w:color w:val="000000" w:themeColor="text1"/>
        </w:rPr>
      </w:pPr>
    </w:p>
    <w:p w14:paraId="75F86BA0" w14:textId="77777777" w:rsidR="00E7660F" w:rsidRDefault="00E7660F">
      <w:pPr>
        <w:spacing w:after="160" w:line="278" w:lineRule="auto"/>
        <w:rPr>
          <w:rStyle w:val="lev"/>
          <w:rFonts w:ascii="Calibri" w:eastAsia="Calibri" w:hAnsi="Calibri" w:cs="Calibri"/>
          <w:bCs w:val="0"/>
          <w:color w:val="000000" w:themeColor="text1"/>
          <w:kern w:val="2"/>
          <w:lang w:val="en-US" w:eastAsia="en-US"/>
          <w14:ligatures w14:val="standardContextual"/>
        </w:rPr>
      </w:pPr>
      <w:r>
        <w:rPr>
          <w:rStyle w:val="lev"/>
          <w:b w:val="0"/>
          <w:bCs w:val="0"/>
          <w:color w:val="000000" w:themeColor="text1"/>
        </w:rPr>
        <w:br w:type="page"/>
      </w:r>
    </w:p>
    <w:p w14:paraId="40E776BA" w14:textId="2F65F86E" w:rsidR="00D25A1A" w:rsidRPr="00D25A1A" w:rsidRDefault="00D25A1A" w:rsidP="00E7660F">
      <w:pPr>
        <w:pStyle w:val="Titre3"/>
        <w:ind w:left="0" w:firstLine="0"/>
        <w:jc w:val="both"/>
        <w:rPr>
          <w:color w:val="000000" w:themeColor="text1"/>
        </w:rPr>
      </w:pPr>
      <w:r w:rsidRPr="00D25A1A">
        <w:rPr>
          <w:rStyle w:val="lev"/>
          <w:b/>
          <w:bCs w:val="0"/>
          <w:color w:val="000000" w:themeColor="text1"/>
        </w:rPr>
        <w:lastRenderedPageBreak/>
        <w:t xml:space="preserve">4. Planification </w:t>
      </w:r>
      <w:proofErr w:type="spellStart"/>
      <w:r w:rsidRPr="00D25A1A">
        <w:rPr>
          <w:rStyle w:val="lev"/>
          <w:b/>
          <w:bCs w:val="0"/>
          <w:color w:val="000000" w:themeColor="text1"/>
        </w:rPr>
        <w:t>visuelle</w:t>
      </w:r>
      <w:proofErr w:type="spellEnd"/>
    </w:p>
    <w:p w14:paraId="0AC2826F" w14:textId="77777777" w:rsidR="00D25A1A" w:rsidRPr="00D25A1A" w:rsidRDefault="00D25A1A" w:rsidP="00D25A1A">
      <w:pPr>
        <w:pStyle w:val="NormalWeb"/>
        <w:jc w:val="both"/>
        <w:rPr>
          <w:rFonts w:ascii="Calibri" w:hAnsi="Calibri" w:cs="Calibri"/>
          <w:color w:val="000000" w:themeColor="text1"/>
        </w:rPr>
      </w:pPr>
      <w:r w:rsidRPr="00D25A1A">
        <w:rPr>
          <w:rFonts w:ascii="Calibri" w:hAnsi="Calibri" w:cs="Calibri"/>
          <w:color w:val="000000" w:themeColor="text1"/>
        </w:rPr>
        <w:t>Des outils visuels simples :</w:t>
      </w:r>
    </w:p>
    <w:p w14:paraId="63128D07" w14:textId="77777777" w:rsidR="00D25A1A" w:rsidRPr="00D25A1A" w:rsidRDefault="00D25A1A" w:rsidP="005A1FD1">
      <w:pPr>
        <w:pStyle w:val="NormalWeb"/>
        <w:numPr>
          <w:ilvl w:val="0"/>
          <w:numId w:val="51"/>
        </w:numPr>
        <w:jc w:val="both"/>
        <w:rPr>
          <w:rFonts w:ascii="Calibri" w:hAnsi="Calibri" w:cs="Calibri"/>
          <w:color w:val="000000" w:themeColor="text1"/>
        </w:rPr>
      </w:pPr>
      <w:proofErr w:type="gramStart"/>
      <w:r w:rsidRPr="00D25A1A">
        <w:rPr>
          <w:rFonts w:ascii="Calibri" w:hAnsi="Calibri" w:cs="Calibri"/>
          <w:color w:val="000000" w:themeColor="text1"/>
        </w:rPr>
        <w:t>calendrier</w:t>
      </w:r>
      <w:proofErr w:type="gramEnd"/>
      <w:r w:rsidRPr="00D25A1A">
        <w:rPr>
          <w:rFonts w:ascii="Calibri" w:hAnsi="Calibri" w:cs="Calibri"/>
          <w:color w:val="000000" w:themeColor="text1"/>
        </w:rPr>
        <w:t xml:space="preserve"> visible</w:t>
      </w:r>
    </w:p>
    <w:p w14:paraId="59B921EE" w14:textId="77777777" w:rsidR="00D25A1A" w:rsidRPr="00D25A1A" w:rsidRDefault="00D25A1A" w:rsidP="005A1FD1">
      <w:pPr>
        <w:pStyle w:val="NormalWeb"/>
        <w:numPr>
          <w:ilvl w:val="0"/>
          <w:numId w:val="51"/>
        </w:numPr>
        <w:jc w:val="both"/>
        <w:rPr>
          <w:rFonts w:ascii="Calibri" w:hAnsi="Calibri" w:cs="Calibri"/>
          <w:color w:val="000000" w:themeColor="text1"/>
        </w:rPr>
      </w:pPr>
      <w:proofErr w:type="gramStart"/>
      <w:r w:rsidRPr="00D25A1A">
        <w:rPr>
          <w:rFonts w:ascii="Calibri" w:hAnsi="Calibri" w:cs="Calibri"/>
          <w:color w:val="000000" w:themeColor="text1"/>
        </w:rPr>
        <w:t>séquences</w:t>
      </w:r>
      <w:proofErr w:type="gramEnd"/>
      <w:r w:rsidRPr="00D25A1A">
        <w:rPr>
          <w:rFonts w:ascii="Calibri" w:hAnsi="Calibri" w:cs="Calibri"/>
          <w:color w:val="000000" w:themeColor="text1"/>
        </w:rPr>
        <w:t xml:space="preserve"> en étapes</w:t>
      </w:r>
    </w:p>
    <w:p w14:paraId="2E577FE1" w14:textId="77777777" w:rsidR="00D25A1A" w:rsidRPr="00D25A1A" w:rsidRDefault="00D25A1A" w:rsidP="005A1FD1">
      <w:pPr>
        <w:pStyle w:val="NormalWeb"/>
        <w:numPr>
          <w:ilvl w:val="0"/>
          <w:numId w:val="51"/>
        </w:numPr>
        <w:jc w:val="both"/>
        <w:rPr>
          <w:rFonts w:ascii="Calibri" w:hAnsi="Calibri" w:cs="Calibri"/>
          <w:color w:val="000000" w:themeColor="text1"/>
        </w:rPr>
      </w:pPr>
      <w:proofErr w:type="gramStart"/>
      <w:r w:rsidRPr="00D25A1A">
        <w:rPr>
          <w:rFonts w:ascii="Calibri" w:hAnsi="Calibri" w:cs="Calibri"/>
          <w:color w:val="000000" w:themeColor="text1"/>
        </w:rPr>
        <w:t>codes</w:t>
      </w:r>
      <w:proofErr w:type="gramEnd"/>
      <w:r w:rsidRPr="00D25A1A">
        <w:rPr>
          <w:rFonts w:ascii="Calibri" w:hAnsi="Calibri" w:cs="Calibri"/>
          <w:color w:val="000000" w:themeColor="text1"/>
        </w:rPr>
        <w:t xml:space="preserve"> de couleur en fonction de l’énergie</w:t>
      </w:r>
    </w:p>
    <w:p w14:paraId="6DD19B19" w14:textId="77777777" w:rsidR="00D25A1A" w:rsidRPr="00D25A1A" w:rsidRDefault="00D25A1A" w:rsidP="00D25A1A">
      <w:pPr>
        <w:pStyle w:val="NormalWeb"/>
        <w:jc w:val="both"/>
        <w:rPr>
          <w:rFonts w:ascii="Calibri" w:hAnsi="Calibri" w:cs="Calibri"/>
          <w:color w:val="000000" w:themeColor="text1"/>
        </w:rPr>
      </w:pPr>
      <w:r w:rsidRPr="00D25A1A">
        <w:rPr>
          <w:rFonts w:ascii="Calibri" w:hAnsi="Calibri" w:cs="Calibri"/>
          <w:color w:val="000000" w:themeColor="text1"/>
        </w:rPr>
        <w:t>La planification visuelle a permis de rendre concret ce qui restait flou dans sa tête.</w:t>
      </w:r>
    </w:p>
    <w:p w14:paraId="0AB3F641" w14:textId="77777777" w:rsidR="00D25A1A" w:rsidRPr="00567BC5" w:rsidRDefault="00D25A1A" w:rsidP="00567BC5">
      <w:pPr>
        <w:rPr>
          <w:rFonts w:ascii="Calibri" w:hAnsi="Calibri" w:cs="Calibri"/>
          <w:b/>
          <w:bCs/>
        </w:rPr>
      </w:pPr>
      <w:r w:rsidRPr="00567BC5">
        <w:rPr>
          <w:rStyle w:val="lev"/>
          <w:rFonts w:ascii="Calibri" w:hAnsi="Calibri" w:cs="Calibri"/>
          <w:b w:val="0"/>
          <w:bCs w:val="0"/>
        </w:rPr>
        <w:t xml:space="preserve">En six </w:t>
      </w:r>
      <w:proofErr w:type="spellStart"/>
      <w:r w:rsidRPr="00567BC5">
        <w:rPr>
          <w:rStyle w:val="lev"/>
          <w:rFonts w:ascii="Calibri" w:hAnsi="Calibri" w:cs="Calibri"/>
          <w:b w:val="0"/>
          <w:bCs w:val="0"/>
        </w:rPr>
        <w:t>semaines</w:t>
      </w:r>
      <w:proofErr w:type="spellEnd"/>
      <w:r w:rsidRPr="00567BC5">
        <w:rPr>
          <w:rStyle w:val="lev"/>
          <w:rFonts w:ascii="Calibri" w:hAnsi="Calibri" w:cs="Calibri"/>
          <w:b w:val="0"/>
          <w:bCs w:val="0"/>
        </w:rPr>
        <w:t xml:space="preserve"> : </w:t>
      </w:r>
      <w:proofErr w:type="spellStart"/>
      <w:r w:rsidRPr="00567BC5">
        <w:rPr>
          <w:rStyle w:val="lev"/>
          <w:rFonts w:ascii="Calibri" w:hAnsi="Calibri" w:cs="Calibri"/>
          <w:b w:val="0"/>
          <w:bCs w:val="0"/>
        </w:rPr>
        <w:t>moins</w:t>
      </w:r>
      <w:proofErr w:type="spellEnd"/>
      <w:r w:rsidRPr="00567BC5">
        <w:rPr>
          <w:rStyle w:val="lev"/>
          <w:rFonts w:ascii="Calibri" w:hAnsi="Calibri" w:cs="Calibri"/>
          <w:b w:val="0"/>
          <w:bCs w:val="0"/>
        </w:rPr>
        <w:t xml:space="preserve"> </w:t>
      </w:r>
      <w:proofErr w:type="spellStart"/>
      <w:r w:rsidRPr="00567BC5">
        <w:rPr>
          <w:rStyle w:val="lev"/>
          <w:rFonts w:ascii="Calibri" w:hAnsi="Calibri" w:cs="Calibri"/>
          <w:b w:val="0"/>
          <w:bCs w:val="0"/>
        </w:rPr>
        <w:t>d’anxiété</w:t>
      </w:r>
      <w:proofErr w:type="spellEnd"/>
      <w:r w:rsidRPr="00567BC5">
        <w:rPr>
          <w:rStyle w:val="lev"/>
          <w:rFonts w:ascii="Calibri" w:hAnsi="Calibri" w:cs="Calibri"/>
          <w:b w:val="0"/>
          <w:bCs w:val="0"/>
        </w:rPr>
        <w:t xml:space="preserve">, plus de </w:t>
      </w:r>
      <w:proofErr w:type="spellStart"/>
      <w:r w:rsidRPr="00567BC5">
        <w:rPr>
          <w:rStyle w:val="lev"/>
          <w:rFonts w:ascii="Calibri" w:hAnsi="Calibri" w:cs="Calibri"/>
          <w:b w:val="0"/>
          <w:bCs w:val="0"/>
        </w:rPr>
        <w:t>confiance</w:t>
      </w:r>
      <w:proofErr w:type="spellEnd"/>
      <w:r w:rsidRPr="00567BC5">
        <w:rPr>
          <w:rStyle w:val="lev"/>
          <w:rFonts w:ascii="Calibri" w:hAnsi="Calibri" w:cs="Calibri"/>
          <w:b w:val="0"/>
          <w:bCs w:val="0"/>
        </w:rPr>
        <w:t xml:space="preserve"> cognitive</w:t>
      </w:r>
    </w:p>
    <w:p w14:paraId="34FADD8D" w14:textId="77777777" w:rsidR="00D25A1A" w:rsidRPr="00D25A1A" w:rsidRDefault="00D25A1A" w:rsidP="00D25A1A">
      <w:pPr>
        <w:pStyle w:val="NormalWeb"/>
        <w:jc w:val="both"/>
        <w:rPr>
          <w:rFonts w:ascii="Calibri" w:hAnsi="Calibri" w:cs="Calibri"/>
          <w:color w:val="000000" w:themeColor="text1"/>
        </w:rPr>
      </w:pPr>
      <w:r w:rsidRPr="00D25A1A">
        <w:rPr>
          <w:rFonts w:ascii="Calibri" w:hAnsi="Calibri" w:cs="Calibri"/>
          <w:color w:val="000000" w:themeColor="text1"/>
        </w:rPr>
        <w:t>Les résultats n’ont pas tardé :</w:t>
      </w:r>
    </w:p>
    <w:p w14:paraId="17123E12" w14:textId="77777777" w:rsidR="00D25A1A" w:rsidRPr="00D25A1A" w:rsidRDefault="00D25A1A" w:rsidP="005A1FD1">
      <w:pPr>
        <w:pStyle w:val="NormalWeb"/>
        <w:numPr>
          <w:ilvl w:val="0"/>
          <w:numId w:val="52"/>
        </w:numPr>
        <w:jc w:val="both"/>
        <w:rPr>
          <w:rFonts w:ascii="Calibri" w:hAnsi="Calibri" w:cs="Calibri"/>
          <w:color w:val="000000" w:themeColor="text1"/>
        </w:rPr>
      </w:pPr>
      <w:proofErr w:type="gramStart"/>
      <w:r w:rsidRPr="00D25A1A">
        <w:rPr>
          <w:rFonts w:ascii="Calibri" w:hAnsi="Calibri" w:cs="Calibri"/>
          <w:color w:val="000000" w:themeColor="text1"/>
        </w:rPr>
        <w:t>baisse</w:t>
      </w:r>
      <w:proofErr w:type="gramEnd"/>
      <w:r w:rsidRPr="00D25A1A">
        <w:rPr>
          <w:rFonts w:ascii="Calibri" w:hAnsi="Calibri" w:cs="Calibri"/>
          <w:color w:val="000000" w:themeColor="text1"/>
        </w:rPr>
        <w:t xml:space="preserve"> marquée de l’anxiété perçue</w:t>
      </w:r>
    </w:p>
    <w:p w14:paraId="31E3F5D5" w14:textId="77777777" w:rsidR="00D25A1A" w:rsidRPr="00D25A1A" w:rsidRDefault="00D25A1A" w:rsidP="005A1FD1">
      <w:pPr>
        <w:pStyle w:val="NormalWeb"/>
        <w:numPr>
          <w:ilvl w:val="0"/>
          <w:numId w:val="52"/>
        </w:numPr>
        <w:jc w:val="both"/>
        <w:rPr>
          <w:rFonts w:ascii="Calibri" w:hAnsi="Calibri" w:cs="Calibri"/>
          <w:color w:val="000000" w:themeColor="text1"/>
        </w:rPr>
      </w:pPr>
      <w:proofErr w:type="gramStart"/>
      <w:r w:rsidRPr="00D25A1A">
        <w:rPr>
          <w:rFonts w:ascii="Calibri" w:hAnsi="Calibri" w:cs="Calibri"/>
          <w:color w:val="000000" w:themeColor="text1"/>
        </w:rPr>
        <w:t>diminution</w:t>
      </w:r>
      <w:proofErr w:type="gramEnd"/>
      <w:r w:rsidRPr="00D25A1A">
        <w:rPr>
          <w:rFonts w:ascii="Calibri" w:hAnsi="Calibri" w:cs="Calibri"/>
          <w:color w:val="000000" w:themeColor="text1"/>
        </w:rPr>
        <w:t xml:space="preserve"> des épisodes de gel</w:t>
      </w:r>
    </w:p>
    <w:p w14:paraId="115AB630" w14:textId="77777777" w:rsidR="00D25A1A" w:rsidRPr="00D25A1A" w:rsidRDefault="00D25A1A" w:rsidP="005A1FD1">
      <w:pPr>
        <w:pStyle w:val="NormalWeb"/>
        <w:numPr>
          <w:ilvl w:val="0"/>
          <w:numId w:val="52"/>
        </w:numPr>
        <w:jc w:val="both"/>
        <w:rPr>
          <w:rFonts w:ascii="Calibri" w:hAnsi="Calibri" w:cs="Calibri"/>
          <w:color w:val="000000" w:themeColor="text1"/>
        </w:rPr>
      </w:pPr>
      <w:proofErr w:type="gramStart"/>
      <w:r w:rsidRPr="00D25A1A">
        <w:rPr>
          <w:rFonts w:ascii="Calibri" w:hAnsi="Calibri" w:cs="Calibri"/>
          <w:color w:val="000000" w:themeColor="text1"/>
        </w:rPr>
        <w:t>meilleure</w:t>
      </w:r>
      <w:proofErr w:type="gramEnd"/>
      <w:r w:rsidRPr="00D25A1A">
        <w:rPr>
          <w:rFonts w:ascii="Calibri" w:hAnsi="Calibri" w:cs="Calibri"/>
          <w:color w:val="000000" w:themeColor="text1"/>
        </w:rPr>
        <w:t xml:space="preserve"> endurance en classe</w:t>
      </w:r>
    </w:p>
    <w:p w14:paraId="600BFFB1" w14:textId="77777777" w:rsidR="00D25A1A" w:rsidRPr="00D25A1A" w:rsidRDefault="00D25A1A" w:rsidP="005A1FD1">
      <w:pPr>
        <w:pStyle w:val="NormalWeb"/>
        <w:numPr>
          <w:ilvl w:val="0"/>
          <w:numId w:val="52"/>
        </w:numPr>
        <w:jc w:val="both"/>
        <w:rPr>
          <w:rFonts w:ascii="Calibri" w:hAnsi="Calibri" w:cs="Calibri"/>
          <w:color w:val="000000" w:themeColor="text1"/>
        </w:rPr>
      </w:pPr>
      <w:proofErr w:type="gramStart"/>
      <w:r w:rsidRPr="00D25A1A">
        <w:rPr>
          <w:rFonts w:ascii="Calibri" w:hAnsi="Calibri" w:cs="Calibri"/>
          <w:color w:val="000000" w:themeColor="text1"/>
        </w:rPr>
        <w:t>plus</w:t>
      </w:r>
      <w:proofErr w:type="gramEnd"/>
      <w:r w:rsidRPr="00D25A1A">
        <w:rPr>
          <w:rFonts w:ascii="Calibri" w:hAnsi="Calibri" w:cs="Calibri"/>
          <w:color w:val="000000" w:themeColor="text1"/>
        </w:rPr>
        <w:t xml:space="preserve"> grande stabilité émotionnelle</w:t>
      </w:r>
    </w:p>
    <w:p w14:paraId="475D023E" w14:textId="77777777" w:rsidR="00D25A1A" w:rsidRPr="00D25A1A" w:rsidRDefault="00D25A1A" w:rsidP="005A1FD1">
      <w:pPr>
        <w:pStyle w:val="NormalWeb"/>
        <w:numPr>
          <w:ilvl w:val="0"/>
          <w:numId w:val="52"/>
        </w:numPr>
        <w:jc w:val="both"/>
        <w:rPr>
          <w:rFonts w:ascii="Calibri" w:hAnsi="Calibri" w:cs="Calibri"/>
          <w:color w:val="000000" w:themeColor="text1"/>
        </w:rPr>
      </w:pPr>
      <w:proofErr w:type="gramStart"/>
      <w:r w:rsidRPr="00D25A1A">
        <w:rPr>
          <w:rFonts w:ascii="Calibri" w:hAnsi="Calibri" w:cs="Calibri"/>
          <w:color w:val="000000" w:themeColor="text1"/>
        </w:rPr>
        <w:t>réappropriation</w:t>
      </w:r>
      <w:proofErr w:type="gramEnd"/>
      <w:r w:rsidRPr="00D25A1A">
        <w:rPr>
          <w:rFonts w:ascii="Calibri" w:hAnsi="Calibri" w:cs="Calibri"/>
          <w:color w:val="000000" w:themeColor="text1"/>
        </w:rPr>
        <w:t xml:space="preserve"> de ses capacités</w:t>
      </w:r>
    </w:p>
    <w:p w14:paraId="562BCF4D" w14:textId="77777777" w:rsidR="00D25A1A" w:rsidRPr="00D25A1A" w:rsidRDefault="00D25A1A" w:rsidP="005A1FD1">
      <w:pPr>
        <w:pStyle w:val="NormalWeb"/>
        <w:numPr>
          <w:ilvl w:val="0"/>
          <w:numId w:val="52"/>
        </w:numPr>
        <w:jc w:val="both"/>
        <w:rPr>
          <w:rFonts w:ascii="Calibri" w:hAnsi="Calibri" w:cs="Calibri"/>
          <w:color w:val="000000" w:themeColor="text1"/>
        </w:rPr>
      </w:pPr>
      <w:proofErr w:type="gramStart"/>
      <w:r w:rsidRPr="00D25A1A">
        <w:rPr>
          <w:rFonts w:ascii="Calibri" w:hAnsi="Calibri" w:cs="Calibri"/>
          <w:color w:val="000000" w:themeColor="text1"/>
        </w:rPr>
        <w:t>début</w:t>
      </w:r>
      <w:proofErr w:type="gramEnd"/>
      <w:r w:rsidRPr="00D25A1A">
        <w:rPr>
          <w:rFonts w:ascii="Calibri" w:hAnsi="Calibri" w:cs="Calibri"/>
          <w:color w:val="000000" w:themeColor="text1"/>
        </w:rPr>
        <w:t xml:space="preserve"> d’un discours intérieur plus bienveillant</w:t>
      </w:r>
    </w:p>
    <w:p w14:paraId="69BCA173" w14:textId="18F0C91D" w:rsidR="00D25A1A" w:rsidRPr="00D25A1A" w:rsidRDefault="00D25A1A" w:rsidP="000D4EB0">
      <w:pPr>
        <w:pStyle w:val="NormalWeb"/>
        <w:rPr>
          <w:rFonts w:ascii="Calibri" w:hAnsi="Calibri" w:cs="Calibri"/>
          <w:color w:val="000000" w:themeColor="text1"/>
        </w:rPr>
      </w:pPr>
      <w:r w:rsidRPr="00D25A1A">
        <w:rPr>
          <w:rFonts w:ascii="Calibri" w:hAnsi="Calibri" w:cs="Calibri"/>
          <w:color w:val="000000" w:themeColor="text1"/>
        </w:rPr>
        <w:t>Julien n’a pas</w:t>
      </w:r>
      <w:r w:rsidR="009E0D3C">
        <w:rPr>
          <w:rFonts w:ascii="Calibri" w:hAnsi="Calibri" w:cs="Calibri"/>
          <w:color w:val="000000" w:themeColor="text1"/>
        </w:rPr>
        <w:t xml:space="preserve"> plus cette pensée :</w:t>
      </w:r>
      <w:r w:rsidRPr="00D25A1A">
        <w:rPr>
          <w:rFonts w:ascii="Calibri" w:hAnsi="Calibri" w:cs="Calibri"/>
          <w:color w:val="000000" w:themeColor="text1"/>
        </w:rPr>
        <w:t xml:space="preserve"> “devient quelqu’un d’autre”.</w:t>
      </w:r>
      <w:r w:rsidRPr="00D25A1A">
        <w:rPr>
          <w:rFonts w:ascii="Calibri" w:hAnsi="Calibri" w:cs="Calibri"/>
          <w:color w:val="000000" w:themeColor="text1"/>
        </w:rPr>
        <w:br/>
        <w:t>Il a reconnecté avec une partie de lui-même qu’il croyait perdue :</w:t>
      </w:r>
      <w:r w:rsidRPr="00D25A1A">
        <w:rPr>
          <w:rFonts w:ascii="Calibri" w:hAnsi="Calibri" w:cs="Calibri"/>
          <w:color w:val="000000" w:themeColor="text1"/>
        </w:rPr>
        <w:br/>
        <w:t>sa capacité à apprendre, à comprendre, à s’adapter.</w:t>
      </w:r>
    </w:p>
    <w:p w14:paraId="7F080A29" w14:textId="5F17073A" w:rsidR="005D4769" w:rsidRPr="00A50646" w:rsidRDefault="00D25A1A" w:rsidP="008C137D">
      <w:pPr>
        <w:pStyle w:val="NormalWeb"/>
        <w:rPr>
          <w:rFonts w:ascii="Calibri" w:hAnsi="Calibri" w:cs="Calibri"/>
          <w:color w:val="000000" w:themeColor="text1"/>
        </w:rPr>
      </w:pPr>
      <w:r w:rsidRPr="00D25A1A">
        <w:rPr>
          <w:rFonts w:ascii="Calibri" w:hAnsi="Calibri" w:cs="Calibri"/>
          <w:color w:val="000000" w:themeColor="text1"/>
        </w:rPr>
        <w:t>Il ne s’agit pas seulement de mieux fonctionner.</w:t>
      </w:r>
      <w:r w:rsidRPr="00D25A1A">
        <w:rPr>
          <w:rFonts w:ascii="Calibri" w:hAnsi="Calibri" w:cs="Calibri"/>
          <w:color w:val="000000" w:themeColor="text1"/>
        </w:rPr>
        <w:br/>
        <w:t>Il s’agit de</w:t>
      </w:r>
      <w:r w:rsidRPr="00D25A1A">
        <w:rPr>
          <w:rStyle w:val="apple-converted-space"/>
          <w:rFonts w:ascii="Calibri" w:eastAsia="Aptos Display" w:hAnsi="Calibri" w:cs="Calibri"/>
          <w:color w:val="000000" w:themeColor="text1"/>
        </w:rPr>
        <w:t> </w:t>
      </w:r>
      <w:r w:rsidRPr="00D25A1A">
        <w:rPr>
          <w:rStyle w:val="lev"/>
          <w:rFonts w:ascii="Calibri" w:eastAsia="Calibri" w:hAnsi="Calibri" w:cs="Calibri"/>
          <w:color w:val="000000" w:themeColor="text1"/>
        </w:rPr>
        <w:t>croire à nouveau que son cerveau est capable</w:t>
      </w:r>
      <w:r w:rsidRPr="00D25A1A">
        <w:rPr>
          <w:rFonts w:ascii="Calibri" w:hAnsi="Calibri" w:cs="Calibri"/>
          <w:color w:val="000000" w:themeColor="text1"/>
        </w:rPr>
        <w:t>.</w:t>
      </w:r>
      <w:r w:rsidR="000152C9">
        <w:rPr>
          <w:rFonts w:ascii="Calibri" w:hAnsi="Calibri" w:cs="Calibri"/>
          <w:color w:val="000000" w:themeColor="text1"/>
        </w:rPr>
        <w:t xml:space="preserve"> </w:t>
      </w:r>
      <w:r w:rsidR="000152C9" w:rsidRPr="000152C9">
        <w:rPr>
          <w:rFonts w:ascii="Calibri" w:hAnsi="Calibri" w:cs="Calibri"/>
          <w:i/>
          <w:iCs/>
          <w:color w:val="000000" w:themeColor="text1"/>
        </w:rPr>
        <w:t>Et toi, crois-tu en ton cerveau?</w:t>
      </w:r>
      <w:r w:rsidR="006B67E0" w:rsidRPr="00A50646">
        <w:rPr>
          <w:rFonts w:ascii="Calibri" w:hAnsi="Calibri" w:cs="Calibri"/>
          <w:color w:val="000000" w:themeColor="text1"/>
        </w:rPr>
        <w:br w:type="page"/>
      </w:r>
    </w:p>
    <w:p w14:paraId="727AB290" w14:textId="0145BDA1" w:rsidR="005D4769" w:rsidRPr="00024D79" w:rsidRDefault="006B67E0" w:rsidP="00CE7504">
      <w:pPr>
        <w:pStyle w:val="Titre2"/>
      </w:pPr>
      <w:bookmarkStart w:id="23" w:name="_Toc216311191"/>
      <w:proofErr w:type="spellStart"/>
      <w:r w:rsidRPr="00024D79">
        <w:lastRenderedPageBreak/>
        <w:t>Stratégies</w:t>
      </w:r>
      <w:proofErr w:type="spellEnd"/>
      <w:r w:rsidRPr="00024D79">
        <w:t xml:space="preserve"> pour </w:t>
      </w:r>
      <w:proofErr w:type="spellStart"/>
      <w:r w:rsidRPr="00024D79">
        <w:t>soutenir</w:t>
      </w:r>
      <w:proofErr w:type="spellEnd"/>
      <w:r w:rsidRPr="00024D79">
        <w:t xml:space="preserve"> les </w:t>
      </w:r>
      <w:proofErr w:type="spellStart"/>
      <w:r w:rsidRPr="00024D79">
        <w:t>fonctions</w:t>
      </w:r>
      <w:proofErr w:type="spellEnd"/>
      <w:r w:rsidRPr="00024D79">
        <w:t xml:space="preserve"> </w:t>
      </w:r>
      <w:r w:rsidR="008C137D" w:rsidRPr="00024D79">
        <w:t xml:space="preserve">executives </w:t>
      </w:r>
      <w:r w:rsidR="00024D79" w:rsidRPr="00024D79">
        <w:t xml:space="preserve">- </w:t>
      </w:r>
      <w:r w:rsidRPr="00024D79">
        <w:t xml:space="preserve">Fiches à </w:t>
      </w:r>
      <w:proofErr w:type="spellStart"/>
      <w:r w:rsidRPr="00024D79">
        <w:t>compléter</w:t>
      </w:r>
      <w:bookmarkEnd w:id="23"/>
      <w:proofErr w:type="spellEnd"/>
    </w:p>
    <w:p w14:paraId="5E84DE68" w14:textId="6CF111E3" w:rsidR="005D4769" w:rsidRPr="000152C9" w:rsidRDefault="006B67E0" w:rsidP="000152C9">
      <w:pPr>
        <w:spacing w:line="259" w:lineRule="auto"/>
        <w:rPr>
          <w:rFonts w:ascii="Calibri" w:hAnsi="Calibri" w:cs="Calibri"/>
          <w:color w:val="000000" w:themeColor="text1"/>
        </w:rPr>
      </w:pPr>
      <w:r w:rsidRPr="000152C9">
        <w:rPr>
          <w:rFonts w:ascii="Calibri" w:hAnsi="Calibri" w:cs="Calibri"/>
          <w:b/>
          <w:color w:val="000000" w:themeColor="text1"/>
        </w:rPr>
        <w:t xml:space="preserve"> </w:t>
      </w:r>
    </w:p>
    <w:p w14:paraId="2A55194B"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b/>
          <w:color w:val="000000" w:themeColor="text1"/>
        </w:rPr>
        <w:t xml:space="preserve"> </w:t>
      </w:r>
    </w:p>
    <w:p w14:paraId="5142671C" w14:textId="5E2F328E" w:rsidR="00476095" w:rsidRPr="00476095" w:rsidRDefault="006B67E0" w:rsidP="00476095">
      <w:pPr>
        <w:pStyle w:val="Titre3"/>
        <w:spacing w:after="57"/>
        <w:ind w:left="370"/>
        <w:rPr>
          <w:color w:val="000000" w:themeColor="text1"/>
        </w:rPr>
      </w:pPr>
      <w:proofErr w:type="spellStart"/>
      <w:r w:rsidRPr="000152C9">
        <w:rPr>
          <w:color w:val="000000" w:themeColor="text1"/>
        </w:rPr>
        <w:t>Pratiquer</w:t>
      </w:r>
      <w:proofErr w:type="spellEnd"/>
      <w:r w:rsidRPr="000152C9">
        <w:rPr>
          <w:color w:val="000000" w:themeColor="text1"/>
        </w:rPr>
        <w:t xml:space="preserve"> la </w:t>
      </w:r>
      <w:proofErr w:type="spellStart"/>
      <w:r w:rsidRPr="000152C9">
        <w:rPr>
          <w:color w:val="000000" w:themeColor="text1"/>
        </w:rPr>
        <w:t>pleine</w:t>
      </w:r>
      <w:proofErr w:type="spellEnd"/>
      <w:r w:rsidRPr="000152C9">
        <w:rPr>
          <w:color w:val="000000" w:themeColor="text1"/>
        </w:rPr>
        <w:t xml:space="preserve"> conscience </w:t>
      </w:r>
    </w:p>
    <w:p w14:paraId="3BB42E5B" w14:textId="778F587B" w:rsidR="005D4769" w:rsidRPr="000152C9" w:rsidRDefault="006B67E0" w:rsidP="000152C9">
      <w:pPr>
        <w:spacing w:after="203" w:line="307" w:lineRule="auto"/>
        <w:ind w:left="345" w:right="411"/>
        <w:rPr>
          <w:rFonts w:ascii="Calibri" w:eastAsia="Segoe UI Emoji L" w:hAnsi="Calibri" w:cs="Calibri"/>
          <w:color w:val="000000" w:themeColor="text1"/>
        </w:rPr>
      </w:pPr>
      <w:r w:rsidRPr="000152C9">
        <w:rPr>
          <w:rFonts w:ascii="Calibri" w:hAnsi="Calibri" w:cs="Calibri"/>
          <w:color w:val="000000" w:themeColor="text1"/>
        </w:rPr>
        <w:t xml:space="preserve">Définition : Il s’agit de porter intentionnellement son attention sur l’instant présent, sans jugement, pour calmer l’agitation mentale. </w:t>
      </w:r>
    </w:p>
    <w:p w14:paraId="0A6339A5" w14:textId="44BFEBBB" w:rsidR="005D4769" w:rsidRPr="000152C9" w:rsidRDefault="006B67E0">
      <w:pPr>
        <w:spacing w:after="265"/>
        <w:ind w:left="355" w:right="411"/>
        <w:rPr>
          <w:rFonts w:ascii="Calibri" w:hAnsi="Calibri" w:cs="Calibri"/>
          <w:color w:val="000000" w:themeColor="text1"/>
        </w:rPr>
      </w:pPr>
      <w:r w:rsidRPr="000152C9">
        <w:rPr>
          <w:rFonts w:ascii="Calibri" w:hAnsi="Calibri" w:cs="Calibri"/>
          <w:color w:val="000000" w:themeColor="text1"/>
        </w:rPr>
        <w:t xml:space="preserve">Exemple : Avant un examen, Camille s’accorde 3 minutes pour se concentrer sur sa respiration et observe les sensations de son corps sans chercher à les changer. </w:t>
      </w:r>
    </w:p>
    <w:p w14:paraId="1BA72797" w14:textId="11C34A2A" w:rsidR="005D4769" w:rsidRPr="000152C9" w:rsidRDefault="006B67E0">
      <w:pPr>
        <w:spacing w:after="30"/>
        <w:ind w:left="355" w:right="411"/>
        <w:rPr>
          <w:rFonts w:ascii="Calibri" w:hAnsi="Calibri" w:cs="Calibri"/>
          <w:color w:val="000000" w:themeColor="text1"/>
        </w:rPr>
      </w:pPr>
      <w:r w:rsidRPr="000152C9">
        <w:rPr>
          <w:rFonts w:ascii="Calibri" w:hAnsi="Calibri" w:cs="Calibri"/>
          <w:color w:val="000000" w:themeColor="text1"/>
        </w:rPr>
        <w:t xml:space="preserve">Es-tu en mesure de porter ton attention soutenue pour 3 – 5 minutes ? Que se passe-t-il? </w:t>
      </w:r>
    </w:p>
    <w:p w14:paraId="76A68B9E"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6E471C57" w14:textId="77777777" w:rsidR="005D4769" w:rsidRPr="000152C9" w:rsidRDefault="006B67E0">
      <w:pPr>
        <w:spacing w:after="10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57ABA7A" wp14:editId="6050B655">
                <wp:extent cx="5466588" cy="9893"/>
                <wp:effectExtent l="0" t="0" r="0" b="0"/>
                <wp:docPr id="53394" name="Group 53394"/>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760" name="Shape 6760"/>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394" style="width:430.44pt;height:0.779pt;mso-position-horizontal-relative:char;mso-position-vertical-relative:line" coordsize="54665,98">
                <v:shape id="Shape 6760" style="position:absolute;width:54665;height:0;left:0;top:0;" coordsize="5466588,0" path="m0,0l5466588,0">
                  <v:stroke weight="0.779pt" endcap="flat" joinstyle="round" on="true" color="#000000"/>
                  <v:fill on="false" color="#000000" opacity="0"/>
                </v:shape>
              </v:group>
            </w:pict>
          </mc:Fallback>
        </mc:AlternateContent>
      </w:r>
    </w:p>
    <w:p w14:paraId="39171DAE"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6DA8197" w14:textId="77777777" w:rsidR="005D4769" w:rsidRPr="000152C9" w:rsidRDefault="006B67E0">
      <w:pPr>
        <w:spacing w:after="10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136FCDD2" wp14:editId="4337BD31">
                <wp:extent cx="5466588" cy="9893"/>
                <wp:effectExtent l="0" t="0" r="0" b="0"/>
                <wp:docPr id="53395" name="Group 53395"/>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761" name="Shape 6761"/>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395" style="width:430.44pt;height:0.779pt;mso-position-horizontal-relative:char;mso-position-vertical-relative:line" coordsize="54665,98">
                <v:shape id="Shape 6761" style="position:absolute;width:54665;height:0;left:0;top:0;" coordsize="5466588,0" path="m0,0l5466588,0">
                  <v:stroke weight="0.779pt" endcap="flat" joinstyle="round" on="true" color="#000000"/>
                  <v:fill on="false" color="#000000" opacity="0"/>
                </v:shape>
              </v:group>
            </w:pict>
          </mc:Fallback>
        </mc:AlternateContent>
      </w:r>
    </w:p>
    <w:p w14:paraId="47AA4E7A"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6B91893E" w14:textId="77777777" w:rsidR="005D4769" w:rsidRPr="000152C9" w:rsidRDefault="006B67E0">
      <w:pPr>
        <w:spacing w:after="338"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4C61DAB7" wp14:editId="6110771E">
                <wp:extent cx="5466588" cy="9893"/>
                <wp:effectExtent l="0" t="0" r="0" b="0"/>
                <wp:docPr id="53396" name="Group 53396"/>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762" name="Shape 6762"/>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396" style="width:430.44pt;height:0.779pt;mso-position-horizontal-relative:char;mso-position-vertical-relative:line" coordsize="54665,98">
                <v:shape id="Shape 6762" style="position:absolute;width:54665;height:0;left:0;top:0;" coordsize="5466588,0" path="m0,0l5466588,0">
                  <v:stroke weight="0.779pt" endcap="flat" joinstyle="round" on="true" color="#000000"/>
                  <v:fill on="false" color="#000000" opacity="0"/>
                </v:shape>
              </v:group>
            </w:pict>
          </mc:Fallback>
        </mc:AlternateContent>
      </w:r>
    </w:p>
    <w:p w14:paraId="494AF114" w14:textId="77777777" w:rsidR="005D4769" w:rsidRPr="000152C9" w:rsidRDefault="006B67E0">
      <w:pPr>
        <w:spacing w:after="33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4FB6B588" wp14:editId="2F5EF102">
                <wp:extent cx="5466588" cy="9893"/>
                <wp:effectExtent l="0" t="0" r="0" b="0"/>
                <wp:docPr id="53397" name="Group 5339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763" name="Shape 676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397" style="width:430.44pt;height:0.779pt;mso-position-horizontal-relative:char;mso-position-vertical-relative:line" coordsize="54665,98">
                <v:shape id="Shape 6763" style="position:absolute;width:54665;height:0;left:0;top:0;" coordsize="5466588,0" path="m0,0l5466588,0">
                  <v:stroke weight="0.779pt" endcap="flat" joinstyle="round" on="true" color="#000000"/>
                  <v:fill on="false" color="#000000" opacity="0"/>
                </v:shape>
              </v:group>
            </w:pict>
          </mc:Fallback>
        </mc:AlternateContent>
      </w:r>
    </w:p>
    <w:p w14:paraId="5737E5B4" w14:textId="6AD98BE0" w:rsidR="005D4769" w:rsidRDefault="006B67E0" w:rsidP="00476095">
      <w:pPr>
        <w:spacing w:after="33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850A1F5" wp14:editId="786211BC">
                <wp:extent cx="5466588" cy="9893"/>
                <wp:effectExtent l="0" t="0" r="0" b="0"/>
                <wp:docPr id="53398" name="Group 53398"/>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764" name="Shape 6764"/>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398" style="width:430.44pt;height:0.779pt;mso-position-horizontal-relative:char;mso-position-vertical-relative:line" coordsize="54665,98">
                <v:shape id="Shape 6764" style="position:absolute;width:54665;height:0;left:0;top:0;" coordsize="5466588,0" path="m0,0l5466588,0">
                  <v:stroke weight="0.779pt" endcap="flat" joinstyle="round" on="true" color="#000000"/>
                  <v:fill on="false" color="#000000" opacity="0"/>
                </v:shape>
              </v:group>
            </w:pict>
          </mc:Fallback>
        </mc:AlternateContent>
      </w:r>
    </w:p>
    <w:p w14:paraId="2A476CC2" w14:textId="0FE442B3" w:rsidR="00476095" w:rsidRDefault="00476095" w:rsidP="00476095">
      <w:pPr>
        <w:ind w:left="357"/>
        <w:rPr>
          <w:rFonts w:ascii="Calibri" w:hAnsi="Calibri" w:cs="Calibri"/>
          <w:b/>
          <w:bCs/>
          <w:color w:val="000000" w:themeColor="text1"/>
        </w:rPr>
      </w:pPr>
      <w:r w:rsidRPr="00476095">
        <w:rPr>
          <w:rFonts w:ascii="Calibri" w:hAnsi="Calibri" w:cs="Calibri"/>
          <w:b/>
          <w:bCs/>
          <w:color w:val="000000" w:themeColor="text1"/>
        </w:rPr>
        <w:t>Installer des temps de pause intentionnels</w:t>
      </w:r>
    </w:p>
    <w:p w14:paraId="745F1BB4" w14:textId="4A334D3D" w:rsidR="00476095" w:rsidRDefault="00476095" w:rsidP="00476095">
      <w:pPr>
        <w:ind w:left="357"/>
        <w:rPr>
          <w:rFonts w:ascii="Calibri" w:hAnsi="Calibri" w:cs="Calibri"/>
          <w:color w:val="000000" w:themeColor="text1"/>
        </w:rPr>
      </w:pPr>
      <w:r w:rsidRPr="00476095">
        <w:rPr>
          <w:rFonts w:ascii="Calibri" w:hAnsi="Calibri" w:cs="Calibri"/>
          <w:color w:val="000000" w:themeColor="text1"/>
        </w:rPr>
        <w:t>Définition :</w:t>
      </w:r>
      <w:r>
        <w:rPr>
          <w:rFonts w:ascii="Calibri" w:hAnsi="Calibri" w:cs="Calibri"/>
          <w:color w:val="000000" w:themeColor="text1"/>
        </w:rPr>
        <w:t xml:space="preserve"> Créer volontairement des moments de coupure pour éviter la surcharge cognitive et favoriser la régulation.</w:t>
      </w:r>
    </w:p>
    <w:p w14:paraId="7034C8A3" w14:textId="47C93A54" w:rsidR="00476095" w:rsidRDefault="00476095" w:rsidP="001258AA">
      <w:pPr>
        <w:spacing w:after="267"/>
        <w:ind w:left="344" w:right="411" w:firstLine="13"/>
        <w:rPr>
          <w:rFonts w:ascii="Calibri" w:hAnsi="Calibri" w:cs="Calibri"/>
          <w:i/>
          <w:iCs/>
          <w:color w:val="000000" w:themeColor="text1"/>
        </w:rPr>
      </w:pPr>
      <w:r w:rsidRPr="00476095">
        <w:rPr>
          <w:rFonts w:ascii="Calibri" w:hAnsi="Calibri" w:cs="Calibri"/>
          <w:i/>
          <w:iCs/>
          <w:color w:val="000000" w:themeColor="text1"/>
        </w:rPr>
        <w:t xml:space="preserve">Exemple : </w:t>
      </w:r>
      <w:r>
        <w:rPr>
          <w:rFonts w:ascii="Calibri" w:hAnsi="Calibri" w:cs="Calibri"/>
          <w:i/>
          <w:iCs/>
          <w:color w:val="000000" w:themeColor="text1"/>
        </w:rPr>
        <w:t>Entre deux micro-tâches</w:t>
      </w:r>
      <w:r w:rsidRPr="00476095">
        <w:rPr>
          <w:rFonts w:ascii="Calibri" w:hAnsi="Calibri" w:cs="Calibri"/>
          <w:i/>
          <w:iCs/>
          <w:color w:val="000000" w:themeColor="text1"/>
        </w:rPr>
        <w:t xml:space="preserve">, </w:t>
      </w:r>
      <w:r>
        <w:rPr>
          <w:rFonts w:ascii="Calibri" w:hAnsi="Calibri" w:cs="Calibri"/>
          <w:i/>
          <w:iCs/>
          <w:color w:val="000000" w:themeColor="text1"/>
        </w:rPr>
        <w:t>Maya se lève, s’étire</w:t>
      </w:r>
      <w:r w:rsidR="001258AA">
        <w:rPr>
          <w:rFonts w:ascii="Calibri" w:hAnsi="Calibri" w:cs="Calibri"/>
          <w:i/>
          <w:iCs/>
          <w:color w:val="000000" w:themeColor="text1"/>
        </w:rPr>
        <w:t>, respire, boit de l’eau et revient au travail.</w:t>
      </w:r>
      <w:r w:rsidRPr="00476095">
        <w:rPr>
          <w:rFonts w:ascii="Calibri" w:hAnsi="Calibri" w:cs="Calibri"/>
          <w:i/>
          <w:iCs/>
          <w:color w:val="000000" w:themeColor="text1"/>
        </w:rPr>
        <w:t xml:space="preserve"> </w:t>
      </w:r>
    </w:p>
    <w:p w14:paraId="1DA845D6" w14:textId="38379F76" w:rsidR="001258AA" w:rsidRPr="001258AA" w:rsidRDefault="001258AA" w:rsidP="001258AA">
      <w:pPr>
        <w:spacing w:after="267"/>
        <w:ind w:left="344" w:right="411" w:firstLine="13"/>
        <w:rPr>
          <w:rFonts w:ascii="Calibri" w:hAnsi="Calibri" w:cs="Calibri"/>
          <w:color w:val="000000" w:themeColor="text1"/>
        </w:rPr>
      </w:pPr>
      <w:r>
        <w:rPr>
          <w:rFonts w:ascii="Calibri" w:hAnsi="Calibri" w:cs="Calibri"/>
          <w:color w:val="000000" w:themeColor="text1"/>
        </w:rPr>
        <w:t>Écris ici ce que tu comptes mettre en place comme pause : quoi, quand et combien de temps?</w:t>
      </w:r>
    </w:p>
    <w:p w14:paraId="53928033" w14:textId="77777777" w:rsidR="00476095" w:rsidRPr="000152C9" w:rsidRDefault="00476095" w:rsidP="00476095">
      <w:pPr>
        <w:spacing w:after="10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A9500E3" wp14:editId="7150015E">
                <wp:extent cx="5466588" cy="9893"/>
                <wp:effectExtent l="0" t="0" r="0" b="0"/>
                <wp:docPr id="730854465" name="Group 53394"/>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899808278" name="Shape 6760"/>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87C1448" id="Group 53394"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">
                <v:shape id="Shape 6760"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" path="m,l5466588,e" filled="f" strokeweight=".27481mm">
                  <v:path arrowok="t" textboxrect="0,0,5466588,0"/>
                </v:shape>
                <w10:anchorlock/>
              </v:group>
            </w:pict>
          </mc:Fallback>
        </mc:AlternateContent>
      </w:r>
    </w:p>
    <w:p w14:paraId="364CFF0B" w14:textId="77777777" w:rsidR="00476095" w:rsidRPr="000152C9" w:rsidRDefault="00476095" w:rsidP="00476095">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2E10CA8" w14:textId="77777777" w:rsidR="00476095" w:rsidRPr="000152C9" w:rsidRDefault="00476095" w:rsidP="00476095">
      <w:pPr>
        <w:spacing w:after="10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25516B7C" wp14:editId="3F9542F2">
                <wp:extent cx="5466588" cy="9893"/>
                <wp:effectExtent l="0" t="0" r="0" b="0"/>
                <wp:docPr id="145367940" name="Group 53395"/>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1936805945" name="Shape 6761"/>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11B746A" id="Group 53395"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">
                <v:shape id="Shape 6761"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" path="m,l5466588,e" filled="f" strokeweight=".27481mm">
                  <v:path arrowok="t" textboxrect="0,0,5466588,0"/>
                </v:shape>
                <w10:anchorlock/>
              </v:group>
            </w:pict>
          </mc:Fallback>
        </mc:AlternateContent>
      </w:r>
    </w:p>
    <w:p w14:paraId="4EAF63B2" w14:textId="77777777" w:rsidR="00476095" w:rsidRPr="000152C9" w:rsidRDefault="00476095" w:rsidP="00476095">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39907543" w14:textId="77777777" w:rsidR="00476095" w:rsidRPr="000152C9" w:rsidRDefault="00476095" w:rsidP="00476095">
      <w:pPr>
        <w:spacing w:after="338"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C362204" wp14:editId="23C3E712">
                <wp:extent cx="5466588" cy="9893"/>
                <wp:effectExtent l="0" t="0" r="0" b="0"/>
                <wp:docPr id="1871008713" name="Group 53396"/>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7281180" name="Shape 6762"/>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CE43F7E" id="Group 53396"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">
                <v:shape id="Shape 6762"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" path="m,l5466588,e" filled="f" strokeweight=".27481mm">
                  <v:path arrowok="t" textboxrect="0,0,5466588,0"/>
                </v:shape>
                <w10:anchorlock/>
              </v:group>
            </w:pict>
          </mc:Fallback>
        </mc:AlternateContent>
      </w:r>
    </w:p>
    <w:p w14:paraId="7AECD42F" w14:textId="506608C9" w:rsidR="00476095" w:rsidRDefault="00476095" w:rsidP="001258AA">
      <w:pPr>
        <w:spacing w:after="33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2D845B6E" wp14:editId="49B46626">
                <wp:extent cx="5466588" cy="9893"/>
                <wp:effectExtent l="0" t="0" r="0" b="0"/>
                <wp:docPr id="1803589468" name="Group 5339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1965633643" name="Shape 676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C0BC75C" id="Group 53397"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">
                <v:shape id="Shape 6763"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" path="m,l5466588,e" filled="f" strokeweight=".27481mm">
                  <v:path arrowok="t" textboxrect="0,0,5466588,0"/>
                </v:shape>
                <w10:anchorlock/>
              </v:group>
            </w:pict>
          </mc:Fallback>
        </mc:AlternateContent>
      </w:r>
    </w:p>
    <w:p w14:paraId="0AD1CE60" w14:textId="77777777" w:rsidR="008C137D" w:rsidRDefault="008C137D" w:rsidP="001258AA">
      <w:pPr>
        <w:spacing w:line="259" w:lineRule="auto"/>
        <w:ind w:firstLine="360"/>
        <w:rPr>
          <w:rFonts w:ascii="Calibri" w:hAnsi="Calibri" w:cs="Calibri"/>
          <w:b/>
          <w:bCs/>
          <w:color w:val="000000" w:themeColor="text1"/>
        </w:rPr>
      </w:pPr>
    </w:p>
    <w:p w14:paraId="35B3CC31" w14:textId="77777777" w:rsidR="00024D79" w:rsidRDefault="00024D79" w:rsidP="001258AA">
      <w:pPr>
        <w:spacing w:line="259" w:lineRule="auto"/>
        <w:ind w:firstLine="360"/>
        <w:rPr>
          <w:rFonts w:ascii="Calibri" w:hAnsi="Calibri" w:cs="Calibri"/>
          <w:b/>
          <w:bCs/>
          <w:color w:val="000000" w:themeColor="text1"/>
        </w:rPr>
      </w:pPr>
    </w:p>
    <w:p w14:paraId="15869F56" w14:textId="4C06A34E" w:rsidR="00476095" w:rsidRDefault="006B67E0" w:rsidP="001258AA">
      <w:pPr>
        <w:spacing w:line="259" w:lineRule="auto"/>
        <w:ind w:firstLine="360"/>
        <w:rPr>
          <w:rFonts w:ascii="Calibri" w:hAnsi="Calibri" w:cs="Calibri"/>
          <w:color w:val="000000" w:themeColor="text1"/>
        </w:rPr>
      </w:pPr>
      <w:r w:rsidRPr="00476095">
        <w:rPr>
          <w:rFonts w:ascii="Calibri" w:hAnsi="Calibri" w:cs="Calibri"/>
          <w:b/>
          <w:bCs/>
          <w:color w:val="000000" w:themeColor="text1"/>
        </w:rPr>
        <w:lastRenderedPageBreak/>
        <w:t xml:space="preserve">Verbaliser ses choix avant d’agir </w:t>
      </w:r>
    </w:p>
    <w:p w14:paraId="69D606F5" w14:textId="53238A8A" w:rsidR="005D4769" w:rsidRPr="000152C9" w:rsidRDefault="006B67E0" w:rsidP="00476095">
      <w:pPr>
        <w:spacing w:line="259" w:lineRule="auto"/>
        <w:ind w:left="395"/>
        <w:rPr>
          <w:rFonts w:ascii="Calibri" w:hAnsi="Calibri" w:cs="Calibri"/>
          <w:color w:val="000000" w:themeColor="text1"/>
        </w:rPr>
      </w:pPr>
      <w:r w:rsidRPr="000152C9">
        <w:rPr>
          <w:rFonts w:ascii="Calibri" w:hAnsi="Calibri" w:cs="Calibri"/>
          <w:color w:val="000000" w:themeColor="text1"/>
        </w:rPr>
        <w:t xml:space="preserve">Définition : Se parler à voix haute ou mentalement pour nommer l’action que l’on s’apprête à faire, renforçant ainsi le contrôle exécutif. </w:t>
      </w:r>
    </w:p>
    <w:p w14:paraId="52D5D8C4" w14:textId="6E8A2FC9" w:rsidR="005D4769" w:rsidRPr="00476095" w:rsidRDefault="006B67E0" w:rsidP="00476095">
      <w:pPr>
        <w:spacing w:after="267"/>
        <w:ind w:left="395" w:right="411"/>
        <w:rPr>
          <w:rFonts w:ascii="Calibri" w:hAnsi="Calibri" w:cs="Calibri"/>
          <w:i/>
          <w:iCs/>
          <w:color w:val="000000" w:themeColor="text1"/>
        </w:rPr>
      </w:pPr>
      <w:r w:rsidRPr="00476095">
        <w:rPr>
          <w:rFonts w:ascii="Calibri" w:hAnsi="Calibri" w:cs="Calibri"/>
          <w:i/>
          <w:iCs/>
          <w:color w:val="000000" w:themeColor="text1"/>
        </w:rPr>
        <w:t xml:space="preserve">Exemple : En ouvrant son ordinateur, Léa dit : « Je commence mon plan de rédaction, pas mes courriels. » </w:t>
      </w:r>
    </w:p>
    <w:p w14:paraId="70E9C964" w14:textId="77777777" w:rsidR="005D4769" w:rsidRPr="000152C9" w:rsidRDefault="006B67E0">
      <w:pPr>
        <w:ind w:left="355" w:right="411"/>
        <w:rPr>
          <w:rFonts w:ascii="Calibri" w:hAnsi="Calibri" w:cs="Calibri"/>
          <w:color w:val="000000" w:themeColor="text1"/>
        </w:rPr>
      </w:pPr>
      <w:r w:rsidRPr="000152C9">
        <w:rPr>
          <w:rFonts w:ascii="Calibri" w:eastAsia="Segoe UI Emoji L" w:hAnsi="Calibri" w:cs="Calibri"/>
          <w:color w:val="000000" w:themeColor="text1"/>
        </w:rPr>
        <w:t xml:space="preserve"> </w:t>
      </w:r>
      <w:r w:rsidRPr="000152C9">
        <w:rPr>
          <w:rFonts w:ascii="Calibri" w:hAnsi="Calibri" w:cs="Calibri"/>
          <w:color w:val="000000" w:themeColor="text1"/>
        </w:rPr>
        <w:t xml:space="preserve">Écris quelques phrases que tu t’engages à te dire aujourd’hui au </w:t>
      </w:r>
      <w:proofErr w:type="spellStart"/>
      <w:r w:rsidRPr="000152C9">
        <w:rPr>
          <w:rFonts w:ascii="Calibri" w:hAnsi="Calibri" w:cs="Calibri"/>
          <w:color w:val="000000" w:themeColor="text1"/>
        </w:rPr>
        <w:t>Je</w:t>
      </w:r>
      <w:proofErr w:type="spellEnd"/>
      <w:r w:rsidRPr="000152C9">
        <w:rPr>
          <w:rFonts w:ascii="Calibri" w:hAnsi="Calibri" w:cs="Calibri"/>
          <w:color w:val="000000" w:themeColor="text1"/>
        </w:rPr>
        <w:t xml:space="preserve"> ? </w:t>
      </w:r>
    </w:p>
    <w:p w14:paraId="53DFFAA3"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529F1C0D"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776F2E5E" wp14:editId="7F52B87E">
                <wp:extent cx="5466588" cy="9893"/>
                <wp:effectExtent l="0" t="0" r="0" b="0"/>
                <wp:docPr id="53811" name="Group 53811"/>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63" name="Shape 696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11" style="width:430.44pt;height:0.779pt;mso-position-horizontal-relative:char;mso-position-vertical-relative:line" coordsize="54665,98">
                <v:shape id="Shape 6963" style="position:absolute;width:54665;height:0;left:0;top:0;" coordsize="5466588,0" path="m0,0l5466588,0">
                  <v:stroke weight="0.779pt" endcap="flat" joinstyle="round" on="true" color="#000000"/>
                  <v:fill on="false" color="#000000" opacity="0"/>
                </v:shape>
              </v:group>
            </w:pict>
          </mc:Fallback>
        </mc:AlternateContent>
      </w:r>
    </w:p>
    <w:p w14:paraId="3D03FA96"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5CB11A7E"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237CACA4" wp14:editId="00F7D497">
                <wp:extent cx="5466588" cy="9893"/>
                <wp:effectExtent l="0" t="0" r="0" b="0"/>
                <wp:docPr id="53812" name="Group 53812"/>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64" name="Shape 6964"/>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12" style="width:430.44pt;height:0.779pt;mso-position-horizontal-relative:char;mso-position-vertical-relative:line" coordsize="54665,98">
                <v:shape id="Shape 6964" style="position:absolute;width:54665;height:0;left:0;top:0;" coordsize="5466588,0" path="m0,0l5466588,0">
                  <v:stroke weight="0.779pt" endcap="flat" joinstyle="round" on="true" color="#000000"/>
                  <v:fill on="false" color="#000000" opacity="0"/>
                </v:shape>
              </v:group>
            </w:pict>
          </mc:Fallback>
        </mc:AlternateContent>
      </w:r>
    </w:p>
    <w:p w14:paraId="115230FD"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192E0BE4"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EA3637F" wp14:editId="1D2CD349">
                <wp:extent cx="5466588" cy="9893"/>
                <wp:effectExtent l="0" t="0" r="0" b="0"/>
                <wp:docPr id="53813" name="Group 5381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65" name="Shape 6965"/>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13" style="width:430.44pt;height:0.779pt;mso-position-horizontal-relative:char;mso-position-vertical-relative:line" coordsize="54665,98">
                <v:shape id="Shape 6965" style="position:absolute;width:54665;height:0;left:0;top:0;" coordsize="5466588,0" path="m0,0l5466588,0">
                  <v:stroke weight="0.779pt" endcap="flat" joinstyle="round" on="true" color="#000000"/>
                  <v:fill on="false" color="#000000" opacity="0"/>
                </v:shape>
              </v:group>
            </w:pict>
          </mc:Fallback>
        </mc:AlternateContent>
      </w:r>
    </w:p>
    <w:p w14:paraId="168AE33A"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693BE0CA" w14:textId="77777777" w:rsidR="005D4769" w:rsidRPr="000152C9" w:rsidRDefault="006B67E0">
      <w:pPr>
        <w:spacing w:after="10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BB255C9" wp14:editId="6391D7AF">
                <wp:extent cx="5466588" cy="9893"/>
                <wp:effectExtent l="0" t="0" r="0" b="0"/>
                <wp:docPr id="53814" name="Group 53814"/>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66" name="Shape 696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14" style="width:430.44pt;height:0.779pt;mso-position-horizontal-relative:char;mso-position-vertical-relative:line" coordsize="54665,98">
                <v:shape id="Shape 6966" style="position:absolute;width:54665;height:0;left:0;top:0;" coordsize="5466588,0" path="m0,0l5466588,0">
                  <v:stroke weight="0.779pt" endcap="flat" joinstyle="round" on="true" color="#000000"/>
                  <v:fill on="false" color="#000000" opacity="0"/>
                </v:shape>
              </v:group>
            </w:pict>
          </mc:Fallback>
        </mc:AlternateContent>
      </w:r>
    </w:p>
    <w:p w14:paraId="392B927B"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579F3E24"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D0C4257" wp14:editId="0A5A07C8">
                <wp:extent cx="5466601" cy="9893"/>
                <wp:effectExtent l="0" t="0" r="0" b="0"/>
                <wp:docPr id="53815" name="Group 53815"/>
                <wp:cNvGraphicFramePr/>
                <a:graphic xmlns:a="http://schemas.openxmlformats.org/drawingml/2006/main">
                  <a:graphicData uri="http://schemas.microsoft.com/office/word/2010/wordprocessingGroup">
                    <wpg:wgp>
                      <wpg:cNvGrpSpPr/>
                      <wpg:grpSpPr>
                        <a:xfrm>
                          <a:off x="0" y="0"/>
                          <a:ext cx="5466601" cy="9893"/>
                          <a:chOff x="0" y="0"/>
                          <a:chExt cx="5466601" cy="9893"/>
                        </a:xfrm>
                      </wpg:grpSpPr>
                      <wps:wsp>
                        <wps:cNvPr id="6967" name="Shape 6967"/>
                        <wps:cNvSpPr/>
                        <wps:spPr>
                          <a:xfrm>
                            <a:off x="0" y="0"/>
                            <a:ext cx="5466601" cy="0"/>
                          </a:xfrm>
                          <a:custGeom>
                            <a:avLst/>
                            <a:gdLst/>
                            <a:ahLst/>
                            <a:cxnLst/>
                            <a:rect l="0" t="0" r="0" b="0"/>
                            <a:pathLst>
                              <a:path w="5466601">
                                <a:moveTo>
                                  <a:pt x="0" y="0"/>
                                </a:moveTo>
                                <a:lnTo>
                                  <a:pt x="5466601"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15" style="width:430.441pt;height:0.779pt;mso-position-horizontal-relative:char;mso-position-vertical-relative:line" coordsize="54666,98">
                <v:shape id="Shape 6967" style="position:absolute;width:54666;height:0;left:0;top:0;" coordsize="5466601,0" path="m0,0l5466601,0">
                  <v:stroke weight="0.779pt" endcap="flat" joinstyle="round" on="true" color="#000000"/>
                  <v:fill on="false" color="#000000" opacity="0"/>
                </v:shape>
              </v:group>
            </w:pict>
          </mc:Fallback>
        </mc:AlternateContent>
      </w:r>
    </w:p>
    <w:p w14:paraId="131FD388"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7EC091AF" w14:textId="77777777" w:rsidR="005D4769" w:rsidRPr="00567BC5" w:rsidRDefault="006B67E0" w:rsidP="00567BC5">
      <w:pPr>
        <w:ind w:firstLine="346"/>
        <w:rPr>
          <w:rFonts w:ascii="Calibri" w:hAnsi="Calibri" w:cs="Calibri"/>
          <w:b/>
          <w:bCs/>
        </w:rPr>
      </w:pPr>
      <w:proofErr w:type="spellStart"/>
      <w:r w:rsidRPr="00567BC5">
        <w:rPr>
          <w:rFonts w:ascii="Calibri" w:hAnsi="Calibri" w:cs="Calibri"/>
          <w:b/>
          <w:bCs/>
        </w:rPr>
        <w:t>Segmenter</w:t>
      </w:r>
      <w:proofErr w:type="spellEnd"/>
      <w:r w:rsidRPr="00567BC5">
        <w:rPr>
          <w:rFonts w:ascii="Calibri" w:hAnsi="Calibri" w:cs="Calibri"/>
          <w:b/>
          <w:bCs/>
        </w:rPr>
        <w:t xml:space="preserve"> les </w:t>
      </w:r>
      <w:proofErr w:type="spellStart"/>
      <w:r w:rsidRPr="00567BC5">
        <w:rPr>
          <w:rFonts w:ascii="Calibri" w:hAnsi="Calibri" w:cs="Calibri"/>
          <w:b/>
          <w:bCs/>
        </w:rPr>
        <w:t>consignes</w:t>
      </w:r>
      <w:proofErr w:type="spellEnd"/>
      <w:r w:rsidRPr="00567BC5">
        <w:rPr>
          <w:rFonts w:ascii="Calibri" w:hAnsi="Calibri" w:cs="Calibri"/>
          <w:b/>
          <w:bCs/>
        </w:rPr>
        <w:t xml:space="preserve"> </w:t>
      </w:r>
      <w:proofErr w:type="spellStart"/>
      <w:r w:rsidRPr="00567BC5">
        <w:rPr>
          <w:rFonts w:ascii="Calibri" w:hAnsi="Calibri" w:cs="Calibri"/>
          <w:b/>
          <w:bCs/>
        </w:rPr>
        <w:t>en</w:t>
      </w:r>
      <w:proofErr w:type="spellEnd"/>
      <w:r w:rsidRPr="00567BC5">
        <w:rPr>
          <w:rFonts w:ascii="Calibri" w:hAnsi="Calibri" w:cs="Calibri"/>
          <w:b/>
          <w:bCs/>
        </w:rPr>
        <w:t xml:space="preserve"> étapes simples </w:t>
      </w:r>
    </w:p>
    <w:p w14:paraId="2B92D302" w14:textId="77777777" w:rsidR="001258AA" w:rsidRDefault="006B67E0" w:rsidP="00564DF5">
      <w:pPr>
        <w:ind w:left="346" w:right="408"/>
        <w:rPr>
          <w:rFonts w:ascii="Calibri" w:hAnsi="Calibri" w:cs="Calibri"/>
          <w:color w:val="000000" w:themeColor="text1"/>
        </w:rPr>
      </w:pPr>
      <w:r w:rsidRPr="000152C9">
        <w:rPr>
          <w:rFonts w:ascii="Calibri" w:hAnsi="Calibri" w:cs="Calibri"/>
          <w:color w:val="000000" w:themeColor="text1"/>
        </w:rPr>
        <w:t xml:space="preserve">Définition : Décomposer une tâche ou une instruction complexe en petites unités plus faciles à gérer. </w:t>
      </w:r>
    </w:p>
    <w:p w14:paraId="2B52C421" w14:textId="2FB41B94" w:rsidR="005D4769" w:rsidRPr="001258AA" w:rsidRDefault="006B67E0" w:rsidP="001258AA">
      <w:pPr>
        <w:ind w:left="346" w:right="408"/>
        <w:rPr>
          <w:rFonts w:ascii="Calibri" w:hAnsi="Calibri" w:cs="Calibri"/>
          <w:i/>
          <w:iCs/>
          <w:color w:val="000000" w:themeColor="text1"/>
        </w:rPr>
      </w:pPr>
      <w:r w:rsidRPr="001258AA">
        <w:rPr>
          <w:rFonts w:ascii="Calibri" w:hAnsi="Calibri" w:cs="Calibri"/>
          <w:i/>
          <w:iCs/>
          <w:color w:val="000000" w:themeColor="text1"/>
        </w:rPr>
        <w:t xml:space="preserve">Exemple : Pour un travail à remettre, Julien divise la tâche en : 1) lire les consignes, 2) créer un plan, 3) rédiger l’intro, 4) corriger. </w:t>
      </w:r>
    </w:p>
    <w:p w14:paraId="620C0A6E" w14:textId="77777777" w:rsidR="001258AA" w:rsidRDefault="001258AA">
      <w:pPr>
        <w:ind w:left="355" w:right="411"/>
        <w:rPr>
          <w:rFonts w:ascii="Calibri" w:eastAsia="Segoe UI Emoji L" w:hAnsi="Calibri" w:cs="Calibri"/>
          <w:color w:val="000000" w:themeColor="text1"/>
        </w:rPr>
      </w:pPr>
    </w:p>
    <w:p w14:paraId="213AEC6C" w14:textId="0D0A5FDB" w:rsidR="005D4769" w:rsidRPr="000152C9" w:rsidRDefault="006B67E0">
      <w:pPr>
        <w:ind w:left="355" w:right="411"/>
        <w:rPr>
          <w:rFonts w:ascii="Calibri" w:hAnsi="Calibri" w:cs="Calibri"/>
          <w:color w:val="000000" w:themeColor="text1"/>
        </w:rPr>
      </w:pPr>
      <w:r w:rsidRPr="000152C9">
        <w:rPr>
          <w:rFonts w:ascii="Calibri" w:hAnsi="Calibri" w:cs="Calibri"/>
          <w:color w:val="000000" w:themeColor="text1"/>
        </w:rPr>
        <w:t xml:space="preserve">Que vas-tu faire toi avec ton travail actuel à réaliser ? </w:t>
      </w:r>
    </w:p>
    <w:p w14:paraId="6C8CBB2E"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6DF5CCA5"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A47BE26" wp14:editId="6D569C6E">
                <wp:extent cx="5466588" cy="9893"/>
                <wp:effectExtent l="0" t="0" r="0" b="0"/>
                <wp:docPr id="53820" name="Group 53820"/>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71" name="Shape 6971"/>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20" style="width:430.44pt;height:0.779pt;mso-position-horizontal-relative:char;mso-position-vertical-relative:line" coordsize="54665,98">
                <v:shape id="Shape 6971" style="position:absolute;width:54665;height:0;left:0;top:0;" coordsize="5466588,0" path="m0,0l5466588,0">
                  <v:stroke weight="0.779pt" endcap="flat" joinstyle="round" on="true" color="#000000"/>
                  <v:fill on="false" color="#000000" opacity="0"/>
                </v:shape>
              </v:group>
            </w:pict>
          </mc:Fallback>
        </mc:AlternateContent>
      </w:r>
    </w:p>
    <w:p w14:paraId="09B8B63A"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0E339249" w14:textId="77777777" w:rsidR="005D4769" w:rsidRPr="000152C9" w:rsidRDefault="006B67E0">
      <w:pPr>
        <w:spacing w:after="338"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2EBC25FE" wp14:editId="030A48AF">
                <wp:extent cx="5466588" cy="9893"/>
                <wp:effectExtent l="0" t="0" r="0" b="0"/>
                <wp:docPr id="53821" name="Group 53821"/>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72" name="Shape 6972"/>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21" style="width:430.44pt;height:0.779pt;mso-position-horizontal-relative:char;mso-position-vertical-relative:line" coordsize="54665,98">
                <v:shape id="Shape 6972" style="position:absolute;width:54665;height:0;left:0;top:0;" coordsize="5466588,0" path="m0,0l5466588,0">
                  <v:stroke weight="0.779pt" endcap="flat" joinstyle="round" on="true" color="#000000"/>
                  <v:fill on="false" color="#000000" opacity="0"/>
                </v:shape>
              </v:group>
            </w:pict>
          </mc:Fallback>
        </mc:AlternateContent>
      </w:r>
    </w:p>
    <w:p w14:paraId="6B7FAB5F" w14:textId="77777777" w:rsidR="005D4769" w:rsidRPr="000152C9" w:rsidRDefault="006B67E0">
      <w:pPr>
        <w:spacing w:after="33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C931906" wp14:editId="7233BE8A">
                <wp:extent cx="5466588" cy="9893"/>
                <wp:effectExtent l="0" t="0" r="0" b="0"/>
                <wp:docPr id="53822" name="Group 53822"/>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73" name="Shape 697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22" style="width:430.44pt;height:0.779pt;mso-position-horizontal-relative:char;mso-position-vertical-relative:line" coordsize="54665,98">
                <v:shape id="Shape 6973" style="position:absolute;width:54665;height:0;left:0;top:0;" coordsize="5466588,0" path="m0,0l5466588,0">
                  <v:stroke weight="0.779pt" endcap="flat" joinstyle="round" on="true" color="#000000"/>
                  <v:fill on="false" color="#000000" opacity="0"/>
                </v:shape>
              </v:group>
            </w:pict>
          </mc:Fallback>
        </mc:AlternateContent>
      </w:r>
    </w:p>
    <w:p w14:paraId="1BDE45D6" w14:textId="77777777" w:rsidR="005D4769" w:rsidRPr="000152C9" w:rsidRDefault="006B67E0">
      <w:pPr>
        <w:spacing w:after="338"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4621B04A" wp14:editId="1574DFFA">
                <wp:extent cx="5466588" cy="9893"/>
                <wp:effectExtent l="0" t="0" r="0" b="0"/>
                <wp:docPr id="53823" name="Group 5382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74" name="Shape 6974"/>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23" style="width:430.44pt;height:0.779pt;mso-position-horizontal-relative:char;mso-position-vertical-relative:line" coordsize="54665,98">
                <v:shape id="Shape 6974" style="position:absolute;width:54665;height:0;left:0;top:0;" coordsize="5466588,0" path="m0,0l5466588,0">
                  <v:stroke weight="0.779pt" endcap="flat" joinstyle="round" on="true" color="#000000"/>
                  <v:fill on="false" color="#000000" opacity="0"/>
                </v:shape>
              </v:group>
            </w:pict>
          </mc:Fallback>
        </mc:AlternateContent>
      </w:r>
    </w:p>
    <w:p w14:paraId="3929F2FE" w14:textId="77777777" w:rsidR="005D4769" w:rsidRPr="000152C9" w:rsidRDefault="006B67E0">
      <w:pPr>
        <w:spacing w:after="33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FC12C2C" wp14:editId="70C87038">
                <wp:extent cx="5466588" cy="9893"/>
                <wp:effectExtent l="0" t="0" r="0" b="0"/>
                <wp:docPr id="53824" name="Group 53824"/>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75" name="Shape 6975"/>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24" style="width:430.44pt;height:0.779pt;mso-position-horizontal-relative:char;mso-position-vertical-relative:line" coordsize="54665,98">
                <v:shape id="Shape 6975" style="position:absolute;width:54665;height:0;left:0;top:0;" coordsize="5466588,0" path="m0,0l5466588,0">
                  <v:stroke weight="0.779pt" endcap="flat" joinstyle="round" on="true" color="#000000"/>
                  <v:fill on="false" color="#000000" opacity="0"/>
                </v:shape>
              </v:group>
            </w:pict>
          </mc:Fallback>
        </mc:AlternateContent>
      </w:r>
    </w:p>
    <w:p w14:paraId="195BC25B" w14:textId="77777777" w:rsidR="005D4769" w:rsidRPr="000152C9" w:rsidRDefault="006B67E0">
      <w:pPr>
        <w:spacing w:after="33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486052F" wp14:editId="3481CB0B">
                <wp:extent cx="5466588" cy="9893"/>
                <wp:effectExtent l="0" t="0" r="0" b="0"/>
                <wp:docPr id="53825" name="Group 53825"/>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76" name="Shape 697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25" style="width:430.44pt;height:0.779pt;mso-position-horizontal-relative:char;mso-position-vertical-relative:line" coordsize="54665,98">
                <v:shape id="Shape 6976" style="position:absolute;width:54665;height:0;left:0;top:0;" coordsize="5466588,0" path="m0,0l5466588,0">
                  <v:stroke weight="0.779pt" endcap="flat" joinstyle="round" on="true" color="#000000"/>
                  <v:fill on="false" color="#000000" opacity="0"/>
                </v:shape>
              </v:group>
            </w:pict>
          </mc:Fallback>
        </mc:AlternateContent>
      </w:r>
    </w:p>
    <w:p w14:paraId="703BECDB" w14:textId="77777777" w:rsidR="005D4769" w:rsidRPr="000152C9" w:rsidRDefault="006B67E0">
      <w:pPr>
        <w:spacing w:after="338"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72573F35" wp14:editId="1820C8C5">
                <wp:extent cx="5466588" cy="9893"/>
                <wp:effectExtent l="0" t="0" r="0" b="0"/>
                <wp:docPr id="53826" name="Group 53826"/>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77" name="Shape 6977"/>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26" style="width:430.44pt;height:0.779pt;mso-position-horizontal-relative:char;mso-position-vertical-relative:line" coordsize="54665,98">
                <v:shape id="Shape 6977" style="position:absolute;width:54665;height:0;left:0;top:0;" coordsize="5466588,0" path="m0,0l5466588,0">
                  <v:stroke weight="0.779pt" endcap="flat" joinstyle="round" on="true" color="#000000"/>
                  <v:fill on="false" color="#000000" opacity="0"/>
                </v:shape>
              </v:group>
            </w:pict>
          </mc:Fallback>
        </mc:AlternateContent>
      </w:r>
    </w:p>
    <w:p w14:paraId="45FA788E" w14:textId="77777777" w:rsidR="005D4769" w:rsidRPr="000152C9" w:rsidRDefault="006B67E0">
      <w:pPr>
        <w:spacing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CC2F26D" wp14:editId="1DDB16AB">
                <wp:extent cx="5466588" cy="9893"/>
                <wp:effectExtent l="0" t="0" r="0" b="0"/>
                <wp:docPr id="53827" name="Group 5382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6978" name="Shape 6978"/>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27" style="width:430.44pt;height:0.779pt;mso-position-horizontal-relative:char;mso-position-vertical-relative:line" coordsize="54665,98">
                <v:shape id="Shape 6978" style="position:absolute;width:54665;height:0;left:0;top:0;" coordsize="5466588,0" path="m0,0l5466588,0">
                  <v:stroke weight="0.779pt" endcap="flat" joinstyle="round" on="true" color="#000000"/>
                  <v:fill on="false" color="#000000" opacity="0"/>
                </v:shape>
              </v:group>
            </w:pict>
          </mc:Fallback>
        </mc:AlternateContent>
      </w:r>
    </w:p>
    <w:p w14:paraId="183F2041" w14:textId="77777777" w:rsidR="00567BC5" w:rsidRDefault="00567BC5" w:rsidP="00567BC5">
      <w:pPr>
        <w:rPr>
          <w:rFonts w:ascii="Calibri" w:hAnsi="Calibri" w:cs="Calibri"/>
          <w:b/>
          <w:bCs/>
        </w:rPr>
      </w:pPr>
    </w:p>
    <w:p w14:paraId="34EFC81D" w14:textId="72789D80" w:rsidR="005D4769" w:rsidRPr="00567BC5" w:rsidRDefault="006B67E0" w:rsidP="00567BC5">
      <w:pPr>
        <w:ind w:firstLine="357"/>
        <w:rPr>
          <w:rFonts w:ascii="Calibri" w:hAnsi="Calibri" w:cs="Calibri"/>
          <w:b/>
          <w:bCs/>
        </w:rPr>
      </w:pPr>
      <w:r w:rsidRPr="00567BC5">
        <w:rPr>
          <w:rFonts w:ascii="Calibri" w:hAnsi="Calibri" w:cs="Calibri"/>
          <w:b/>
          <w:bCs/>
        </w:rPr>
        <w:lastRenderedPageBreak/>
        <w:t xml:space="preserve">Utiliser des supports visuels </w:t>
      </w:r>
    </w:p>
    <w:p w14:paraId="4BBCB2A0" w14:textId="211D8B01" w:rsidR="001258AA" w:rsidRDefault="006B67E0" w:rsidP="00564DF5">
      <w:pPr>
        <w:ind w:left="357" w:right="408"/>
        <w:rPr>
          <w:rFonts w:ascii="Calibri" w:hAnsi="Calibri" w:cs="Calibri"/>
          <w:color w:val="000000" w:themeColor="text1"/>
        </w:rPr>
      </w:pPr>
      <w:r w:rsidRPr="000152C9">
        <w:rPr>
          <w:rFonts w:ascii="Calibri" w:hAnsi="Calibri" w:cs="Calibri"/>
          <w:color w:val="000000" w:themeColor="text1"/>
        </w:rPr>
        <w:t xml:space="preserve">Définition : Recourir à des éléments graphiques pour organiser ses idées ou guider son action (cartes, tableaux, codes couleurs). </w:t>
      </w:r>
    </w:p>
    <w:p w14:paraId="492EAF07" w14:textId="351711DD" w:rsidR="005D4769" w:rsidRPr="001258AA" w:rsidRDefault="006B67E0" w:rsidP="001258AA">
      <w:pPr>
        <w:ind w:left="357" w:right="408"/>
        <w:rPr>
          <w:rFonts w:ascii="Calibri" w:hAnsi="Calibri" w:cs="Calibri"/>
          <w:i/>
          <w:iCs/>
          <w:color w:val="000000" w:themeColor="text1"/>
        </w:rPr>
      </w:pPr>
      <w:r w:rsidRPr="001258AA">
        <w:rPr>
          <w:rFonts w:ascii="Calibri" w:hAnsi="Calibri" w:cs="Calibri"/>
          <w:i/>
          <w:iCs/>
          <w:color w:val="000000" w:themeColor="text1"/>
        </w:rPr>
        <w:t xml:space="preserve">Exemple : </w:t>
      </w:r>
      <w:r w:rsidR="001258AA">
        <w:rPr>
          <w:rFonts w:ascii="Calibri" w:hAnsi="Calibri" w:cs="Calibri"/>
          <w:i/>
          <w:iCs/>
          <w:color w:val="000000" w:themeColor="text1"/>
        </w:rPr>
        <w:t>Steve</w:t>
      </w:r>
      <w:r w:rsidRPr="001258AA">
        <w:rPr>
          <w:rFonts w:ascii="Calibri" w:hAnsi="Calibri" w:cs="Calibri"/>
          <w:i/>
          <w:iCs/>
          <w:color w:val="000000" w:themeColor="text1"/>
        </w:rPr>
        <w:t xml:space="preserve"> utilise une carte mentale pour réviser la théorie de l’attachement, avec des couleurs différentes pour chaque auteur. </w:t>
      </w:r>
    </w:p>
    <w:p w14:paraId="7E3D1CB6" w14:textId="77777777" w:rsidR="0050003A" w:rsidRDefault="0050003A">
      <w:pPr>
        <w:ind w:left="355" w:right="411"/>
        <w:rPr>
          <w:rFonts w:ascii="Calibri" w:eastAsia="Segoe UI Emoji L" w:hAnsi="Calibri" w:cs="Calibri"/>
          <w:color w:val="000000" w:themeColor="text1"/>
        </w:rPr>
      </w:pPr>
    </w:p>
    <w:p w14:paraId="1EFD6A8C" w14:textId="6009862B" w:rsidR="005D4769" w:rsidRPr="000152C9" w:rsidRDefault="006B67E0">
      <w:pPr>
        <w:ind w:left="355" w:right="411"/>
        <w:rPr>
          <w:rFonts w:ascii="Calibri" w:hAnsi="Calibri" w:cs="Calibri"/>
          <w:color w:val="000000" w:themeColor="text1"/>
        </w:rPr>
      </w:pPr>
      <w:r w:rsidRPr="000152C9">
        <w:rPr>
          <w:rFonts w:ascii="Calibri" w:hAnsi="Calibri" w:cs="Calibri"/>
          <w:color w:val="000000" w:themeColor="text1"/>
        </w:rPr>
        <w:t>Que vas-tu toi</w:t>
      </w:r>
      <w:r w:rsidR="0050003A">
        <w:rPr>
          <w:rFonts w:ascii="Calibri" w:hAnsi="Calibri" w:cs="Calibri"/>
          <w:color w:val="000000" w:themeColor="text1"/>
        </w:rPr>
        <w:t xml:space="preserve"> comme supports visuels</w:t>
      </w:r>
      <w:r w:rsidRPr="000152C9">
        <w:rPr>
          <w:rFonts w:ascii="Calibri" w:hAnsi="Calibri" w:cs="Calibri"/>
          <w:color w:val="000000" w:themeColor="text1"/>
        </w:rPr>
        <w:t xml:space="preserve"> ? </w:t>
      </w:r>
    </w:p>
    <w:p w14:paraId="7AED4FE0"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7D1E4E77" w14:textId="77777777" w:rsidR="005D4769" w:rsidRPr="000152C9" w:rsidRDefault="006B67E0">
      <w:pPr>
        <w:spacing w:after="10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79015424" wp14:editId="4305E7DB">
                <wp:extent cx="5466588" cy="9893"/>
                <wp:effectExtent l="0" t="0" r="0" b="0"/>
                <wp:docPr id="52736" name="Group 52736"/>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24" name="Shape 7224"/>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36" style="width:430.44pt;height:0.779pt;mso-position-horizontal-relative:char;mso-position-vertical-relative:line" coordsize="54665,98">
                <v:shape id="Shape 7224" style="position:absolute;width:54665;height:0;left:0;top:0;" coordsize="5466588,0" path="m0,0l5466588,0">
                  <v:stroke weight="0.779pt" endcap="flat" joinstyle="round" on="true" color="#000000"/>
                  <v:fill on="false" color="#000000" opacity="0"/>
                </v:shape>
              </v:group>
            </w:pict>
          </mc:Fallback>
        </mc:AlternateContent>
      </w:r>
    </w:p>
    <w:p w14:paraId="0EB52272"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55F72297" w14:textId="77777777" w:rsidR="005D4769" w:rsidRPr="000152C9" w:rsidRDefault="006B67E0">
      <w:pPr>
        <w:spacing w:after="10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49CA349" wp14:editId="1831027C">
                <wp:extent cx="5466588" cy="9893"/>
                <wp:effectExtent l="0" t="0" r="0" b="0"/>
                <wp:docPr id="52737" name="Group 5273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25" name="Shape 7225"/>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37" style="width:430.44pt;height:0.779pt;mso-position-horizontal-relative:char;mso-position-vertical-relative:line" coordsize="54665,98">
                <v:shape id="Shape 7225" style="position:absolute;width:54665;height:0;left:0;top:0;" coordsize="5466588,0" path="m0,0l5466588,0">
                  <v:stroke weight="0.779pt" endcap="flat" joinstyle="round" on="true" color="#000000"/>
                  <v:fill on="false" color="#000000" opacity="0"/>
                </v:shape>
              </v:group>
            </w:pict>
          </mc:Fallback>
        </mc:AlternateContent>
      </w:r>
    </w:p>
    <w:p w14:paraId="04F6D705"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0CA39E55"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2B391628" wp14:editId="4813BE78">
                <wp:extent cx="5466588" cy="9893"/>
                <wp:effectExtent l="0" t="0" r="0" b="0"/>
                <wp:docPr id="52738" name="Group 52738"/>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26" name="Shape 722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38" style="width:430.44pt;height:0.779pt;mso-position-horizontal-relative:char;mso-position-vertical-relative:line" coordsize="54665,98">
                <v:shape id="Shape 7226" style="position:absolute;width:54665;height:0;left:0;top:0;" coordsize="5466588,0" path="m0,0l5466588,0">
                  <v:stroke weight="0.779pt" endcap="flat" joinstyle="round" on="true" color="#000000"/>
                  <v:fill on="false" color="#000000" opacity="0"/>
                </v:shape>
              </v:group>
            </w:pict>
          </mc:Fallback>
        </mc:AlternateContent>
      </w:r>
    </w:p>
    <w:p w14:paraId="7BFDC93D"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521E295D"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87ED570" wp14:editId="74CF0D57">
                <wp:extent cx="5466588" cy="9893"/>
                <wp:effectExtent l="0" t="0" r="0" b="0"/>
                <wp:docPr id="52739" name="Group 52739"/>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27" name="Shape 7227"/>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39" style="width:430.44pt;height:0.779pt;mso-position-horizontal-relative:char;mso-position-vertical-relative:line" coordsize="54665,98">
                <v:shape id="Shape 7227" style="position:absolute;width:54665;height:0;left:0;top:0;" coordsize="5466588,0" path="m0,0l5466588,0">
                  <v:stroke weight="0.779pt" endcap="flat" joinstyle="round" on="true" color="#000000"/>
                  <v:fill on="false" color="#000000" opacity="0"/>
                </v:shape>
              </v:group>
            </w:pict>
          </mc:Fallback>
        </mc:AlternateContent>
      </w:r>
    </w:p>
    <w:p w14:paraId="73C20530" w14:textId="2AEDC5AF" w:rsidR="005D4769" w:rsidRPr="000152C9" w:rsidRDefault="006B67E0" w:rsidP="0050003A">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754DECD5" w14:textId="77777777" w:rsidR="005D4769" w:rsidRPr="000152C9" w:rsidRDefault="006B67E0">
      <w:pPr>
        <w:spacing w:after="51"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4EDE050" wp14:editId="14C33C00">
                <wp:extent cx="5466588" cy="9893"/>
                <wp:effectExtent l="0" t="0" r="0" b="0"/>
                <wp:docPr id="52743" name="Group 5274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31" name="Shape 7231"/>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43" style="width:430.44pt;height:0.779pt;mso-position-horizontal-relative:char;mso-position-vertical-relative:line" coordsize="54665,98">
                <v:shape id="Shape 7231" style="position:absolute;width:54665;height:0;left:0;top:0;" coordsize="5466588,0" path="m0,0l5466588,0">
                  <v:stroke weight="0.779pt" endcap="flat" joinstyle="round" on="true" color="#000000"/>
                  <v:fill on="false" color="#000000" opacity="0"/>
                </v:shape>
              </v:group>
            </w:pict>
          </mc:Fallback>
        </mc:AlternateContent>
      </w:r>
    </w:p>
    <w:p w14:paraId="4983A4E2"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30331DAC" w14:textId="279A3695" w:rsidR="005D4769" w:rsidRPr="000152C9" w:rsidRDefault="005D4769" w:rsidP="0050003A">
      <w:pPr>
        <w:spacing w:line="259" w:lineRule="auto"/>
        <w:rPr>
          <w:rFonts w:ascii="Calibri" w:hAnsi="Calibri" w:cs="Calibri"/>
          <w:color w:val="000000" w:themeColor="text1"/>
        </w:rPr>
      </w:pPr>
    </w:p>
    <w:p w14:paraId="34060C1A" w14:textId="77777777" w:rsidR="005D4769" w:rsidRPr="00567BC5" w:rsidRDefault="006B67E0" w:rsidP="00567BC5">
      <w:pPr>
        <w:ind w:firstLine="345"/>
        <w:rPr>
          <w:rFonts w:ascii="Calibri" w:hAnsi="Calibri" w:cs="Calibri"/>
          <w:b/>
          <w:bCs/>
        </w:rPr>
      </w:pPr>
      <w:proofErr w:type="spellStart"/>
      <w:r w:rsidRPr="00567BC5">
        <w:rPr>
          <w:rFonts w:ascii="Calibri" w:hAnsi="Calibri" w:cs="Calibri"/>
          <w:b/>
          <w:bCs/>
        </w:rPr>
        <w:t>Rétroplanifier</w:t>
      </w:r>
      <w:proofErr w:type="spellEnd"/>
      <w:r w:rsidRPr="00567BC5">
        <w:rPr>
          <w:rFonts w:ascii="Calibri" w:hAnsi="Calibri" w:cs="Calibri"/>
          <w:b/>
          <w:bCs/>
        </w:rPr>
        <w:t xml:space="preserve"> les travaux </w:t>
      </w:r>
    </w:p>
    <w:p w14:paraId="670B1942" w14:textId="4BC38874" w:rsidR="005D4769" w:rsidRPr="000152C9" w:rsidRDefault="006B67E0" w:rsidP="00564DF5">
      <w:pPr>
        <w:ind w:left="345" w:right="408"/>
        <w:rPr>
          <w:rFonts w:ascii="Calibri" w:hAnsi="Calibri" w:cs="Calibri"/>
          <w:color w:val="000000" w:themeColor="text1"/>
        </w:rPr>
      </w:pPr>
      <w:r w:rsidRPr="000152C9">
        <w:rPr>
          <w:rFonts w:ascii="Calibri" w:hAnsi="Calibri" w:cs="Calibri"/>
          <w:color w:val="000000" w:themeColor="text1"/>
        </w:rPr>
        <w:t xml:space="preserve">Définition : Planifier à partir de la date finale en remontant les étapes à accomplir pour éviter les oublis de dernière minute. </w:t>
      </w:r>
    </w:p>
    <w:p w14:paraId="2FD4F4AF" w14:textId="665A295A" w:rsidR="005D4769" w:rsidRPr="0050003A" w:rsidRDefault="006B67E0" w:rsidP="0050003A">
      <w:pPr>
        <w:ind w:left="344" w:right="408"/>
        <w:rPr>
          <w:rFonts w:ascii="Calibri" w:hAnsi="Calibri" w:cs="Calibri"/>
          <w:i/>
          <w:iCs/>
          <w:color w:val="000000" w:themeColor="text1"/>
        </w:rPr>
      </w:pPr>
      <w:r w:rsidRPr="0050003A">
        <w:rPr>
          <w:rFonts w:ascii="Calibri" w:hAnsi="Calibri" w:cs="Calibri"/>
          <w:i/>
          <w:iCs/>
          <w:color w:val="000000" w:themeColor="text1"/>
        </w:rPr>
        <w:t>Exemple : Pour un oral prévu le 10, Étienne inscrit le 7</w:t>
      </w:r>
      <w:r w:rsidR="0050003A">
        <w:rPr>
          <w:rFonts w:ascii="Calibri" w:hAnsi="Calibri" w:cs="Calibri"/>
          <w:i/>
          <w:iCs/>
          <w:color w:val="000000" w:themeColor="text1"/>
        </w:rPr>
        <w:t xml:space="preserve"> </w:t>
      </w:r>
      <w:proofErr w:type="spellStart"/>
      <w:r w:rsidR="0050003A">
        <w:rPr>
          <w:rFonts w:ascii="Calibri" w:hAnsi="Calibri" w:cs="Calibri"/>
          <w:i/>
          <w:iCs/>
          <w:color w:val="000000" w:themeColor="text1"/>
        </w:rPr>
        <w:t>avrill</w:t>
      </w:r>
      <w:proofErr w:type="spellEnd"/>
      <w:r w:rsidRPr="0050003A">
        <w:rPr>
          <w:rFonts w:ascii="Calibri" w:hAnsi="Calibri" w:cs="Calibri"/>
          <w:i/>
          <w:iCs/>
          <w:color w:val="000000" w:themeColor="text1"/>
        </w:rPr>
        <w:t xml:space="preserve"> comme date limite </w:t>
      </w:r>
      <w:proofErr w:type="gramStart"/>
      <w:r w:rsidRPr="0050003A">
        <w:rPr>
          <w:rFonts w:ascii="Calibri" w:hAnsi="Calibri" w:cs="Calibri"/>
          <w:i/>
          <w:iCs/>
          <w:color w:val="000000" w:themeColor="text1"/>
        </w:rPr>
        <w:t xml:space="preserve">du </w:t>
      </w:r>
      <w:r w:rsidR="0050003A">
        <w:rPr>
          <w:rFonts w:ascii="Calibri" w:hAnsi="Calibri" w:cs="Calibri"/>
          <w:i/>
          <w:iCs/>
          <w:color w:val="000000" w:themeColor="text1"/>
        </w:rPr>
        <w:t xml:space="preserve"> </w:t>
      </w:r>
      <w:r w:rsidRPr="0050003A">
        <w:rPr>
          <w:rFonts w:ascii="Calibri" w:hAnsi="Calibri" w:cs="Calibri"/>
          <w:i/>
          <w:iCs/>
          <w:color w:val="000000" w:themeColor="text1"/>
        </w:rPr>
        <w:t>PowerPoint</w:t>
      </w:r>
      <w:proofErr w:type="gramEnd"/>
      <w:r w:rsidRPr="0050003A">
        <w:rPr>
          <w:rFonts w:ascii="Calibri" w:hAnsi="Calibri" w:cs="Calibri"/>
          <w:i/>
          <w:iCs/>
          <w:color w:val="000000" w:themeColor="text1"/>
        </w:rPr>
        <w:t>, le 5</w:t>
      </w:r>
      <w:r w:rsidR="0050003A">
        <w:rPr>
          <w:rFonts w:ascii="Calibri" w:hAnsi="Calibri" w:cs="Calibri"/>
          <w:i/>
          <w:iCs/>
          <w:color w:val="000000" w:themeColor="text1"/>
        </w:rPr>
        <w:t xml:space="preserve"> avril</w:t>
      </w:r>
      <w:r w:rsidRPr="0050003A">
        <w:rPr>
          <w:rFonts w:ascii="Calibri" w:hAnsi="Calibri" w:cs="Calibri"/>
          <w:i/>
          <w:iCs/>
          <w:color w:val="000000" w:themeColor="text1"/>
        </w:rPr>
        <w:t xml:space="preserve"> pour le plan, et le 2</w:t>
      </w:r>
      <w:r w:rsidR="0050003A">
        <w:rPr>
          <w:rFonts w:ascii="Calibri" w:hAnsi="Calibri" w:cs="Calibri"/>
          <w:i/>
          <w:iCs/>
          <w:color w:val="000000" w:themeColor="text1"/>
        </w:rPr>
        <w:t xml:space="preserve"> avril</w:t>
      </w:r>
      <w:r w:rsidRPr="0050003A">
        <w:rPr>
          <w:rFonts w:ascii="Calibri" w:hAnsi="Calibri" w:cs="Calibri"/>
          <w:i/>
          <w:iCs/>
          <w:color w:val="000000" w:themeColor="text1"/>
        </w:rPr>
        <w:t xml:space="preserve"> pour le choix du sujet. </w:t>
      </w:r>
    </w:p>
    <w:p w14:paraId="7B73DB35" w14:textId="77777777" w:rsidR="0050003A" w:rsidRDefault="006B67E0">
      <w:pPr>
        <w:ind w:left="355" w:right="411"/>
        <w:rPr>
          <w:rFonts w:ascii="Calibri" w:eastAsia="Segoe UI Emoji L" w:hAnsi="Calibri" w:cs="Calibri"/>
          <w:color w:val="000000" w:themeColor="text1"/>
        </w:rPr>
      </w:pPr>
      <w:r w:rsidRPr="000152C9">
        <w:rPr>
          <w:rFonts w:ascii="Calibri" w:eastAsia="Segoe UI Emoji L" w:hAnsi="Calibri" w:cs="Calibri"/>
          <w:color w:val="000000" w:themeColor="text1"/>
        </w:rPr>
        <w:t xml:space="preserve"> </w:t>
      </w:r>
    </w:p>
    <w:p w14:paraId="17BBB325" w14:textId="13DF6008" w:rsidR="005D4769" w:rsidRPr="000152C9" w:rsidRDefault="006B67E0">
      <w:pPr>
        <w:ind w:left="355" w:right="411"/>
        <w:rPr>
          <w:rFonts w:ascii="Calibri" w:hAnsi="Calibri" w:cs="Calibri"/>
          <w:color w:val="000000" w:themeColor="text1"/>
        </w:rPr>
      </w:pPr>
      <w:r w:rsidRPr="000152C9">
        <w:rPr>
          <w:rFonts w:ascii="Calibri" w:hAnsi="Calibri" w:cs="Calibri"/>
          <w:color w:val="000000" w:themeColor="text1"/>
        </w:rPr>
        <w:t xml:space="preserve">Tente l’expérience et écris ici comment tu vas décomposer les étapes par date. </w:t>
      </w:r>
    </w:p>
    <w:p w14:paraId="16D4568E"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6B093D55"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58C13E7" wp14:editId="59E44761">
                <wp:extent cx="5466588" cy="9893"/>
                <wp:effectExtent l="0" t="0" r="0" b="0"/>
                <wp:docPr id="52744" name="Group 52744"/>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32" name="Shape 7232"/>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44" style="width:430.44pt;height:0.779pt;mso-position-horizontal-relative:char;mso-position-vertical-relative:line" coordsize="54665,98">
                <v:shape id="Shape 7232" style="position:absolute;width:54665;height:0;left:0;top:0;" coordsize="5466588,0" path="m0,0l5466588,0">
                  <v:stroke weight="0.779pt" endcap="flat" joinstyle="round" on="true" color="#000000"/>
                  <v:fill on="false" color="#000000" opacity="0"/>
                </v:shape>
              </v:group>
            </w:pict>
          </mc:Fallback>
        </mc:AlternateContent>
      </w:r>
    </w:p>
    <w:p w14:paraId="5C82C51D"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1FD0BE48"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25933280" wp14:editId="1B051F4F">
                <wp:extent cx="5466588" cy="9893"/>
                <wp:effectExtent l="0" t="0" r="0" b="0"/>
                <wp:docPr id="52745" name="Group 52745"/>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33" name="Shape 7233"/>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45" style="width:430.44pt;height:0.779pt;mso-position-horizontal-relative:char;mso-position-vertical-relative:line" coordsize="54665,98">
                <v:shape id="Shape 7233" style="position:absolute;width:54665;height:0;left:0;top:0;" coordsize="5466588,0" path="m0,0l5466588,0">
                  <v:stroke weight="0.779pt" endcap="flat" joinstyle="round" on="true" color="#000000"/>
                  <v:fill on="false" color="#000000" opacity="0"/>
                </v:shape>
              </v:group>
            </w:pict>
          </mc:Fallback>
        </mc:AlternateContent>
      </w:r>
    </w:p>
    <w:p w14:paraId="26209458"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AE7B2AF"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2E8EE621" wp14:editId="3B1F3DF4">
                <wp:extent cx="5466588" cy="9893"/>
                <wp:effectExtent l="0" t="0" r="0" b="0"/>
                <wp:docPr id="52746" name="Group 52746"/>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34" name="Shape 7234"/>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46" style="width:430.44pt;height:0.779pt;mso-position-horizontal-relative:char;mso-position-vertical-relative:line" coordsize="54665,98">
                <v:shape id="Shape 7234" style="position:absolute;width:54665;height:0;left:0;top:0;" coordsize="5466588,0" path="m0,0l5466588,0">
                  <v:stroke weight="0.779pt" endcap="flat" joinstyle="round" on="true" color="#000000"/>
                  <v:fill on="false" color="#000000" opacity="0"/>
                </v:shape>
              </v:group>
            </w:pict>
          </mc:Fallback>
        </mc:AlternateContent>
      </w:r>
    </w:p>
    <w:p w14:paraId="35BEBEB0"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71A63AFA" w14:textId="77777777" w:rsidR="005D4769" w:rsidRPr="000152C9" w:rsidRDefault="006B67E0">
      <w:pPr>
        <w:spacing w:after="10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8989BCC" wp14:editId="519DB900">
                <wp:extent cx="5466588" cy="9893"/>
                <wp:effectExtent l="0" t="0" r="0" b="0"/>
                <wp:docPr id="52747" name="Group 5274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35" name="Shape 7235"/>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47" style="width:430.44pt;height:0.779pt;mso-position-horizontal-relative:char;mso-position-vertical-relative:line" coordsize="54665,98">
                <v:shape id="Shape 7235" style="position:absolute;width:54665;height:0;left:0;top:0;" coordsize="5466588,0" path="m0,0l5466588,0">
                  <v:stroke weight="0.779pt" endcap="flat" joinstyle="round" on="true" color="#000000"/>
                  <v:fill on="false" color="#000000" opacity="0"/>
                </v:shape>
              </v:group>
            </w:pict>
          </mc:Fallback>
        </mc:AlternateContent>
      </w:r>
    </w:p>
    <w:p w14:paraId="11318F3F"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3551121E"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2ACF1150" wp14:editId="64D7FB82">
                <wp:extent cx="5466588" cy="9893"/>
                <wp:effectExtent l="0" t="0" r="0" b="0"/>
                <wp:docPr id="52748" name="Group 52748"/>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36" name="Shape 723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48" style="width:430.44pt;height:0.779pt;mso-position-horizontal-relative:char;mso-position-vertical-relative:line" coordsize="54665,98">
                <v:shape id="Shape 7236" style="position:absolute;width:54665;height:0;left:0;top:0;" coordsize="5466588,0" path="m0,0l5466588,0">
                  <v:stroke weight="0.779pt" endcap="flat" joinstyle="round" on="true" color="#000000"/>
                  <v:fill on="false" color="#000000" opacity="0"/>
                </v:shape>
              </v:group>
            </w:pict>
          </mc:Fallback>
        </mc:AlternateContent>
      </w:r>
    </w:p>
    <w:p w14:paraId="0230E584"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28E1998C"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4CD89513" wp14:editId="2BDBD47E">
                <wp:extent cx="5466588" cy="9893"/>
                <wp:effectExtent l="0" t="0" r="0" b="0"/>
                <wp:docPr id="52749" name="Group 52749"/>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37" name="Shape 7237"/>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49" style="width:430.44pt;height:0.779pt;mso-position-horizontal-relative:char;mso-position-vertical-relative:line" coordsize="54665,98">
                <v:shape id="Shape 7237" style="position:absolute;width:54665;height:0;left:0;top:0;" coordsize="5466588,0" path="m0,0l5466588,0">
                  <v:stroke weight="0.779pt" endcap="flat" joinstyle="round" on="true" color="#000000"/>
                  <v:fill on="false" color="#000000" opacity="0"/>
                </v:shape>
              </v:group>
            </w:pict>
          </mc:Fallback>
        </mc:AlternateContent>
      </w:r>
    </w:p>
    <w:p w14:paraId="71CC6A39"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A13FFCC"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2B73B067" wp14:editId="104335F7">
                <wp:extent cx="5466588" cy="9893"/>
                <wp:effectExtent l="0" t="0" r="0" b="0"/>
                <wp:docPr id="52750" name="Group 52750"/>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238" name="Shape 7238"/>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2750" style="width:430.44pt;height:0.779pt;mso-position-horizontal-relative:char;mso-position-vertical-relative:line" coordsize="54665,98">
                <v:shape id="Shape 7238" style="position:absolute;width:54665;height:0;left:0;top:0;" coordsize="5466588,0" path="m0,0l5466588,0">
                  <v:stroke weight="0.779pt" endcap="flat" joinstyle="round" on="true" color="#000000"/>
                  <v:fill on="false" color="#000000" opacity="0"/>
                </v:shape>
              </v:group>
            </w:pict>
          </mc:Fallback>
        </mc:AlternateContent>
      </w:r>
    </w:p>
    <w:p w14:paraId="7C490EF2"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187B0AB" w14:textId="4B109CDD" w:rsidR="005D4769" w:rsidRPr="00567BC5" w:rsidRDefault="006B67E0" w:rsidP="00567BC5">
      <w:pPr>
        <w:ind w:firstLine="357"/>
        <w:rPr>
          <w:rFonts w:ascii="Calibri" w:hAnsi="Calibri" w:cs="Calibri"/>
          <w:b/>
          <w:bCs/>
        </w:rPr>
      </w:pPr>
      <w:proofErr w:type="spellStart"/>
      <w:r w:rsidRPr="00567BC5">
        <w:rPr>
          <w:rFonts w:ascii="Calibri" w:hAnsi="Calibri" w:cs="Calibri"/>
          <w:b/>
          <w:bCs/>
        </w:rPr>
        <w:lastRenderedPageBreak/>
        <w:t>Tenir</w:t>
      </w:r>
      <w:proofErr w:type="spellEnd"/>
      <w:r w:rsidRPr="00567BC5">
        <w:rPr>
          <w:rFonts w:ascii="Calibri" w:hAnsi="Calibri" w:cs="Calibri"/>
          <w:b/>
          <w:bCs/>
        </w:rPr>
        <w:t xml:space="preserve"> un journal </w:t>
      </w:r>
      <w:proofErr w:type="spellStart"/>
      <w:r w:rsidRPr="00567BC5">
        <w:rPr>
          <w:rFonts w:ascii="Calibri" w:hAnsi="Calibri" w:cs="Calibri"/>
          <w:b/>
          <w:bCs/>
        </w:rPr>
        <w:t>émotionnel</w:t>
      </w:r>
      <w:proofErr w:type="spellEnd"/>
      <w:r w:rsidRPr="00567BC5">
        <w:rPr>
          <w:rFonts w:ascii="Calibri" w:hAnsi="Calibri" w:cs="Calibri"/>
          <w:b/>
          <w:bCs/>
        </w:rPr>
        <w:t xml:space="preserve"> </w:t>
      </w:r>
    </w:p>
    <w:p w14:paraId="0D915E5A" w14:textId="3795304B" w:rsidR="005D4769" w:rsidRPr="000152C9" w:rsidRDefault="006B67E0" w:rsidP="00564DF5">
      <w:pPr>
        <w:ind w:left="357" w:right="408"/>
        <w:rPr>
          <w:rFonts w:ascii="Calibri" w:hAnsi="Calibri" w:cs="Calibri"/>
          <w:color w:val="000000" w:themeColor="text1"/>
        </w:rPr>
      </w:pPr>
      <w:r w:rsidRPr="000152C9">
        <w:rPr>
          <w:rFonts w:ascii="Calibri" w:hAnsi="Calibri" w:cs="Calibri"/>
          <w:color w:val="000000" w:themeColor="text1"/>
        </w:rPr>
        <w:t xml:space="preserve">Définition : Noter quotidiennement ses états émotionnels, leurs déclencheurs, et les moyens utilisés pour y répondre. </w:t>
      </w:r>
    </w:p>
    <w:p w14:paraId="1CDD4816" w14:textId="716A7A45" w:rsidR="005D4769" w:rsidRPr="0050003A" w:rsidRDefault="006B67E0" w:rsidP="0050003A">
      <w:pPr>
        <w:ind w:left="357" w:right="408"/>
        <w:rPr>
          <w:rFonts w:ascii="Calibri" w:hAnsi="Calibri" w:cs="Calibri"/>
          <w:i/>
          <w:iCs/>
          <w:color w:val="000000" w:themeColor="text1"/>
        </w:rPr>
      </w:pPr>
      <w:r w:rsidRPr="0050003A">
        <w:rPr>
          <w:rFonts w:ascii="Calibri" w:hAnsi="Calibri" w:cs="Calibri"/>
          <w:i/>
          <w:iCs/>
          <w:color w:val="000000" w:themeColor="text1"/>
        </w:rPr>
        <w:t xml:space="preserve">Exemple : En fin de journée, Sarah écrit : « Stress en histoire – déclenché par la quantité de pages – j’ai pris une pause et écouté une chanson calme. » </w:t>
      </w:r>
    </w:p>
    <w:p w14:paraId="3C179892" w14:textId="77777777" w:rsidR="0050003A" w:rsidRDefault="006B67E0">
      <w:pPr>
        <w:spacing w:after="224"/>
        <w:ind w:left="355" w:right="411"/>
        <w:rPr>
          <w:rFonts w:ascii="Calibri" w:eastAsia="Segoe UI Emoji L" w:hAnsi="Calibri" w:cs="Calibri"/>
          <w:color w:val="000000" w:themeColor="text1"/>
        </w:rPr>
      </w:pPr>
      <w:r w:rsidRPr="000152C9">
        <w:rPr>
          <w:rFonts w:ascii="Calibri" w:eastAsia="Segoe UI Emoji L" w:hAnsi="Calibri" w:cs="Calibri"/>
          <w:color w:val="000000" w:themeColor="text1"/>
        </w:rPr>
        <w:t xml:space="preserve"> </w:t>
      </w:r>
    </w:p>
    <w:p w14:paraId="70233FF8" w14:textId="02A7B699" w:rsidR="005D4769" w:rsidRPr="000152C9" w:rsidRDefault="006B67E0">
      <w:pPr>
        <w:spacing w:after="224"/>
        <w:ind w:left="355" w:right="411"/>
        <w:rPr>
          <w:rFonts w:ascii="Calibri" w:hAnsi="Calibri" w:cs="Calibri"/>
          <w:color w:val="000000" w:themeColor="text1"/>
        </w:rPr>
      </w:pPr>
      <w:r w:rsidRPr="000152C9">
        <w:rPr>
          <w:rFonts w:ascii="Calibri" w:hAnsi="Calibri" w:cs="Calibri"/>
          <w:color w:val="000000" w:themeColor="text1"/>
        </w:rPr>
        <w:t>Essaie l’expérience pendant une semaine de cours et vois si cela te permet d’évoluer</w:t>
      </w:r>
      <w:r w:rsidR="004623E4">
        <w:rPr>
          <w:rFonts w:ascii="Calibri" w:hAnsi="Calibri" w:cs="Calibri"/>
          <w:color w:val="000000" w:themeColor="text1"/>
        </w:rPr>
        <w:t>.</w:t>
      </w:r>
      <w:r w:rsidRPr="000152C9">
        <w:rPr>
          <w:rFonts w:ascii="Calibri" w:hAnsi="Calibri" w:cs="Calibri"/>
          <w:color w:val="000000" w:themeColor="text1"/>
        </w:rPr>
        <w:t xml:space="preserve"> </w:t>
      </w:r>
    </w:p>
    <w:p w14:paraId="1359EDFB" w14:textId="77777777" w:rsidR="005D4769" w:rsidRPr="000152C9" w:rsidRDefault="006B67E0">
      <w:pPr>
        <w:spacing w:after="43" w:line="259" w:lineRule="auto"/>
        <w:ind w:left="360"/>
        <w:rPr>
          <w:rFonts w:ascii="Calibri" w:hAnsi="Calibri" w:cs="Calibri"/>
          <w:color w:val="000000" w:themeColor="text1"/>
        </w:rPr>
      </w:pPr>
      <w:r w:rsidRPr="000152C9">
        <w:rPr>
          <w:rFonts w:ascii="Calibri" w:hAnsi="Calibri" w:cs="Calibri"/>
          <w:color w:val="000000" w:themeColor="text1"/>
        </w:rPr>
        <w:t xml:space="preserve"> </w:t>
      </w:r>
    </w:p>
    <w:p w14:paraId="7C0B6469" w14:textId="77777777" w:rsidR="005D4769" w:rsidRPr="000152C9" w:rsidRDefault="006B67E0">
      <w:pPr>
        <w:tabs>
          <w:tab w:val="center" w:pos="686"/>
          <w:tab w:val="center" w:pos="8904"/>
        </w:tabs>
        <w:rPr>
          <w:rFonts w:ascii="Calibri" w:hAnsi="Calibri" w:cs="Calibri"/>
          <w:color w:val="000000" w:themeColor="text1"/>
        </w:rPr>
      </w:pPr>
      <w:r w:rsidRPr="000152C9">
        <w:rPr>
          <w:rFonts w:ascii="Calibri" w:hAnsi="Calibri" w:cs="Calibri"/>
          <w:color w:val="000000" w:themeColor="text1"/>
        </w:rPr>
        <w:tab/>
        <w:t>Lundi :</w:t>
      </w:r>
      <w:r w:rsidRPr="000152C9">
        <w:rPr>
          <w:rFonts w:ascii="Calibri" w:hAnsi="Calibri" w:cs="Calibri"/>
          <w:color w:val="000000" w:themeColor="text1"/>
          <w:u w:val="single" w:color="000000"/>
        </w:rPr>
        <w:t xml:space="preserve"> </w:t>
      </w:r>
      <w:r w:rsidRPr="000152C9">
        <w:rPr>
          <w:rFonts w:ascii="Calibri" w:hAnsi="Calibri" w:cs="Calibri"/>
          <w:color w:val="000000" w:themeColor="text1"/>
          <w:u w:val="single" w:color="000000"/>
        </w:rPr>
        <w:tab/>
      </w:r>
      <w:r w:rsidRPr="000152C9">
        <w:rPr>
          <w:rFonts w:ascii="Calibri" w:hAnsi="Calibri" w:cs="Calibri"/>
          <w:color w:val="000000" w:themeColor="text1"/>
        </w:rPr>
        <w:t xml:space="preserve"> </w:t>
      </w:r>
    </w:p>
    <w:p w14:paraId="5C18131E"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22A25339"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481210A" wp14:editId="48DD7737">
                <wp:extent cx="5466588" cy="9893"/>
                <wp:effectExtent l="0" t="0" r="0" b="0"/>
                <wp:docPr id="53893" name="Group 5389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15" name="Shape 7415"/>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93" style="width:430.44pt;height:0.779pt;mso-position-horizontal-relative:char;mso-position-vertical-relative:line" coordsize="54665,98">
                <v:shape id="Shape 7415" style="position:absolute;width:54665;height:0;left:0;top:0;" coordsize="5466588,0" path="m0,0l5466588,0">
                  <v:stroke weight="0.779pt" endcap="flat" joinstyle="round" on="true" color="#000000"/>
                  <v:fill on="false" color="#000000" opacity="0"/>
                </v:shape>
              </v:group>
            </w:pict>
          </mc:Fallback>
        </mc:AlternateContent>
      </w:r>
    </w:p>
    <w:p w14:paraId="485F65B5"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0ECDACD8"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7333591C" wp14:editId="13EE891A">
                <wp:extent cx="5466588" cy="9893"/>
                <wp:effectExtent l="0" t="0" r="0" b="0"/>
                <wp:docPr id="53894" name="Group 53894"/>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16" name="Shape 741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94" style="width:430.44pt;height:0.779pt;mso-position-horizontal-relative:char;mso-position-vertical-relative:line" coordsize="54665,98">
                <v:shape id="Shape 7416" style="position:absolute;width:54665;height:0;left:0;top:0;" coordsize="5466588,0" path="m0,0l5466588,0">
                  <v:stroke weight="0.779pt" endcap="flat" joinstyle="round" on="true" color="#000000"/>
                  <v:fill on="false" color="#000000" opacity="0"/>
                </v:shape>
              </v:group>
            </w:pict>
          </mc:Fallback>
        </mc:AlternateContent>
      </w:r>
    </w:p>
    <w:p w14:paraId="036C9704"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77EA1EEF"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410E5C93" wp14:editId="5F023ABC">
                <wp:extent cx="5466588" cy="9893"/>
                <wp:effectExtent l="0" t="0" r="0" b="0"/>
                <wp:docPr id="53895" name="Group 53895"/>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17" name="Shape 7417"/>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95" style="width:430.44pt;height:0.779pt;mso-position-horizontal-relative:char;mso-position-vertical-relative:line" coordsize="54665,98">
                <v:shape id="Shape 7417" style="position:absolute;width:54665;height:0;left:0;top:0;" coordsize="5466588,0" path="m0,0l5466588,0">
                  <v:stroke weight="0.779pt" endcap="flat" joinstyle="round" on="true" color="#000000"/>
                  <v:fill on="false" color="#000000" opacity="0"/>
                </v:shape>
              </v:group>
            </w:pict>
          </mc:Fallback>
        </mc:AlternateContent>
      </w:r>
    </w:p>
    <w:p w14:paraId="65ED9597" w14:textId="109C23C0" w:rsidR="005D4769" w:rsidRPr="000152C9" w:rsidRDefault="005D4769" w:rsidP="001E4E4D">
      <w:pPr>
        <w:spacing w:line="259" w:lineRule="auto"/>
        <w:rPr>
          <w:rFonts w:ascii="Calibri" w:hAnsi="Calibri" w:cs="Calibri"/>
          <w:color w:val="000000" w:themeColor="text1"/>
        </w:rPr>
      </w:pPr>
    </w:p>
    <w:p w14:paraId="7E9D3104" w14:textId="77777777" w:rsidR="00CE7504" w:rsidRDefault="006B67E0">
      <w:pPr>
        <w:tabs>
          <w:tab w:val="center" w:pos="713"/>
          <w:tab w:val="center" w:pos="8954"/>
        </w:tabs>
        <w:rPr>
          <w:rFonts w:ascii="Calibri" w:hAnsi="Calibri" w:cs="Calibri"/>
          <w:color w:val="000000" w:themeColor="text1"/>
        </w:rPr>
      </w:pPr>
      <w:r w:rsidRPr="000152C9">
        <w:rPr>
          <w:rFonts w:ascii="Calibri" w:hAnsi="Calibri" w:cs="Calibri"/>
          <w:color w:val="000000" w:themeColor="text1"/>
        </w:rPr>
        <w:tab/>
      </w:r>
    </w:p>
    <w:p w14:paraId="6690C175" w14:textId="6F6E69BA" w:rsidR="005D4769" w:rsidRPr="000152C9" w:rsidRDefault="00CE7504">
      <w:pPr>
        <w:tabs>
          <w:tab w:val="center" w:pos="713"/>
          <w:tab w:val="center" w:pos="8954"/>
        </w:tabs>
        <w:rPr>
          <w:rFonts w:ascii="Calibri" w:hAnsi="Calibri" w:cs="Calibri"/>
          <w:color w:val="000000" w:themeColor="text1"/>
        </w:rPr>
      </w:pPr>
      <w:r>
        <w:rPr>
          <w:rFonts w:ascii="Calibri" w:hAnsi="Calibri" w:cs="Calibri"/>
          <w:color w:val="000000" w:themeColor="text1"/>
        </w:rPr>
        <w:tab/>
      </w:r>
      <w:r w:rsidR="006B67E0" w:rsidRPr="000152C9">
        <w:rPr>
          <w:rFonts w:ascii="Calibri" w:hAnsi="Calibri" w:cs="Calibri"/>
          <w:color w:val="000000" w:themeColor="text1"/>
        </w:rPr>
        <w:t>Mardi :</w:t>
      </w:r>
      <w:r w:rsidR="006B67E0" w:rsidRPr="000152C9">
        <w:rPr>
          <w:rFonts w:ascii="Calibri" w:hAnsi="Calibri" w:cs="Calibri"/>
          <w:color w:val="000000" w:themeColor="text1"/>
          <w:u w:val="single" w:color="000000"/>
        </w:rPr>
        <w:t xml:space="preserve"> </w:t>
      </w:r>
      <w:r w:rsidR="006B67E0" w:rsidRPr="000152C9">
        <w:rPr>
          <w:rFonts w:ascii="Calibri" w:hAnsi="Calibri" w:cs="Calibri"/>
          <w:color w:val="000000" w:themeColor="text1"/>
          <w:u w:val="single" w:color="000000"/>
        </w:rPr>
        <w:tab/>
      </w:r>
      <w:r w:rsidR="006B67E0" w:rsidRPr="000152C9">
        <w:rPr>
          <w:rFonts w:ascii="Calibri" w:hAnsi="Calibri" w:cs="Calibri"/>
          <w:color w:val="000000" w:themeColor="text1"/>
        </w:rPr>
        <w:t xml:space="preserve"> </w:t>
      </w:r>
    </w:p>
    <w:p w14:paraId="5A5A8C28"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5EBFAE86"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6B07183" wp14:editId="19FF8D27">
                <wp:extent cx="5466588" cy="9893"/>
                <wp:effectExtent l="0" t="0" r="0" b="0"/>
                <wp:docPr id="53898" name="Group 53898"/>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20" name="Shape 7420"/>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98" style="width:430.44pt;height:0.779pt;mso-position-horizontal-relative:char;mso-position-vertical-relative:line" coordsize="54665,98">
                <v:shape id="Shape 7420" style="position:absolute;width:54665;height:0;left:0;top:0;" coordsize="5466588,0" path="m0,0l5466588,0">
                  <v:stroke weight="0.779pt" endcap="flat" joinstyle="round" on="true" color="#000000"/>
                  <v:fill on="false" color="#000000" opacity="0"/>
                </v:shape>
              </v:group>
            </w:pict>
          </mc:Fallback>
        </mc:AlternateContent>
      </w:r>
    </w:p>
    <w:p w14:paraId="7A973C45"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16F00AFF" w14:textId="77777777" w:rsidR="005D4769" w:rsidRPr="000152C9" w:rsidRDefault="006B67E0">
      <w:pPr>
        <w:spacing w:after="107"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7BD6CD7B" wp14:editId="7A95F059">
                <wp:extent cx="5466601" cy="9893"/>
                <wp:effectExtent l="0" t="0" r="0" b="0"/>
                <wp:docPr id="53899" name="Group 53899"/>
                <wp:cNvGraphicFramePr/>
                <a:graphic xmlns:a="http://schemas.openxmlformats.org/drawingml/2006/main">
                  <a:graphicData uri="http://schemas.microsoft.com/office/word/2010/wordprocessingGroup">
                    <wpg:wgp>
                      <wpg:cNvGrpSpPr/>
                      <wpg:grpSpPr>
                        <a:xfrm>
                          <a:off x="0" y="0"/>
                          <a:ext cx="5466601" cy="9893"/>
                          <a:chOff x="0" y="0"/>
                          <a:chExt cx="5466601" cy="9893"/>
                        </a:xfrm>
                      </wpg:grpSpPr>
                      <wps:wsp>
                        <wps:cNvPr id="7421" name="Shape 7421"/>
                        <wps:cNvSpPr/>
                        <wps:spPr>
                          <a:xfrm>
                            <a:off x="0" y="0"/>
                            <a:ext cx="5466601" cy="0"/>
                          </a:xfrm>
                          <a:custGeom>
                            <a:avLst/>
                            <a:gdLst/>
                            <a:ahLst/>
                            <a:cxnLst/>
                            <a:rect l="0" t="0" r="0" b="0"/>
                            <a:pathLst>
                              <a:path w="5466601">
                                <a:moveTo>
                                  <a:pt x="0" y="0"/>
                                </a:moveTo>
                                <a:lnTo>
                                  <a:pt x="5466601"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899" style="width:430.441pt;height:0.779pt;mso-position-horizontal-relative:char;mso-position-vertical-relative:line" coordsize="54666,98">
                <v:shape id="Shape 7421" style="position:absolute;width:54666;height:0;left:0;top:0;" coordsize="5466601,0" path="m0,0l5466601,0">
                  <v:stroke weight="0.779pt" endcap="flat" joinstyle="round" on="true" color="#000000"/>
                  <v:fill on="false" color="#000000" opacity="0"/>
                </v:shape>
              </v:group>
            </w:pict>
          </mc:Fallback>
        </mc:AlternateContent>
      </w:r>
    </w:p>
    <w:p w14:paraId="11E289B8"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3ACA0A59" w14:textId="77777777" w:rsidR="005D4769" w:rsidRPr="000152C9" w:rsidRDefault="006B67E0">
      <w:pPr>
        <w:spacing w:after="10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5329285" wp14:editId="602BF2D3">
                <wp:extent cx="5466614" cy="9893"/>
                <wp:effectExtent l="0" t="0" r="0" b="0"/>
                <wp:docPr id="53901" name="Group 53901"/>
                <wp:cNvGraphicFramePr/>
                <a:graphic xmlns:a="http://schemas.openxmlformats.org/drawingml/2006/main">
                  <a:graphicData uri="http://schemas.microsoft.com/office/word/2010/wordprocessingGroup">
                    <wpg:wgp>
                      <wpg:cNvGrpSpPr/>
                      <wpg:grpSpPr>
                        <a:xfrm>
                          <a:off x="0" y="0"/>
                          <a:ext cx="5466614" cy="9893"/>
                          <a:chOff x="0" y="0"/>
                          <a:chExt cx="5466614" cy="9893"/>
                        </a:xfrm>
                      </wpg:grpSpPr>
                      <wps:wsp>
                        <wps:cNvPr id="7422" name="Shape 7422"/>
                        <wps:cNvSpPr/>
                        <wps:spPr>
                          <a:xfrm>
                            <a:off x="0" y="0"/>
                            <a:ext cx="5466614" cy="0"/>
                          </a:xfrm>
                          <a:custGeom>
                            <a:avLst/>
                            <a:gdLst/>
                            <a:ahLst/>
                            <a:cxnLst/>
                            <a:rect l="0" t="0" r="0" b="0"/>
                            <a:pathLst>
                              <a:path w="5466614">
                                <a:moveTo>
                                  <a:pt x="0" y="0"/>
                                </a:moveTo>
                                <a:lnTo>
                                  <a:pt x="5466614"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01" style="width:430.442pt;height:0.779pt;mso-position-horizontal-relative:char;mso-position-vertical-relative:line" coordsize="54666,98">
                <v:shape id="Shape 7422" style="position:absolute;width:54666;height:0;left:0;top:0;" coordsize="5466614,0" path="m0,0l5466614,0">
                  <v:stroke weight="0.779pt" endcap="flat" joinstyle="round" on="true" color="#000000"/>
                  <v:fill on="false" color="#000000" opacity="0"/>
                </v:shape>
              </v:group>
            </w:pict>
          </mc:Fallback>
        </mc:AlternateContent>
      </w:r>
    </w:p>
    <w:p w14:paraId="56EA9AD8" w14:textId="786064A3" w:rsidR="005D4769" w:rsidRPr="000152C9" w:rsidRDefault="006B67E0" w:rsidP="001E4E4D">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6BCF7DBE" w14:textId="77777777" w:rsidR="00CE7504" w:rsidRDefault="006B67E0">
      <w:pPr>
        <w:tabs>
          <w:tab w:val="center" w:pos="865"/>
          <w:tab w:val="center" w:pos="8906"/>
        </w:tabs>
        <w:rPr>
          <w:rFonts w:ascii="Calibri" w:hAnsi="Calibri" w:cs="Calibri"/>
          <w:color w:val="000000" w:themeColor="text1"/>
        </w:rPr>
      </w:pPr>
      <w:r w:rsidRPr="000152C9">
        <w:rPr>
          <w:rFonts w:ascii="Calibri" w:hAnsi="Calibri" w:cs="Calibri"/>
          <w:color w:val="000000" w:themeColor="text1"/>
        </w:rPr>
        <w:tab/>
      </w:r>
    </w:p>
    <w:p w14:paraId="01434224" w14:textId="1217CFCC" w:rsidR="005D4769" w:rsidRPr="000152C9" w:rsidRDefault="00CE7504">
      <w:pPr>
        <w:tabs>
          <w:tab w:val="center" w:pos="865"/>
          <w:tab w:val="center" w:pos="8906"/>
        </w:tabs>
        <w:rPr>
          <w:rFonts w:ascii="Calibri" w:hAnsi="Calibri" w:cs="Calibri"/>
          <w:color w:val="000000" w:themeColor="text1"/>
        </w:rPr>
      </w:pPr>
      <w:r>
        <w:rPr>
          <w:rFonts w:ascii="Calibri" w:hAnsi="Calibri" w:cs="Calibri"/>
          <w:color w:val="000000" w:themeColor="text1"/>
        </w:rPr>
        <w:tab/>
      </w:r>
      <w:r w:rsidR="006B67E0" w:rsidRPr="000152C9">
        <w:rPr>
          <w:rFonts w:ascii="Calibri" w:hAnsi="Calibri" w:cs="Calibri"/>
          <w:color w:val="000000" w:themeColor="text1"/>
        </w:rPr>
        <w:t>Mercredi :</w:t>
      </w:r>
      <w:r w:rsidR="006B67E0" w:rsidRPr="000152C9">
        <w:rPr>
          <w:rFonts w:ascii="Calibri" w:hAnsi="Calibri" w:cs="Calibri"/>
          <w:color w:val="000000" w:themeColor="text1"/>
          <w:u w:val="single" w:color="000000"/>
        </w:rPr>
        <w:t xml:space="preserve"> </w:t>
      </w:r>
      <w:r w:rsidR="006B67E0" w:rsidRPr="000152C9">
        <w:rPr>
          <w:rFonts w:ascii="Calibri" w:hAnsi="Calibri" w:cs="Calibri"/>
          <w:color w:val="000000" w:themeColor="text1"/>
          <w:u w:val="single" w:color="000000"/>
        </w:rPr>
        <w:tab/>
      </w:r>
      <w:r w:rsidR="006B67E0" w:rsidRPr="000152C9">
        <w:rPr>
          <w:rFonts w:ascii="Calibri" w:hAnsi="Calibri" w:cs="Calibri"/>
          <w:color w:val="000000" w:themeColor="text1"/>
        </w:rPr>
        <w:t xml:space="preserve"> </w:t>
      </w:r>
    </w:p>
    <w:p w14:paraId="0C4D0140"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0135A123" w14:textId="77777777" w:rsidR="005D4769" w:rsidRPr="000152C9" w:rsidRDefault="006B67E0">
      <w:pPr>
        <w:spacing w:after="10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19CD73E" wp14:editId="58FA517E">
                <wp:extent cx="5466588" cy="9893"/>
                <wp:effectExtent l="0" t="0" r="0" b="0"/>
                <wp:docPr id="53906" name="Group 53906"/>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25" name="Shape 7425"/>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06" style="width:430.44pt;height:0.779pt;mso-position-horizontal-relative:char;mso-position-vertical-relative:line" coordsize="54665,98">
                <v:shape id="Shape 7425" style="position:absolute;width:54665;height:0;left:0;top:0;" coordsize="5466588,0" path="m0,0l5466588,0">
                  <v:stroke weight="0.779pt" endcap="flat" joinstyle="round" on="true" color="#000000"/>
                  <v:fill on="false" color="#000000" opacity="0"/>
                </v:shape>
              </v:group>
            </w:pict>
          </mc:Fallback>
        </mc:AlternateContent>
      </w:r>
    </w:p>
    <w:p w14:paraId="01737321"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51465AF" w14:textId="77777777" w:rsidR="005D4769" w:rsidRPr="000152C9" w:rsidRDefault="006B67E0">
      <w:pPr>
        <w:spacing w:after="10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1615452A" wp14:editId="490B0F6F">
                <wp:extent cx="5466588" cy="9893"/>
                <wp:effectExtent l="0" t="0" r="0" b="0"/>
                <wp:docPr id="53907" name="Group 5390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26" name="Shape 742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07" style="width:430.44pt;height:0.779pt;mso-position-horizontal-relative:char;mso-position-vertical-relative:line" coordsize="54665,98">
                <v:shape id="Shape 7426" style="position:absolute;width:54665;height:0;left:0;top:0;" coordsize="5466588,0" path="m0,0l5466588,0">
                  <v:stroke weight="0.779pt" endcap="flat" joinstyle="round" on="true" color="#000000"/>
                  <v:fill on="false" color="#000000" opacity="0"/>
                </v:shape>
              </v:group>
            </w:pict>
          </mc:Fallback>
        </mc:AlternateContent>
      </w:r>
    </w:p>
    <w:p w14:paraId="3A8DCA1B"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2D941108" w14:textId="1B4AC515" w:rsidR="005D4769" w:rsidRPr="000152C9" w:rsidRDefault="006B67E0" w:rsidP="004623E4">
      <w:pPr>
        <w:spacing w:after="10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485BF17C" wp14:editId="0A4C0BED">
                <wp:extent cx="5466575" cy="9893"/>
                <wp:effectExtent l="0" t="0" r="0" b="0"/>
                <wp:docPr id="53908" name="Group 53908"/>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7427" name="Shape 7427"/>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08" style="width:430.439pt;height:0.779pt;mso-position-horizontal-relative:char;mso-position-vertical-relative:line" coordsize="54665,98">
                <v:shape id="Shape 7427" style="position:absolute;width:54665;height:0;left:0;top:0;" coordsize="5466575,0" path="m0,0l5466575,0">
                  <v:stroke weight="0.779pt" endcap="flat" joinstyle="round" on="true" color="#000000"/>
                  <v:fill on="false" color="#000000" opacity="0"/>
                </v:shape>
              </v:group>
            </w:pict>
          </mc:Fallback>
        </mc:AlternateContent>
      </w:r>
    </w:p>
    <w:p w14:paraId="245E39BF" w14:textId="2DB0A135" w:rsidR="005D4769" w:rsidRPr="000152C9" w:rsidRDefault="005D4769" w:rsidP="001E4E4D">
      <w:pPr>
        <w:spacing w:after="113" w:line="259" w:lineRule="auto"/>
        <w:rPr>
          <w:rFonts w:ascii="Calibri" w:hAnsi="Calibri" w:cs="Calibri"/>
          <w:color w:val="000000" w:themeColor="text1"/>
        </w:rPr>
      </w:pPr>
    </w:p>
    <w:p w14:paraId="20391D2F" w14:textId="77777777" w:rsidR="00CE7504" w:rsidRDefault="006B67E0">
      <w:pPr>
        <w:tabs>
          <w:tab w:val="center" w:pos="672"/>
          <w:tab w:val="center" w:pos="8993"/>
        </w:tabs>
        <w:rPr>
          <w:rFonts w:ascii="Calibri" w:hAnsi="Calibri" w:cs="Calibri"/>
          <w:color w:val="000000" w:themeColor="text1"/>
        </w:rPr>
      </w:pPr>
      <w:r w:rsidRPr="000152C9">
        <w:rPr>
          <w:rFonts w:ascii="Calibri" w:hAnsi="Calibri" w:cs="Calibri"/>
          <w:color w:val="000000" w:themeColor="text1"/>
        </w:rPr>
        <w:tab/>
      </w:r>
    </w:p>
    <w:p w14:paraId="19638916" w14:textId="77777777" w:rsidR="00CE7504" w:rsidRDefault="00CE7504">
      <w:pPr>
        <w:tabs>
          <w:tab w:val="center" w:pos="672"/>
          <w:tab w:val="center" w:pos="8993"/>
        </w:tabs>
        <w:rPr>
          <w:rFonts w:ascii="Calibri" w:hAnsi="Calibri" w:cs="Calibri"/>
          <w:color w:val="000000" w:themeColor="text1"/>
        </w:rPr>
      </w:pPr>
      <w:r>
        <w:rPr>
          <w:rFonts w:ascii="Calibri" w:hAnsi="Calibri" w:cs="Calibri"/>
          <w:color w:val="000000" w:themeColor="text1"/>
        </w:rPr>
        <w:tab/>
      </w:r>
    </w:p>
    <w:p w14:paraId="75BD171A" w14:textId="77777777" w:rsidR="00CE7504" w:rsidRDefault="00CE7504">
      <w:pPr>
        <w:tabs>
          <w:tab w:val="center" w:pos="672"/>
          <w:tab w:val="center" w:pos="8993"/>
        </w:tabs>
        <w:rPr>
          <w:rFonts w:ascii="Calibri" w:hAnsi="Calibri" w:cs="Calibri"/>
          <w:color w:val="000000" w:themeColor="text1"/>
        </w:rPr>
      </w:pPr>
    </w:p>
    <w:p w14:paraId="268AF41F" w14:textId="77777777" w:rsidR="00CE7504" w:rsidRDefault="00CE7504">
      <w:pPr>
        <w:tabs>
          <w:tab w:val="center" w:pos="672"/>
          <w:tab w:val="center" w:pos="8993"/>
        </w:tabs>
        <w:rPr>
          <w:rFonts w:ascii="Calibri" w:hAnsi="Calibri" w:cs="Calibri"/>
          <w:color w:val="000000" w:themeColor="text1"/>
        </w:rPr>
      </w:pPr>
    </w:p>
    <w:p w14:paraId="6DE2755B" w14:textId="77777777" w:rsidR="00CE7504" w:rsidRDefault="00CE7504">
      <w:pPr>
        <w:tabs>
          <w:tab w:val="center" w:pos="672"/>
          <w:tab w:val="center" w:pos="8993"/>
        </w:tabs>
        <w:rPr>
          <w:rFonts w:ascii="Calibri" w:hAnsi="Calibri" w:cs="Calibri"/>
          <w:color w:val="000000" w:themeColor="text1"/>
        </w:rPr>
      </w:pPr>
    </w:p>
    <w:p w14:paraId="2A2AAFD4" w14:textId="77777777" w:rsidR="00CE7504" w:rsidRDefault="00CE7504">
      <w:pPr>
        <w:tabs>
          <w:tab w:val="center" w:pos="672"/>
          <w:tab w:val="center" w:pos="8993"/>
        </w:tabs>
        <w:rPr>
          <w:rFonts w:ascii="Calibri" w:hAnsi="Calibri" w:cs="Calibri"/>
          <w:color w:val="000000" w:themeColor="text1"/>
        </w:rPr>
      </w:pPr>
    </w:p>
    <w:p w14:paraId="4DDA260F" w14:textId="42A83022" w:rsidR="005D4769" w:rsidRPr="000152C9" w:rsidRDefault="00CE7504">
      <w:pPr>
        <w:tabs>
          <w:tab w:val="center" w:pos="672"/>
          <w:tab w:val="center" w:pos="8993"/>
        </w:tabs>
        <w:rPr>
          <w:rFonts w:ascii="Calibri" w:hAnsi="Calibri" w:cs="Calibri"/>
          <w:color w:val="000000" w:themeColor="text1"/>
        </w:rPr>
      </w:pPr>
      <w:r>
        <w:rPr>
          <w:rFonts w:ascii="Calibri" w:hAnsi="Calibri" w:cs="Calibri"/>
          <w:color w:val="000000" w:themeColor="text1"/>
        </w:rPr>
        <w:lastRenderedPageBreak/>
        <w:tab/>
      </w:r>
      <w:r w:rsidR="006B67E0" w:rsidRPr="000152C9">
        <w:rPr>
          <w:rFonts w:ascii="Calibri" w:hAnsi="Calibri" w:cs="Calibri"/>
          <w:color w:val="000000" w:themeColor="text1"/>
        </w:rPr>
        <w:t>Jeudi :</w:t>
      </w:r>
      <w:r w:rsidR="006B67E0" w:rsidRPr="000152C9">
        <w:rPr>
          <w:rFonts w:ascii="Calibri" w:hAnsi="Calibri" w:cs="Calibri"/>
          <w:color w:val="000000" w:themeColor="text1"/>
          <w:u w:val="single" w:color="000000"/>
        </w:rPr>
        <w:t xml:space="preserve"> </w:t>
      </w:r>
      <w:r w:rsidR="006B67E0" w:rsidRPr="000152C9">
        <w:rPr>
          <w:rFonts w:ascii="Calibri" w:hAnsi="Calibri" w:cs="Calibri"/>
          <w:color w:val="000000" w:themeColor="text1"/>
          <w:u w:val="single" w:color="000000"/>
        </w:rPr>
        <w:tab/>
      </w:r>
      <w:r w:rsidR="006B67E0" w:rsidRPr="000152C9">
        <w:rPr>
          <w:rFonts w:ascii="Calibri" w:hAnsi="Calibri" w:cs="Calibri"/>
          <w:color w:val="000000" w:themeColor="text1"/>
        </w:rPr>
        <w:t xml:space="preserve"> </w:t>
      </w:r>
    </w:p>
    <w:p w14:paraId="44F2E6D7"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358E9455"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0F74C823" wp14:editId="0E2EB279">
                <wp:extent cx="5466588" cy="9893"/>
                <wp:effectExtent l="0" t="0" r="0" b="0"/>
                <wp:docPr id="53911" name="Group 53911"/>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30" name="Shape 7430"/>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11" style="width:430.44pt;height:0.779pt;mso-position-horizontal-relative:char;mso-position-vertical-relative:line" coordsize="54665,98">
                <v:shape id="Shape 7430" style="position:absolute;width:54665;height:0;left:0;top:0;" coordsize="5466588,0" path="m0,0l5466588,0">
                  <v:stroke weight="0.779pt" endcap="flat" joinstyle="round" on="true" color="#000000"/>
                  <v:fill on="false" color="#000000" opacity="0"/>
                </v:shape>
              </v:group>
            </w:pict>
          </mc:Fallback>
        </mc:AlternateContent>
      </w:r>
    </w:p>
    <w:p w14:paraId="39DD4CA2"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79D1AED3"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0817193" wp14:editId="70EECEEB">
                <wp:extent cx="5466588" cy="9893"/>
                <wp:effectExtent l="0" t="0" r="0" b="0"/>
                <wp:docPr id="53912" name="Group 53912"/>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31" name="Shape 7431"/>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12" style="width:430.44pt;height:0.779pt;mso-position-horizontal-relative:char;mso-position-vertical-relative:line" coordsize="54665,98">
                <v:shape id="Shape 7431" style="position:absolute;width:54665;height:0;left:0;top:0;" coordsize="5466588,0" path="m0,0l5466588,0">
                  <v:stroke weight="0.779pt" endcap="flat" joinstyle="round" on="true" color="#000000"/>
                  <v:fill on="false" color="#000000" opacity="0"/>
                </v:shape>
              </v:group>
            </w:pict>
          </mc:Fallback>
        </mc:AlternateContent>
      </w:r>
    </w:p>
    <w:p w14:paraId="7C2CDBE5"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7C140145" w14:textId="50B481A7" w:rsidR="005D4769" w:rsidRPr="000152C9" w:rsidRDefault="006B67E0" w:rsidP="004623E4">
      <w:pPr>
        <w:spacing w:after="107"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14850842" wp14:editId="4E9A7B41">
                <wp:extent cx="5466588" cy="9893"/>
                <wp:effectExtent l="0" t="0" r="0" b="0"/>
                <wp:docPr id="53913" name="Group 5391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32" name="Shape 7432"/>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13" style="width:430.44pt;height:0.779pt;mso-position-horizontal-relative:char;mso-position-vertical-relative:line" coordsize="54665,98">
                <v:shape id="Shape 7432" style="position:absolute;width:54665;height:0;left:0;top:0;" coordsize="5466588,0" path="m0,0l5466588,0">
                  <v:stroke weight="0.779pt" endcap="flat" joinstyle="round" on="true" color="#000000"/>
                  <v:fill on="false" color="#000000" opacity="0"/>
                </v:shape>
              </v:group>
            </w:pict>
          </mc:Fallback>
        </mc:AlternateContent>
      </w:r>
    </w:p>
    <w:p w14:paraId="69C3DD56" w14:textId="77777777" w:rsidR="00CE7504" w:rsidRDefault="004623E4">
      <w:pPr>
        <w:tabs>
          <w:tab w:val="center" w:pos="865"/>
          <w:tab w:val="center" w:pos="8904"/>
        </w:tabs>
        <w:rPr>
          <w:rFonts w:ascii="Calibri" w:hAnsi="Calibri" w:cs="Calibri"/>
          <w:color w:val="000000" w:themeColor="text1"/>
        </w:rPr>
      </w:pPr>
      <w:r>
        <w:rPr>
          <w:rFonts w:ascii="Calibri" w:hAnsi="Calibri" w:cs="Calibri"/>
          <w:color w:val="000000" w:themeColor="text1"/>
        </w:rPr>
        <w:tab/>
      </w:r>
    </w:p>
    <w:p w14:paraId="5020C601" w14:textId="77777777" w:rsidR="00CE7504" w:rsidRDefault="00CE7504">
      <w:pPr>
        <w:tabs>
          <w:tab w:val="center" w:pos="865"/>
          <w:tab w:val="center" w:pos="8904"/>
        </w:tabs>
        <w:rPr>
          <w:rFonts w:ascii="Calibri" w:hAnsi="Calibri" w:cs="Calibri"/>
          <w:color w:val="000000" w:themeColor="text1"/>
        </w:rPr>
      </w:pPr>
    </w:p>
    <w:p w14:paraId="5704E2CC" w14:textId="1458EDE8" w:rsidR="005D4769" w:rsidRPr="000152C9" w:rsidRDefault="00CE7504">
      <w:pPr>
        <w:tabs>
          <w:tab w:val="center" w:pos="865"/>
          <w:tab w:val="center" w:pos="8904"/>
        </w:tabs>
        <w:rPr>
          <w:rFonts w:ascii="Calibri" w:hAnsi="Calibri" w:cs="Calibri"/>
          <w:color w:val="000000" w:themeColor="text1"/>
        </w:rPr>
      </w:pPr>
      <w:r>
        <w:rPr>
          <w:rFonts w:ascii="Calibri" w:hAnsi="Calibri" w:cs="Calibri"/>
          <w:color w:val="000000" w:themeColor="text1"/>
        </w:rPr>
        <w:tab/>
      </w:r>
      <w:r w:rsidR="00B45BDF" w:rsidRPr="000152C9">
        <w:rPr>
          <w:rFonts w:ascii="Calibri" w:hAnsi="Calibri" w:cs="Calibri"/>
          <w:color w:val="000000" w:themeColor="text1"/>
        </w:rPr>
        <w:t>Vendredi :</w:t>
      </w:r>
      <w:r w:rsidR="00B45BDF" w:rsidRPr="000152C9">
        <w:rPr>
          <w:rFonts w:ascii="Calibri" w:hAnsi="Calibri" w:cs="Calibri"/>
          <w:color w:val="000000" w:themeColor="text1"/>
          <w:u w:val="single" w:color="000000"/>
        </w:rPr>
        <w:t xml:space="preserve"> </w:t>
      </w:r>
      <w:r w:rsidR="00B45BDF" w:rsidRPr="000152C9">
        <w:rPr>
          <w:rFonts w:ascii="Calibri" w:hAnsi="Calibri" w:cs="Calibri"/>
          <w:color w:val="000000" w:themeColor="text1"/>
          <w:u w:val="single" w:color="000000"/>
        </w:rPr>
        <w:tab/>
      </w:r>
      <w:r w:rsidR="00B45BDF" w:rsidRPr="000152C9">
        <w:rPr>
          <w:rFonts w:ascii="Calibri" w:hAnsi="Calibri" w:cs="Calibri"/>
          <w:color w:val="000000" w:themeColor="text1"/>
        </w:rPr>
        <w:t xml:space="preserve"> </w:t>
      </w:r>
    </w:p>
    <w:p w14:paraId="717D9681"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7A03D05D"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67680A2" wp14:editId="1B31B1ED">
                <wp:extent cx="5466588" cy="9893"/>
                <wp:effectExtent l="0" t="0" r="0" b="0"/>
                <wp:docPr id="53916" name="Group 53916"/>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35" name="Shape 7435"/>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16" style="width:430.44pt;height:0.779pt;mso-position-horizontal-relative:char;mso-position-vertical-relative:line" coordsize="54665,98">
                <v:shape id="Shape 7435" style="position:absolute;width:54665;height:0;left:0;top:0;" coordsize="5466588,0" path="m0,0l5466588,0">
                  <v:stroke weight="0.779pt" endcap="flat" joinstyle="round" on="true" color="#000000"/>
                  <v:fill on="false" color="#000000" opacity="0"/>
                </v:shape>
              </v:group>
            </w:pict>
          </mc:Fallback>
        </mc:AlternateContent>
      </w:r>
    </w:p>
    <w:p w14:paraId="7F5D8993"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273CE1A" w14:textId="77777777" w:rsidR="005D4769" w:rsidRPr="000152C9" w:rsidRDefault="006B67E0">
      <w:pPr>
        <w:spacing w:after="10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C839A3A" wp14:editId="3FC087B3">
                <wp:extent cx="5466588" cy="9893"/>
                <wp:effectExtent l="0" t="0" r="0" b="0"/>
                <wp:docPr id="53917" name="Group 53917"/>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36" name="Shape 743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17" style="width:430.44pt;height:0.779pt;mso-position-horizontal-relative:char;mso-position-vertical-relative:line" coordsize="54665,98">
                <v:shape id="Shape 7436" style="position:absolute;width:54665;height:0;left:0;top:0;" coordsize="5466588,0" path="m0,0l5466588,0">
                  <v:stroke weight="0.779pt" endcap="flat" joinstyle="round" on="true" color="#000000"/>
                  <v:fill on="false" color="#000000" opacity="0"/>
                </v:shape>
              </v:group>
            </w:pict>
          </mc:Fallback>
        </mc:AlternateContent>
      </w:r>
    </w:p>
    <w:p w14:paraId="6FB6A577"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CF6C742"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822B5B1" wp14:editId="46A13512">
                <wp:extent cx="5466588" cy="9893"/>
                <wp:effectExtent l="0" t="0" r="0" b="0"/>
                <wp:docPr id="53918" name="Group 53918"/>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437" name="Shape 7437"/>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918" style="width:430.44pt;height:0.779pt;mso-position-horizontal-relative:char;mso-position-vertical-relative:line" coordsize="54665,98">
                <v:shape id="Shape 7437" style="position:absolute;width:54665;height:0;left:0;top:0;" coordsize="5466588,0" path="m0,0l5466588,0">
                  <v:stroke weight="0.779pt" endcap="flat" joinstyle="round" on="true" color="#000000"/>
                  <v:fill on="false" color="#000000" opacity="0"/>
                </v:shape>
              </v:group>
            </w:pict>
          </mc:Fallback>
        </mc:AlternateContent>
      </w:r>
    </w:p>
    <w:p w14:paraId="6C5908DA" w14:textId="2AC255AD" w:rsidR="00CE7504" w:rsidRDefault="006B67E0" w:rsidP="00CE7504">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02C2B166" w14:textId="77777777" w:rsidR="00CE7504" w:rsidRDefault="00CE7504">
      <w:pPr>
        <w:spacing w:after="27"/>
        <w:ind w:left="355" w:right="411"/>
        <w:rPr>
          <w:rFonts w:ascii="Calibri" w:hAnsi="Calibri" w:cs="Calibri"/>
          <w:color w:val="000000" w:themeColor="text1"/>
        </w:rPr>
      </w:pPr>
    </w:p>
    <w:p w14:paraId="02620DBE" w14:textId="2EB577D3" w:rsidR="005D4769" w:rsidRPr="000152C9" w:rsidRDefault="006B67E0">
      <w:pPr>
        <w:spacing w:after="27"/>
        <w:ind w:left="355" w:right="411"/>
        <w:rPr>
          <w:rFonts w:ascii="Calibri" w:hAnsi="Calibri" w:cs="Calibri"/>
          <w:color w:val="000000" w:themeColor="text1"/>
        </w:rPr>
      </w:pPr>
      <w:r w:rsidRPr="000152C9">
        <w:rPr>
          <w:rFonts w:ascii="Calibri" w:hAnsi="Calibri" w:cs="Calibri"/>
          <w:color w:val="000000" w:themeColor="text1"/>
        </w:rPr>
        <w:t xml:space="preserve">Tu veux voir si tes émotions changent la fin de semaine ? Poursuis ici : </w:t>
      </w:r>
    </w:p>
    <w:p w14:paraId="001B468C" w14:textId="6DAD41CD" w:rsidR="00CE7504" w:rsidRDefault="006B67E0" w:rsidP="00CE7504">
      <w:pPr>
        <w:spacing w:after="35" w:line="259" w:lineRule="auto"/>
        <w:ind w:left="360"/>
        <w:rPr>
          <w:rFonts w:ascii="Calibri" w:hAnsi="Calibri" w:cs="Calibri"/>
          <w:color w:val="000000" w:themeColor="text1"/>
        </w:rPr>
      </w:pPr>
      <w:r w:rsidRPr="000152C9">
        <w:rPr>
          <w:rFonts w:ascii="Calibri" w:hAnsi="Calibri" w:cs="Calibri"/>
          <w:color w:val="000000" w:themeColor="text1"/>
        </w:rPr>
        <w:t xml:space="preserve"> </w:t>
      </w:r>
    </w:p>
    <w:p w14:paraId="6813E2FC" w14:textId="77777777" w:rsidR="00CE7504" w:rsidRDefault="00CE7504">
      <w:pPr>
        <w:tabs>
          <w:tab w:val="center" w:pos="777"/>
          <w:tab w:val="center" w:pos="8969"/>
        </w:tabs>
        <w:rPr>
          <w:rFonts w:ascii="Calibri" w:hAnsi="Calibri" w:cs="Calibri"/>
          <w:color w:val="000000" w:themeColor="text1"/>
        </w:rPr>
      </w:pPr>
    </w:p>
    <w:p w14:paraId="099A038B" w14:textId="5DF7BA88" w:rsidR="005D4769" w:rsidRPr="000152C9" w:rsidRDefault="00CE7504">
      <w:pPr>
        <w:tabs>
          <w:tab w:val="center" w:pos="777"/>
          <w:tab w:val="center" w:pos="8969"/>
        </w:tabs>
        <w:rPr>
          <w:rFonts w:ascii="Calibri" w:hAnsi="Calibri" w:cs="Calibri"/>
          <w:color w:val="000000" w:themeColor="text1"/>
        </w:rPr>
      </w:pPr>
      <w:r>
        <w:rPr>
          <w:rFonts w:ascii="Calibri" w:hAnsi="Calibri" w:cs="Calibri"/>
          <w:color w:val="000000" w:themeColor="text1"/>
        </w:rPr>
        <w:tab/>
      </w:r>
      <w:r w:rsidR="006B67E0" w:rsidRPr="000152C9">
        <w:rPr>
          <w:rFonts w:ascii="Calibri" w:hAnsi="Calibri" w:cs="Calibri"/>
          <w:color w:val="000000" w:themeColor="text1"/>
        </w:rPr>
        <w:t>Samedi :</w:t>
      </w:r>
      <w:r w:rsidR="006B67E0" w:rsidRPr="000152C9">
        <w:rPr>
          <w:rFonts w:ascii="Calibri" w:hAnsi="Calibri" w:cs="Calibri"/>
          <w:color w:val="000000" w:themeColor="text1"/>
          <w:u w:val="single" w:color="000000"/>
        </w:rPr>
        <w:t xml:space="preserve"> </w:t>
      </w:r>
      <w:r w:rsidR="006B67E0" w:rsidRPr="000152C9">
        <w:rPr>
          <w:rFonts w:ascii="Calibri" w:hAnsi="Calibri" w:cs="Calibri"/>
          <w:color w:val="000000" w:themeColor="text1"/>
          <w:u w:val="single" w:color="000000"/>
        </w:rPr>
        <w:tab/>
      </w:r>
      <w:r w:rsidR="006B67E0" w:rsidRPr="000152C9">
        <w:rPr>
          <w:rFonts w:ascii="Calibri" w:hAnsi="Calibri" w:cs="Calibri"/>
          <w:color w:val="000000" w:themeColor="text1"/>
        </w:rPr>
        <w:t xml:space="preserve"> </w:t>
      </w:r>
    </w:p>
    <w:p w14:paraId="748698E4"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6AA4569E"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79979871" wp14:editId="47C02DD9">
                <wp:extent cx="5466588" cy="9893"/>
                <wp:effectExtent l="0" t="0" r="0" b="0"/>
                <wp:docPr id="53099" name="Group 53099"/>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690" name="Shape 7690"/>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099" style="width:430.44pt;height:0.779pt;mso-position-horizontal-relative:char;mso-position-vertical-relative:line" coordsize="54665,98">
                <v:shape id="Shape 7690" style="position:absolute;width:54665;height:0;left:0;top:0;" coordsize="5466588,0" path="m0,0l5466588,0">
                  <v:stroke weight="0.779pt" endcap="flat" joinstyle="round" on="true" color="#000000"/>
                  <v:fill on="false" color="#000000" opacity="0"/>
                </v:shape>
              </v:group>
            </w:pict>
          </mc:Fallback>
        </mc:AlternateContent>
      </w:r>
    </w:p>
    <w:p w14:paraId="3D9BE502"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20AD5000" w14:textId="77777777" w:rsidR="005D4769" w:rsidRPr="000152C9" w:rsidRDefault="006B67E0">
      <w:pPr>
        <w:spacing w:after="106"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32ABAEFB" wp14:editId="7F64A228">
                <wp:extent cx="5466588" cy="9893"/>
                <wp:effectExtent l="0" t="0" r="0" b="0"/>
                <wp:docPr id="53100" name="Group 53100"/>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691" name="Shape 7691"/>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100" style="width:430.44pt;height:0.779pt;mso-position-horizontal-relative:char;mso-position-vertical-relative:line" coordsize="54665,98">
                <v:shape id="Shape 7691" style="position:absolute;width:54665;height:0;left:0;top:0;" coordsize="5466588,0" path="m0,0l5466588,0">
                  <v:stroke weight="0.779pt" endcap="flat" joinstyle="round" on="true" color="#000000"/>
                  <v:fill on="false" color="#000000" opacity="0"/>
                </v:shape>
              </v:group>
            </w:pict>
          </mc:Fallback>
        </mc:AlternateContent>
      </w:r>
    </w:p>
    <w:p w14:paraId="33E2D469"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1FFB93C4" w14:textId="77777777" w:rsidR="005D4769" w:rsidRPr="000152C9" w:rsidRDefault="006B67E0">
      <w:pPr>
        <w:spacing w:after="10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2ADC39A" wp14:editId="6F35DA83">
                <wp:extent cx="5466588" cy="9893"/>
                <wp:effectExtent l="0" t="0" r="0" b="0"/>
                <wp:docPr id="53101" name="Group 53101"/>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692" name="Shape 7692"/>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101" style="width:430.44pt;height:0.779pt;mso-position-horizontal-relative:char;mso-position-vertical-relative:line" coordsize="54665,98">
                <v:shape id="Shape 7692" style="position:absolute;width:54665;height:0;left:0;top:0;" coordsize="5466588,0" path="m0,0l5466588,0">
                  <v:stroke weight="0.779pt" endcap="flat" joinstyle="round" on="true" color="#000000"/>
                  <v:fill on="false" color="#000000" opacity="0"/>
                </v:shape>
              </v:group>
            </w:pict>
          </mc:Fallback>
        </mc:AlternateContent>
      </w:r>
    </w:p>
    <w:p w14:paraId="116094F5"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13F2ACF" w14:textId="77777777" w:rsidR="005D4769" w:rsidRPr="000152C9" w:rsidRDefault="006B67E0">
      <w:pPr>
        <w:spacing w:after="114"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000CBF31" wp14:editId="040F67FD">
                <wp:extent cx="5390388" cy="9893"/>
                <wp:effectExtent l="0" t="0" r="0" b="0"/>
                <wp:docPr id="53102" name="Group 53102"/>
                <wp:cNvGraphicFramePr/>
                <a:graphic xmlns:a="http://schemas.openxmlformats.org/drawingml/2006/main">
                  <a:graphicData uri="http://schemas.microsoft.com/office/word/2010/wordprocessingGroup">
                    <wpg:wgp>
                      <wpg:cNvGrpSpPr/>
                      <wpg:grpSpPr>
                        <a:xfrm>
                          <a:off x="0" y="0"/>
                          <a:ext cx="5390388" cy="9893"/>
                          <a:chOff x="0" y="0"/>
                          <a:chExt cx="5390388" cy="9893"/>
                        </a:xfrm>
                      </wpg:grpSpPr>
                      <wps:wsp>
                        <wps:cNvPr id="7693" name="Shape 7693"/>
                        <wps:cNvSpPr/>
                        <wps:spPr>
                          <a:xfrm>
                            <a:off x="0" y="0"/>
                            <a:ext cx="5390388" cy="0"/>
                          </a:xfrm>
                          <a:custGeom>
                            <a:avLst/>
                            <a:gdLst/>
                            <a:ahLst/>
                            <a:cxnLst/>
                            <a:rect l="0" t="0" r="0" b="0"/>
                            <a:pathLst>
                              <a:path w="5390388">
                                <a:moveTo>
                                  <a:pt x="0" y="0"/>
                                </a:moveTo>
                                <a:lnTo>
                                  <a:pt x="53903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102" style="width:424.44pt;height:0.779pt;mso-position-horizontal-relative:char;mso-position-vertical-relative:line" coordsize="53903,98">
                <v:shape id="Shape 7693" style="position:absolute;width:53903;height:0;left:0;top:0;" coordsize="5390388,0" path="m0,0l5390388,0">
                  <v:stroke weight="0.779pt" endcap="flat" joinstyle="round" on="true" color="#000000"/>
                  <v:fill on="false" color="#000000" opacity="0"/>
                </v:shape>
              </v:group>
            </w:pict>
          </mc:Fallback>
        </mc:AlternateContent>
      </w:r>
    </w:p>
    <w:p w14:paraId="7CE2257C" w14:textId="77777777" w:rsidR="00723988" w:rsidRPr="000152C9" w:rsidRDefault="006B67E0">
      <w:pPr>
        <w:tabs>
          <w:tab w:val="center" w:pos="876"/>
          <w:tab w:val="center" w:pos="8940"/>
        </w:tabs>
        <w:rPr>
          <w:rFonts w:ascii="Calibri" w:hAnsi="Calibri" w:cs="Calibri"/>
          <w:color w:val="000000" w:themeColor="text1"/>
        </w:rPr>
      </w:pPr>
      <w:r w:rsidRPr="000152C9">
        <w:rPr>
          <w:rFonts w:ascii="Calibri" w:hAnsi="Calibri" w:cs="Calibri"/>
          <w:color w:val="000000" w:themeColor="text1"/>
        </w:rPr>
        <w:tab/>
      </w:r>
    </w:p>
    <w:p w14:paraId="2F5A1CB2" w14:textId="0AC4FE89" w:rsidR="005D4769" w:rsidRPr="000152C9" w:rsidRDefault="00723988">
      <w:pPr>
        <w:tabs>
          <w:tab w:val="center" w:pos="876"/>
          <w:tab w:val="center" w:pos="8940"/>
        </w:tabs>
        <w:rPr>
          <w:rFonts w:ascii="Calibri" w:hAnsi="Calibri" w:cs="Calibri"/>
          <w:color w:val="000000" w:themeColor="text1"/>
        </w:rPr>
      </w:pPr>
      <w:r w:rsidRPr="000152C9">
        <w:rPr>
          <w:rFonts w:ascii="Calibri" w:hAnsi="Calibri" w:cs="Calibri"/>
          <w:color w:val="000000" w:themeColor="text1"/>
        </w:rPr>
        <w:tab/>
      </w:r>
      <w:r w:rsidR="006B67E0" w:rsidRPr="000152C9">
        <w:rPr>
          <w:rFonts w:ascii="Calibri" w:hAnsi="Calibri" w:cs="Calibri"/>
          <w:color w:val="000000" w:themeColor="text1"/>
        </w:rPr>
        <w:t>Dimanche:</w:t>
      </w:r>
      <w:r w:rsidR="006B67E0" w:rsidRPr="000152C9">
        <w:rPr>
          <w:rFonts w:ascii="Calibri" w:hAnsi="Calibri" w:cs="Calibri"/>
          <w:color w:val="000000" w:themeColor="text1"/>
          <w:u w:val="single" w:color="000000"/>
        </w:rPr>
        <w:t xml:space="preserve"> </w:t>
      </w:r>
      <w:r w:rsidR="006B67E0" w:rsidRPr="000152C9">
        <w:rPr>
          <w:rFonts w:ascii="Calibri" w:hAnsi="Calibri" w:cs="Calibri"/>
          <w:color w:val="000000" w:themeColor="text1"/>
          <w:u w:val="single" w:color="000000"/>
        </w:rPr>
        <w:tab/>
      </w:r>
      <w:r w:rsidR="006B67E0" w:rsidRPr="000152C9">
        <w:rPr>
          <w:rFonts w:ascii="Calibri" w:hAnsi="Calibri" w:cs="Calibri"/>
          <w:color w:val="000000" w:themeColor="text1"/>
        </w:rPr>
        <w:t xml:space="preserve"> </w:t>
      </w:r>
    </w:p>
    <w:p w14:paraId="2F0B95CF"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6A7EE211"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E14F654" wp14:editId="653ADC75">
                <wp:extent cx="5466588" cy="9893"/>
                <wp:effectExtent l="0" t="0" r="0" b="0"/>
                <wp:docPr id="53103" name="Group 53103"/>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694" name="Shape 7694"/>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103" style="width:430.44pt;height:0.779pt;mso-position-horizontal-relative:char;mso-position-vertical-relative:line" coordsize="54665,98">
                <v:shape id="Shape 7694" style="position:absolute;width:54665;height:0;left:0;top:0;" coordsize="5466588,0" path="m0,0l5466588,0">
                  <v:stroke weight="0.779pt" endcap="flat" joinstyle="round" on="true" color="#000000"/>
                  <v:fill on="false" color="#000000" opacity="0"/>
                </v:shape>
              </v:group>
            </w:pict>
          </mc:Fallback>
        </mc:AlternateContent>
      </w:r>
    </w:p>
    <w:p w14:paraId="20B3850A"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22038276" w14:textId="77777777" w:rsidR="005D4769" w:rsidRPr="000152C9" w:rsidRDefault="006B67E0">
      <w:pPr>
        <w:spacing w:after="103"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1E286A5E" wp14:editId="0F856747">
                <wp:extent cx="5466588" cy="9893"/>
                <wp:effectExtent l="0" t="0" r="0" b="0"/>
                <wp:docPr id="53104" name="Group 53104"/>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695" name="Shape 7695"/>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104" style="width:430.44pt;height:0.779pt;mso-position-horizontal-relative:char;mso-position-vertical-relative:line" coordsize="54665,98">
                <v:shape id="Shape 7695" style="position:absolute;width:54665;height:0;left:0;top:0;" coordsize="5466588,0" path="m0,0l5466588,0">
                  <v:stroke weight="0.779pt" endcap="flat" joinstyle="round" on="true" color="#000000"/>
                  <v:fill on="false" color="#000000" opacity="0"/>
                </v:shape>
              </v:group>
            </w:pict>
          </mc:Fallback>
        </mc:AlternateContent>
      </w:r>
    </w:p>
    <w:p w14:paraId="7BB0BAB0"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45F6D943" w14:textId="77777777" w:rsidR="005D4769" w:rsidRPr="000152C9" w:rsidRDefault="006B67E0">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0BD7BB14" wp14:editId="6E30AF27">
                <wp:extent cx="5466588" cy="9893"/>
                <wp:effectExtent l="0" t="0" r="0" b="0"/>
                <wp:docPr id="53105" name="Group 53105"/>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696" name="Shape 7696"/>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105" style="width:430.44pt;height:0.779pt;mso-position-horizontal-relative:char;mso-position-vertical-relative:line" coordsize="54665,98">
                <v:shape id="Shape 7696" style="position:absolute;width:54665;height:0;left:0;top:0;" coordsize="5466588,0" path="m0,0l5466588,0">
                  <v:stroke weight="0.779pt" endcap="flat" joinstyle="round" on="true" color="#000000"/>
                  <v:fill on="false" color="#000000" opacity="0"/>
                </v:shape>
              </v:group>
            </w:pict>
          </mc:Fallback>
        </mc:AlternateContent>
      </w:r>
    </w:p>
    <w:p w14:paraId="29F9CBC3" w14:textId="77777777" w:rsidR="005D4769" w:rsidRPr="000152C9" w:rsidRDefault="006B67E0">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6F0ACB4F" w14:textId="77777777" w:rsidR="005D4769" w:rsidRPr="000152C9" w:rsidRDefault="006B67E0">
      <w:pPr>
        <w:spacing w:after="50"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5CBC508B" wp14:editId="3F6ADB8F">
                <wp:extent cx="5466588" cy="9893"/>
                <wp:effectExtent l="0" t="0" r="0" b="0"/>
                <wp:docPr id="53106" name="Group 53106"/>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697" name="Shape 7697"/>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3106" style="width:430.44pt;height:0.779pt;mso-position-horizontal-relative:char;mso-position-vertical-relative:line" coordsize="54665,98">
                <v:shape id="Shape 7697" style="position:absolute;width:54665;height:0;left:0;top:0;" coordsize="5466588,0" path="m0,0l5466588,0">
                  <v:stroke weight="0.779pt" endcap="flat" joinstyle="round" on="true" color="#000000"/>
                  <v:fill on="false" color="#000000" opacity="0"/>
                </v:shape>
              </v:group>
            </w:pict>
          </mc:Fallback>
        </mc:AlternateContent>
      </w:r>
    </w:p>
    <w:p w14:paraId="1A7D69C2" w14:textId="03BBDD36" w:rsidR="004623E4" w:rsidRPr="00567BC5" w:rsidRDefault="004623E4" w:rsidP="00567BC5">
      <w:pPr>
        <w:ind w:firstLine="345"/>
        <w:rPr>
          <w:rFonts w:ascii="Calibri" w:hAnsi="Calibri" w:cs="Calibri"/>
          <w:b/>
          <w:bCs/>
        </w:rPr>
      </w:pPr>
      <w:r w:rsidRPr="00567BC5">
        <w:rPr>
          <w:rFonts w:ascii="Calibri" w:hAnsi="Calibri" w:cs="Calibri"/>
          <w:b/>
          <w:bCs/>
        </w:rPr>
        <w:lastRenderedPageBreak/>
        <w:t xml:space="preserve">Appliquer la </w:t>
      </w:r>
      <w:proofErr w:type="spellStart"/>
      <w:r w:rsidRPr="00567BC5">
        <w:rPr>
          <w:rFonts w:ascii="Calibri" w:hAnsi="Calibri" w:cs="Calibri"/>
          <w:b/>
          <w:bCs/>
        </w:rPr>
        <w:t>cohérence</w:t>
      </w:r>
      <w:proofErr w:type="spellEnd"/>
      <w:r w:rsidRPr="00567BC5">
        <w:rPr>
          <w:rFonts w:ascii="Calibri" w:hAnsi="Calibri" w:cs="Calibri"/>
          <w:b/>
          <w:bCs/>
        </w:rPr>
        <w:t xml:space="preserve"> </w:t>
      </w:r>
      <w:proofErr w:type="spellStart"/>
      <w:r w:rsidRPr="00567BC5">
        <w:rPr>
          <w:rFonts w:ascii="Calibri" w:hAnsi="Calibri" w:cs="Calibri"/>
          <w:b/>
          <w:bCs/>
        </w:rPr>
        <w:t>cardiaque</w:t>
      </w:r>
      <w:proofErr w:type="spellEnd"/>
      <w:r w:rsidRPr="00567BC5">
        <w:rPr>
          <w:rFonts w:ascii="Calibri" w:hAnsi="Calibri" w:cs="Calibri"/>
          <w:b/>
          <w:bCs/>
        </w:rPr>
        <w:t xml:space="preserve"> </w:t>
      </w:r>
    </w:p>
    <w:p w14:paraId="584EE4CF" w14:textId="38D09B45" w:rsidR="004623E4" w:rsidRPr="000152C9" w:rsidRDefault="004623E4" w:rsidP="00564DF5">
      <w:pPr>
        <w:ind w:left="345" w:right="1081"/>
        <w:rPr>
          <w:rFonts w:ascii="Calibri" w:hAnsi="Calibri" w:cs="Calibri"/>
          <w:color w:val="000000" w:themeColor="text1"/>
        </w:rPr>
      </w:pPr>
      <w:r w:rsidRPr="000152C9">
        <w:rPr>
          <w:rFonts w:ascii="Calibri" w:hAnsi="Calibri" w:cs="Calibri"/>
          <w:color w:val="000000" w:themeColor="text1"/>
        </w:rPr>
        <w:t xml:space="preserve">Définition : Une technique respiratoire rythmée (souvent 5sec-5sec-5sec) qui calme le système nerveux et améliore la concentration. </w:t>
      </w:r>
    </w:p>
    <w:p w14:paraId="65ACAEEA" w14:textId="77777777" w:rsidR="004623E4" w:rsidRPr="004623E4" w:rsidRDefault="004623E4" w:rsidP="004623E4">
      <w:pPr>
        <w:ind w:left="355" w:right="549"/>
        <w:jc w:val="both"/>
        <w:rPr>
          <w:rFonts w:ascii="Calibri" w:hAnsi="Calibri" w:cs="Calibri"/>
          <w:i/>
          <w:iCs/>
          <w:color w:val="000000" w:themeColor="text1"/>
        </w:rPr>
      </w:pPr>
      <w:r w:rsidRPr="004623E4">
        <w:rPr>
          <w:rFonts w:ascii="Calibri" w:hAnsi="Calibri" w:cs="Calibri"/>
          <w:i/>
          <w:iCs/>
          <w:color w:val="000000" w:themeColor="text1"/>
        </w:rPr>
        <w:t xml:space="preserve">Exemple : Avant un exposé, Youssef pratique 5 minutes de respiration : il inspire 10 secondes, il retient l’air 10 secondes, il expire pendant 10 secondes et il retient l’air 10 secondes. </w:t>
      </w:r>
    </w:p>
    <w:p w14:paraId="732DDD4E" w14:textId="77777777" w:rsidR="00024D79" w:rsidRDefault="00024D79" w:rsidP="00CE7504">
      <w:pPr>
        <w:spacing w:after="30"/>
        <w:ind w:right="411"/>
        <w:rPr>
          <w:rFonts w:ascii="Calibri" w:hAnsi="Calibri" w:cs="Calibri"/>
          <w:color w:val="000000" w:themeColor="text1"/>
        </w:rPr>
      </w:pPr>
    </w:p>
    <w:p w14:paraId="2CBF3F6B" w14:textId="275B4334" w:rsidR="004623E4" w:rsidRPr="000152C9" w:rsidRDefault="004623E4" w:rsidP="004623E4">
      <w:pPr>
        <w:spacing w:after="30"/>
        <w:ind w:left="355" w:right="411"/>
        <w:rPr>
          <w:rFonts w:ascii="Calibri" w:hAnsi="Calibri" w:cs="Calibri"/>
          <w:color w:val="000000" w:themeColor="text1"/>
        </w:rPr>
      </w:pPr>
      <w:r w:rsidRPr="000152C9">
        <w:rPr>
          <w:rFonts w:ascii="Calibri" w:hAnsi="Calibri" w:cs="Calibri"/>
          <w:color w:val="000000" w:themeColor="text1"/>
        </w:rPr>
        <w:t xml:space="preserve">Comme plusieurs applications existent sur la cohérence cardiaque, tu peux choisir une et l’essayer. Quels sont les effets ? </w:t>
      </w:r>
    </w:p>
    <w:p w14:paraId="3FF0C1BD" w14:textId="77777777" w:rsidR="004623E4" w:rsidRPr="000152C9" w:rsidRDefault="004623E4" w:rsidP="004623E4">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12454FA5" w14:textId="77777777" w:rsidR="004623E4" w:rsidRPr="000152C9" w:rsidRDefault="004623E4" w:rsidP="004623E4">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B42D5F3" wp14:editId="7E16BEF7">
                <wp:extent cx="5466575" cy="9893"/>
                <wp:effectExtent l="0" t="0" r="0" b="0"/>
                <wp:docPr id="53107" name="Group 53107"/>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7698" name="Shape 7698"/>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86F3BC9" id="Group 53107"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">
                <v:shape id="Shape 7698" o:spid="_x0000_s1027" style="position:absolute;width:54665;height:0;visibility:visible;mso-wrap-style:square;v-text-anchor:top" coordsize="546657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" path="m,l5466575,e" filled="f" strokeweight=".27481mm">
                  <v:path arrowok="t" textboxrect="0,0,5466575,0"/>
                </v:shape>
                <w10:anchorlock/>
              </v:group>
            </w:pict>
          </mc:Fallback>
        </mc:AlternateContent>
      </w:r>
    </w:p>
    <w:p w14:paraId="080D3A92" w14:textId="77777777" w:rsidR="004623E4" w:rsidRPr="000152C9" w:rsidRDefault="004623E4" w:rsidP="004623E4">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7E8CAD68" w14:textId="77777777" w:rsidR="004623E4" w:rsidRPr="000152C9" w:rsidRDefault="004623E4" w:rsidP="004623E4">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49A8F4F4" wp14:editId="71CA0BC8">
                <wp:extent cx="5466575" cy="9893"/>
                <wp:effectExtent l="0" t="0" r="0" b="0"/>
                <wp:docPr id="53108" name="Group 53108"/>
                <wp:cNvGraphicFramePr/>
                <a:graphic xmlns:a="http://schemas.openxmlformats.org/drawingml/2006/main">
                  <a:graphicData uri="http://schemas.microsoft.com/office/word/2010/wordprocessingGroup">
                    <wpg:wgp>
                      <wpg:cNvGrpSpPr/>
                      <wpg:grpSpPr>
                        <a:xfrm>
                          <a:off x="0" y="0"/>
                          <a:ext cx="5466575" cy="9893"/>
                          <a:chOff x="0" y="0"/>
                          <a:chExt cx="5466575" cy="9893"/>
                        </a:xfrm>
                      </wpg:grpSpPr>
                      <wps:wsp>
                        <wps:cNvPr id="7699" name="Shape 7699"/>
                        <wps:cNvSpPr/>
                        <wps:spPr>
                          <a:xfrm>
                            <a:off x="0" y="0"/>
                            <a:ext cx="5466575" cy="0"/>
                          </a:xfrm>
                          <a:custGeom>
                            <a:avLst/>
                            <a:gdLst/>
                            <a:ahLst/>
                            <a:cxnLst/>
                            <a:rect l="0" t="0" r="0" b="0"/>
                            <a:pathLst>
                              <a:path w="5466575">
                                <a:moveTo>
                                  <a:pt x="0" y="0"/>
                                </a:moveTo>
                                <a:lnTo>
                                  <a:pt x="5466575"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11A19CA5" id="Group 53108"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">
                <v:shape id="Shape 7699" o:spid="_x0000_s1027" style="position:absolute;width:54665;height:0;visibility:visible;mso-wrap-style:square;v-text-anchor:top" coordsize="546657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" path="m,l5466575,e" filled="f" strokeweight=".27481mm">
                  <v:path arrowok="t" textboxrect="0,0,5466575,0"/>
                </v:shape>
                <w10:anchorlock/>
              </v:group>
            </w:pict>
          </mc:Fallback>
        </mc:AlternateContent>
      </w:r>
    </w:p>
    <w:p w14:paraId="75E55BB9" w14:textId="77777777" w:rsidR="004623E4" w:rsidRPr="000152C9" w:rsidRDefault="004623E4" w:rsidP="004623E4">
      <w:pPr>
        <w:spacing w:line="259" w:lineRule="auto"/>
        <w:rPr>
          <w:rFonts w:ascii="Calibri" w:hAnsi="Calibri" w:cs="Calibri"/>
          <w:color w:val="000000" w:themeColor="text1"/>
        </w:rPr>
      </w:pPr>
      <w:r w:rsidRPr="000152C9">
        <w:rPr>
          <w:rFonts w:ascii="Calibri" w:hAnsi="Calibri" w:cs="Calibri"/>
          <w:color w:val="000000" w:themeColor="text1"/>
        </w:rPr>
        <w:t xml:space="preserve"> </w:t>
      </w:r>
    </w:p>
    <w:p w14:paraId="5C77A25B" w14:textId="5C4D47ED" w:rsidR="004623E4" w:rsidRPr="000152C9" w:rsidRDefault="004623E4" w:rsidP="00CE7504">
      <w:pPr>
        <w:spacing w:after="105" w:line="259" w:lineRule="auto"/>
        <w:ind w:left="360"/>
        <w:rPr>
          <w:rFonts w:ascii="Calibri" w:hAnsi="Calibri" w:cs="Calibri"/>
          <w:color w:val="000000" w:themeColor="text1"/>
        </w:rPr>
      </w:pPr>
      <w:r w:rsidRPr="000152C9">
        <w:rPr>
          <w:rFonts w:ascii="Calibri" w:hAnsi="Calibri" w:cs="Calibri"/>
          <w:noProof/>
          <w:color w:val="000000" w:themeColor="text1"/>
        </w:rPr>
        <mc:AlternateContent>
          <mc:Choice Requires="wpg">
            <w:drawing>
              <wp:inline distT="0" distB="0" distL="0" distR="0" wp14:anchorId="6F32DB02" wp14:editId="0D08D663">
                <wp:extent cx="5466588" cy="9893"/>
                <wp:effectExtent l="0" t="0" r="0" b="0"/>
                <wp:docPr id="53109" name="Group 53109"/>
                <wp:cNvGraphicFramePr/>
                <a:graphic xmlns:a="http://schemas.openxmlformats.org/drawingml/2006/main">
                  <a:graphicData uri="http://schemas.microsoft.com/office/word/2010/wordprocessingGroup">
                    <wpg:wgp>
                      <wpg:cNvGrpSpPr/>
                      <wpg:grpSpPr>
                        <a:xfrm>
                          <a:off x="0" y="0"/>
                          <a:ext cx="5466588" cy="9893"/>
                          <a:chOff x="0" y="0"/>
                          <a:chExt cx="5466588" cy="9893"/>
                        </a:xfrm>
                      </wpg:grpSpPr>
                      <wps:wsp>
                        <wps:cNvPr id="7700" name="Shape 7700"/>
                        <wps:cNvSpPr/>
                        <wps:spPr>
                          <a:xfrm>
                            <a:off x="0" y="0"/>
                            <a:ext cx="5466588" cy="0"/>
                          </a:xfrm>
                          <a:custGeom>
                            <a:avLst/>
                            <a:gdLst/>
                            <a:ahLst/>
                            <a:cxnLst/>
                            <a:rect l="0" t="0" r="0" b="0"/>
                            <a:pathLst>
                              <a:path w="5466588">
                                <a:moveTo>
                                  <a:pt x="0" y="0"/>
                                </a:moveTo>
                                <a:lnTo>
                                  <a:pt x="5466588" y="0"/>
                                </a:lnTo>
                              </a:path>
                            </a:pathLst>
                          </a:custGeom>
                          <a:ln w="9893"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4BC2C00C" id="Group 53109" o:spid="_x0000_s1026" style="width:430.45pt;height:.8pt;mso-position-horizontal-relative:char;mso-position-vertical-relative:line" coordsize="54665,9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">
                <v:shape id="Shape 7700" o:spid="_x0000_s1027" style="position:absolute;width:54665;height:0;visibility:visible;mso-wrap-style:square;v-text-anchor:top" coordsize="546658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" path="m,l5466588,e" filled="f" strokeweight=".27481mm">
                  <v:path arrowok="t" textboxrect="0,0,5466588,0"/>
                </v:shape>
                <w10:anchorlock/>
              </v:group>
            </w:pict>
          </mc:Fallback>
        </mc:AlternateContent>
      </w:r>
    </w:p>
    <w:p w14:paraId="749C625C" w14:textId="3DFFC732" w:rsidR="004623E4" w:rsidRPr="000152C9" w:rsidRDefault="004623E4" w:rsidP="004623E4">
      <w:pPr>
        <w:spacing w:line="259" w:lineRule="auto"/>
        <w:rPr>
          <w:rFonts w:ascii="Calibri" w:hAnsi="Calibri" w:cs="Calibri"/>
          <w:color w:val="000000" w:themeColor="text1"/>
        </w:rPr>
      </w:pPr>
    </w:p>
    <w:p w14:paraId="60A79CD2" w14:textId="5401FE4A" w:rsidR="004623E4" w:rsidRPr="00567BC5" w:rsidRDefault="004623E4" w:rsidP="00567BC5">
      <w:pPr>
        <w:ind w:firstLine="357"/>
        <w:rPr>
          <w:rFonts w:ascii="Calibri" w:hAnsi="Calibri" w:cs="Calibri"/>
          <w:b/>
          <w:bCs/>
        </w:rPr>
      </w:pPr>
      <w:proofErr w:type="spellStart"/>
      <w:r w:rsidRPr="00567BC5">
        <w:rPr>
          <w:rFonts w:ascii="Calibri" w:hAnsi="Calibri" w:cs="Calibri"/>
          <w:b/>
          <w:bCs/>
        </w:rPr>
        <w:t>Visualiser</w:t>
      </w:r>
      <w:proofErr w:type="spellEnd"/>
      <w:r w:rsidRPr="00567BC5">
        <w:rPr>
          <w:rFonts w:ascii="Calibri" w:hAnsi="Calibri" w:cs="Calibri"/>
          <w:b/>
          <w:bCs/>
        </w:rPr>
        <w:t xml:space="preserve"> </w:t>
      </w:r>
      <w:proofErr w:type="spellStart"/>
      <w:r w:rsidRPr="00567BC5">
        <w:rPr>
          <w:rFonts w:ascii="Calibri" w:hAnsi="Calibri" w:cs="Calibri"/>
          <w:b/>
          <w:bCs/>
        </w:rPr>
        <w:t>sa</w:t>
      </w:r>
      <w:proofErr w:type="spellEnd"/>
      <w:r w:rsidRPr="00567BC5">
        <w:rPr>
          <w:rFonts w:ascii="Calibri" w:hAnsi="Calibri" w:cs="Calibri"/>
          <w:b/>
          <w:bCs/>
        </w:rPr>
        <w:t xml:space="preserve"> </w:t>
      </w:r>
      <w:proofErr w:type="spellStart"/>
      <w:r w:rsidRPr="00567BC5">
        <w:rPr>
          <w:rFonts w:ascii="Calibri" w:hAnsi="Calibri" w:cs="Calibri"/>
          <w:b/>
          <w:bCs/>
        </w:rPr>
        <w:t>stratégie</w:t>
      </w:r>
      <w:proofErr w:type="spellEnd"/>
      <w:r w:rsidRPr="00567BC5">
        <w:rPr>
          <w:rFonts w:ascii="Calibri" w:hAnsi="Calibri" w:cs="Calibri"/>
          <w:b/>
          <w:bCs/>
        </w:rPr>
        <w:t xml:space="preserve"> </w:t>
      </w:r>
      <w:proofErr w:type="spellStart"/>
      <w:r w:rsidRPr="00567BC5">
        <w:rPr>
          <w:rFonts w:ascii="Calibri" w:hAnsi="Calibri" w:cs="Calibri"/>
          <w:b/>
          <w:bCs/>
        </w:rPr>
        <w:t>mentale</w:t>
      </w:r>
      <w:proofErr w:type="spellEnd"/>
      <w:r w:rsidRPr="00567BC5">
        <w:rPr>
          <w:rFonts w:ascii="Calibri" w:hAnsi="Calibri" w:cs="Calibri"/>
          <w:b/>
          <w:bCs/>
        </w:rPr>
        <w:t xml:space="preserve"> </w:t>
      </w:r>
    </w:p>
    <w:p w14:paraId="193813B6" w14:textId="54564E3F" w:rsidR="004623E4" w:rsidRPr="000152C9" w:rsidRDefault="004623E4" w:rsidP="00564DF5">
      <w:pPr>
        <w:ind w:left="357" w:right="408"/>
        <w:rPr>
          <w:rFonts w:ascii="Calibri" w:eastAsia="Segoe UI Emoji L" w:hAnsi="Calibri" w:cs="Calibri"/>
          <w:color w:val="000000" w:themeColor="text1"/>
        </w:rPr>
      </w:pPr>
      <w:r w:rsidRPr="000152C9">
        <w:rPr>
          <w:rFonts w:ascii="Calibri" w:hAnsi="Calibri" w:cs="Calibri"/>
          <w:color w:val="000000" w:themeColor="text1"/>
        </w:rPr>
        <w:t xml:space="preserve">Définition : Représenter mentalement ou graphiquement la manière dont on va résoudre un problème ou accomplir une tâche. </w:t>
      </w:r>
    </w:p>
    <w:p w14:paraId="1758E46B" w14:textId="77777777" w:rsidR="004623E4" w:rsidRPr="004D4833" w:rsidRDefault="004623E4" w:rsidP="004D4833">
      <w:pPr>
        <w:ind w:left="357" w:right="408"/>
        <w:rPr>
          <w:rFonts w:ascii="Calibri" w:hAnsi="Calibri" w:cs="Calibri"/>
          <w:i/>
          <w:iCs/>
          <w:color w:val="000000" w:themeColor="text1"/>
        </w:rPr>
      </w:pPr>
      <w:r w:rsidRPr="004D4833">
        <w:rPr>
          <w:rFonts w:ascii="Calibri" w:hAnsi="Calibri" w:cs="Calibri"/>
          <w:i/>
          <w:iCs/>
          <w:color w:val="000000" w:themeColor="text1"/>
        </w:rPr>
        <w:t xml:space="preserve">Exemple : Avant de faire ses devoirs, Emma trace un schéma de ce qu’elle veut accomplir, avec des flèches reliant chaque étape. </w:t>
      </w:r>
    </w:p>
    <w:p w14:paraId="483F924B" w14:textId="77777777" w:rsidR="004623E4" w:rsidRPr="000152C9" w:rsidRDefault="004623E4" w:rsidP="004623E4">
      <w:pPr>
        <w:spacing w:line="284" w:lineRule="auto"/>
        <w:ind w:left="355" w:right="698"/>
        <w:jc w:val="both"/>
        <w:rPr>
          <w:rFonts w:ascii="Calibri" w:eastAsia="Segoe UI Emoji L" w:hAnsi="Calibri" w:cs="Calibri"/>
          <w:color w:val="000000" w:themeColor="text1"/>
        </w:rPr>
      </w:pPr>
      <w:r w:rsidRPr="000152C9">
        <w:rPr>
          <w:rFonts w:ascii="Calibri" w:eastAsia="Segoe UI Emoji L" w:hAnsi="Calibri" w:cs="Calibri"/>
          <w:color w:val="000000" w:themeColor="text1"/>
        </w:rPr>
        <w:t xml:space="preserve"> </w:t>
      </w:r>
    </w:p>
    <w:p w14:paraId="49DC34A4" w14:textId="77777777" w:rsidR="004623E4" w:rsidRPr="000152C9" w:rsidRDefault="004623E4" w:rsidP="004623E4">
      <w:pPr>
        <w:spacing w:line="284" w:lineRule="auto"/>
        <w:ind w:left="355" w:right="698"/>
        <w:jc w:val="both"/>
        <w:rPr>
          <w:rFonts w:ascii="Calibri" w:hAnsi="Calibri" w:cs="Calibri"/>
          <w:color w:val="000000" w:themeColor="text1"/>
        </w:rPr>
      </w:pPr>
      <w:r w:rsidRPr="000152C9">
        <w:rPr>
          <w:rFonts w:ascii="Calibri" w:hAnsi="Calibri" w:cs="Calibri"/>
          <w:color w:val="000000" w:themeColor="text1"/>
        </w:rPr>
        <w:t>Essaie d’abord de le faire dans ta tête et ensuite, dessine ici ou sur une feuille de manière imagée comment tu vas procéder pour résoudre ton problème ou réaliser la tâche.</w:t>
      </w:r>
    </w:p>
    <w:tbl>
      <w:tblPr>
        <w:tblStyle w:val="Grilledutableau"/>
        <w:tblpPr w:leftFromText="141" w:rightFromText="141" w:vertAnchor="text" w:horzAnchor="margin" w:tblpX="421" w:tblpY="165"/>
        <w:tblW w:w="0" w:type="auto"/>
        <w:tblLook w:val="04A0" w:firstRow="1" w:lastRow="0" w:firstColumn="1" w:lastColumn="0" w:noHBand="0" w:noVBand="1"/>
      </w:tblPr>
      <w:tblGrid>
        <w:gridCol w:w="8642"/>
      </w:tblGrid>
      <w:tr w:rsidR="008A398F" w14:paraId="08B3F78C" w14:textId="77777777" w:rsidTr="006B67E0">
        <w:tc>
          <w:tcPr>
            <w:tcW w:w="8642" w:type="dxa"/>
          </w:tcPr>
          <w:p w14:paraId="6F4B1703" w14:textId="77777777" w:rsidR="008A398F" w:rsidRDefault="008A398F" w:rsidP="008A398F">
            <w:pPr>
              <w:spacing w:after="160" w:line="278" w:lineRule="auto"/>
              <w:jc w:val="center"/>
              <w:rPr>
                <w:rFonts w:ascii="Calibri" w:hAnsi="Calibri" w:cs="Calibri"/>
                <w:b/>
                <w:bCs/>
                <w:color w:val="000000" w:themeColor="text1"/>
              </w:rPr>
            </w:pPr>
          </w:p>
          <w:p w14:paraId="6428DC9A" w14:textId="77777777" w:rsidR="008A398F" w:rsidRDefault="008A398F" w:rsidP="008A398F">
            <w:pPr>
              <w:spacing w:after="160" w:line="278" w:lineRule="auto"/>
              <w:jc w:val="center"/>
              <w:rPr>
                <w:rFonts w:ascii="Calibri" w:hAnsi="Calibri" w:cs="Calibri"/>
                <w:b/>
                <w:bCs/>
                <w:color w:val="000000" w:themeColor="text1"/>
              </w:rPr>
            </w:pPr>
          </w:p>
          <w:p w14:paraId="40FA8DC4" w14:textId="77777777" w:rsidR="008A398F" w:rsidRDefault="008A398F" w:rsidP="008A398F">
            <w:pPr>
              <w:spacing w:after="160" w:line="278" w:lineRule="auto"/>
              <w:jc w:val="center"/>
              <w:rPr>
                <w:rFonts w:ascii="Calibri" w:hAnsi="Calibri" w:cs="Calibri"/>
                <w:b/>
                <w:bCs/>
                <w:color w:val="000000" w:themeColor="text1"/>
              </w:rPr>
            </w:pPr>
          </w:p>
          <w:p w14:paraId="70567A09" w14:textId="77777777" w:rsidR="008A398F" w:rsidRDefault="008A398F" w:rsidP="008A398F">
            <w:pPr>
              <w:spacing w:after="160" w:line="278" w:lineRule="auto"/>
              <w:jc w:val="center"/>
              <w:rPr>
                <w:rFonts w:ascii="Calibri" w:hAnsi="Calibri" w:cs="Calibri"/>
                <w:b/>
                <w:bCs/>
                <w:color w:val="000000" w:themeColor="text1"/>
              </w:rPr>
            </w:pPr>
          </w:p>
          <w:p w14:paraId="208089C8" w14:textId="77777777" w:rsidR="008A398F" w:rsidRDefault="008A398F" w:rsidP="008A398F">
            <w:pPr>
              <w:spacing w:after="160" w:line="278" w:lineRule="auto"/>
              <w:jc w:val="center"/>
              <w:rPr>
                <w:rFonts w:ascii="Calibri" w:hAnsi="Calibri" w:cs="Calibri"/>
                <w:b/>
                <w:bCs/>
                <w:color w:val="000000" w:themeColor="text1"/>
              </w:rPr>
            </w:pPr>
          </w:p>
          <w:p w14:paraId="716A08AA" w14:textId="77777777" w:rsidR="008A398F" w:rsidRDefault="008A398F" w:rsidP="008A398F">
            <w:pPr>
              <w:spacing w:after="160" w:line="278" w:lineRule="auto"/>
              <w:jc w:val="center"/>
              <w:rPr>
                <w:rFonts w:ascii="Calibri" w:hAnsi="Calibri" w:cs="Calibri"/>
                <w:b/>
                <w:bCs/>
                <w:color w:val="000000" w:themeColor="text1"/>
              </w:rPr>
            </w:pPr>
          </w:p>
          <w:p w14:paraId="7AABA7B7" w14:textId="77777777" w:rsidR="008A398F" w:rsidRDefault="008A398F" w:rsidP="008A398F">
            <w:pPr>
              <w:spacing w:after="160" w:line="278" w:lineRule="auto"/>
              <w:jc w:val="center"/>
              <w:rPr>
                <w:rFonts w:ascii="Calibri" w:hAnsi="Calibri" w:cs="Calibri"/>
                <w:b/>
                <w:bCs/>
                <w:color w:val="000000" w:themeColor="text1"/>
              </w:rPr>
            </w:pPr>
          </w:p>
          <w:p w14:paraId="1A296631" w14:textId="77777777" w:rsidR="008A398F" w:rsidRDefault="008A398F" w:rsidP="008A398F">
            <w:pPr>
              <w:spacing w:after="160" w:line="278" w:lineRule="auto"/>
              <w:jc w:val="center"/>
              <w:rPr>
                <w:rFonts w:ascii="Calibri" w:hAnsi="Calibri" w:cs="Calibri"/>
                <w:b/>
                <w:bCs/>
                <w:color w:val="000000" w:themeColor="text1"/>
              </w:rPr>
            </w:pPr>
          </w:p>
          <w:p w14:paraId="22D007F0" w14:textId="77777777" w:rsidR="008A398F" w:rsidRDefault="008A398F" w:rsidP="008A398F">
            <w:pPr>
              <w:spacing w:after="160" w:line="278" w:lineRule="auto"/>
              <w:jc w:val="center"/>
              <w:rPr>
                <w:rFonts w:ascii="Calibri" w:hAnsi="Calibri" w:cs="Calibri"/>
                <w:b/>
                <w:bCs/>
                <w:color w:val="000000" w:themeColor="text1"/>
              </w:rPr>
            </w:pPr>
          </w:p>
          <w:p w14:paraId="7FE96990" w14:textId="72DF93AC" w:rsidR="008C137D" w:rsidRDefault="008C137D" w:rsidP="008C137D">
            <w:pPr>
              <w:spacing w:after="160" w:line="278" w:lineRule="auto"/>
              <w:rPr>
                <w:rFonts w:ascii="Calibri" w:hAnsi="Calibri" w:cs="Calibri"/>
                <w:b/>
                <w:bCs/>
                <w:color w:val="000000" w:themeColor="text1"/>
                <w:sz w:val="22"/>
                <w:szCs w:val="22"/>
              </w:rPr>
            </w:pPr>
          </w:p>
          <w:p w14:paraId="3DC6A4FB" w14:textId="3C901E5B" w:rsidR="008A398F" w:rsidRPr="006B67E0" w:rsidRDefault="006B67E0" w:rsidP="008C137D">
            <w:pPr>
              <w:spacing w:after="160" w:line="278" w:lineRule="auto"/>
              <w:jc w:val="center"/>
              <w:rPr>
                <w:rFonts w:ascii="Calibri" w:hAnsi="Calibri" w:cs="Calibri"/>
                <w:b/>
                <w:bCs/>
                <w:color w:val="000000" w:themeColor="text1"/>
                <w:sz w:val="22"/>
                <w:szCs w:val="22"/>
              </w:rPr>
            </w:pPr>
            <w:r w:rsidRPr="006B67E0">
              <w:rPr>
                <w:rFonts w:ascii="Calibri" w:hAnsi="Calibri" w:cs="Calibri"/>
                <w:b/>
                <w:bCs/>
                <w:color w:val="000000" w:themeColor="text1"/>
                <w:sz w:val="22"/>
                <w:szCs w:val="22"/>
              </w:rPr>
              <w:t>Bravo tu as bien réfléchi et tu t’es engagé(e) dans la bonne voie pour toi et ton cerveau!</w:t>
            </w:r>
          </w:p>
        </w:tc>
      </w:tr>
    </w:tbl>
    <w:p w14:paraId="432DB68C" w14:textId="77777777" w:rsidR="008C137D" w:rsidRDefault="008C137D" w:rsidP="006B67E0">
      <w:pPr>
        <w:spacing w:after="160" w:line="278" w:lineRule="auto"/>
        <w:jc w:val="center"/>
        <w:rPr>
          <w:rFonts w:ascii="Calibri" w:hAnsi="Calibri" w:cs="Calibri"/>
          <w:b/>
          <w:bCs/>
          <w:color w:val="000000" w:themeColor="text1"/>
        </w:rPr>
      </w:pPr>
    </w:p>
    <w:p w14:paraId="46D1E30D" w14:textId="75AB2EC2" w:rsidR="002926B9" w:rsidRPr="00A50646" w:rsidRDefault="002926B9" w:rsidP="00024D79">
      <w:pPr>
        <w:pStyle w:val="Titre1"/>
      </w:pPr>
      <w:bookmarkStart w:id="24" w:name="_Toc216311192"/>
      <w:r w:rsidRPr="00A50646">
        <w:t>En guise de conclusion du chapitre 1</w:t>
      </w:r>
      <w:bookmarkEnd w:id="24"/>
    </w:p>
    <w:p w14:paraId="10678B5C" w14:textId="77777777" w:rsidR="002926B9" w:rsidRPr="00A50646" w:rsidRDefault="002926B9">
      <w:pPr>
        <w:spacing w:line="284" w:lineRule="auto"/>
        <w:ind w:left="355" w:right="698"/>
        <w:jc w:val="both"/>
        <w:rPr>
          <w:rFonts w:ascii="Calibri" w:hAnsi="Calibri" w:cs="Calibri"/>
          <w:b/>
          <w:bCs/>
          <w:color w:val="000000" w:themeColor="text1"/>
        </w:rPr>
      </w:pPr>
    </w:p>
    <w:p w14:paraId="6ACDF077" w14:textId="6FAB4E2B" w:rsidR="002926B9" w:rsidRPr="00A50646" w:rsidRDefault="002926B9">
      <w:pPr>
        <w:spacing w:line="284" w:lineRule="auto"/>
        <w:ind w:left="355" w:right="698"/>
        <w:jc w:val="both"/>
        <w:rPr>
          <w:rFonts w:ascii="Calibri" w:hAnsi="Calibri" w:cs="Calibri"/>
          <w:color w:val="000000" w:themeColor="text1"/>
        </w:rPr>
      </w:pPr>
      <w:r w:rsidRPr="00A50646">
        <w:rPr>
          <w:rFonts w:ascii="Calibri" w:hAnsi="Calibri" w:cs="Calibri"/>
          <w:color w:val="000000" w:themeColor="text1"/>
        </w:rPr>
        <w:t xml:space="preserve">Nous venons de faire un tour des </w:t>
      </w:r>
      <w:r w:rsidR="00723988" w:rsidRPr="00A50646">
        <w:rPr>
          <w:rFonts w:ascii="Calibri" w:hAnsi="Calibri" w:cs="Calibri"/>
          <w:color w:val="000000" w:themeColor="text1"/>
        </w:rPr>
        <w:t>principales</w:t>
      </w:r>
      <w:r w:rsidRPr="00A50646">
        <w:rPr>
          <w:rFonts w:ascii="Calibri" w:hAnsi="Calibri" w:cs="Calibri"/>
          <w:color w:val="000000" w:themeColor="text1"/>
        </w:rPr>
        <w:t xml:space="preserve"> fonctions </w:t>
      </w:r>
      <w:r w:rsidR="00723988" w:rsidRPr="00A50646">
        <w:rPr>
          <w:rFonts w:ascii="Calibri" w:hAnsi="Calibri" w:cs="Calibri"/>
          <w:color w:val="000000" w:themeColor="text1"/>
        </w:rPr>
        <w:t>exécutives</w:t>
      </w:r>
      <w:r w:rsidRPr="00A50646">
        <w:rPr>
          <w:rFonts w:ascii="Calibri" w:hAnsi="Calibri" w:cs="Calibri"/>
          <w:color w:val="000000" w:themeColor="text1"/>
        </w:rPr>
        <w:t xml:space="preserve"> de ton cerveau. Pas si sorcier, n’est-ce pas? Cela ne l’est tellement pas qu’on peut apprendre (ensemble!) à se poser les bonnes questions pour les </w:t>
      </w:r>
      <w:r w:rsidR="00723988" w:rsidRPr="00A50646">
        <w:rPr>
          <w:rFonts w:ascii="Calibri" w:hAnsi="Calibri" w:cs="Calibri"/>
          <w:color w:val="000000" w:themeColor="text1"/>
        </w:rPr>
        <w:t>développer</w:t>
      </w:r>
      <w:r w:rsidRPr="00A50646">
        <w:rPr>
          <w:rFonts w:ascii="Calibri" w:hAnsi="Calibri" w:cs="Calibri"/>
          <w:color w:val="000000" w:themeColor="text1"/>
        </w:rPr>
        <w:t xml:space="preserve">. Il suffit de s’arrêter, de prendre en main ce dialogue avec son cerveau et tu verras, ton cerveau est réellement </w:t>
      </w:r>
      <w:r w:rsidRPr="00A50646">
        <w:rPr>
          <w:rFonts w:ascii="Calibri" w:hAnsi="Calibri" w:cs="Calibri"/>
          <w:i/>
          <w:iCs/>
          <w:color w:val="000000" w:themeColor="text1"/>
        </w:rPr>
        <w:t>libre-service</w:t>
      </w:r>
      <w:r w:rsidRPr="00A50646">
        <w:rPr>
          <w:rFonts w:ascii="Calibri" w:hAnsi="Calibri" w:cs="Calibri"/>
          <w:color w:val="000000" w:themeColor="text1"/>
        </w:rPr>
        <w:t>.</w:t>
      </w:r>
    </w:p>
    <w:p w14:paraId="26BD91D6" w14:textId="77777777" w:rsidR="002926B9" w:rsidRPr="00A50646" w:rsidRDefault="002926B9">
      <w:pPr>
        <w:spacing w:line="284" w:lineRule="auto"/>
        <w:ind w:left="355" w:right="698"/>
        <w:jc w:val="both"/>
        <w:rPr>
          <w:rFonts w:ascii="Calibri" w:hAnsi="Calibri" w:cs="Calibri"/>
          <w:color w:val="000000" w:themeColor="text1"/>
        </w:rPr>
      </w:pPr>
    </w:p>
    <w:p w14:paraId="2F40CB95" w14:textId="4221DCF5" w:rsidR="002926B9" w:rsidRPr="00A50646" w:rsidRDefault="002926B9">
      <w:pPr>
        <w:spacing w:line="284" w:lineRule="auto"/>
        <w:ind w:left="355" w:right="698"/>
        <w:jc w:val="both"/>
        <w:rPr>
          <w:rFonts w:ascii="Calibri" w:hAnsi="Calibri" w:cs="Calibri"/>
          <w:color w:val="000000" w:themeColor="text1"/>
        </w:rPr>
      </w:pPr>
      <w:r w:rsidRPr="00A50646">
        <w:rPr>
          <w:rFonts w:ascii="Calibri" w:hAnsi="Calibri" w:cs="Calibri"/>
          <w:color w:val="000000" w:themeColor="text1"/>
        </w:rPr>
        <w:t xml:space="preserve">À l’heure de l’intelligence </w:t>
      </w:r>
      <w:r w:rsidR="00723988" w:rsidRPr="00A50646">
        <w:rPr>
          <w:rFonts w:ascii="Calibri" w:hAnsi="Calibri" w:cs="Calibri"/>
          <w:color w:val="000000" w:themeColor="text1"/>
        </w:rPr>
        <w:t>artificielle</w:t>
      </w:r>
      <w:r w:rsidRPr="00A50646">
        <w:rPr>
          <w:rFonts w:ascii="Calibri" w:hAnsi="Calibri" w:cs="Calibri"/>
          <w:color w:val="000000" w:themeColor="text1"/>
        </w:rPr>
        <w:t xml:space="preserve"> intensive dans son utilisation en classe et à l’extérieur, j’aimerais t’inviter à concevoir ton cockpit </w:t>
      </w:r>
      <w:r w:rsidR="00723988" w:rsidRPr="00A50646">
        <w:rPr>
          <w:rFonts w:ascii="Calibri" w:hAnsi="Calibri" w:cs="Calibri"/>
          <w:color w:val="000000" w:themeColor="text1"/>
        </w:rPr>
        <w:t>cérébral</w:t>
      </w:r>
      <w:r w:rsidRPr="00A50646">
        <w:rPr>
          <w:rFonts w:ascii="Calibri" w:hAnsi="Calibri" w:cs="Calibri"/>
          <w:color w:val="000000" w:themeColor="text1"/>
        </w:rPr>
        <w:t xml:space="preserve"> (surtout le pare-brise!) comme un écran où tu peux te demander </w:t>
      </w:r>
      <w:r w:rsidR="00723988" w:rsidRPr="00A50646">
        <w:rPr>
          <w:rFonts w:ascii="Calibri" w:hAnsi="Calibri" w:cs="Calibri"/>
          <w:color w:val="000000" w:themeColor="text1"/>
        </w:rPr>
        <w:t>des questions</w:t>
      </w:r>
      <w:r w:rsidRPr="00A50646">
        <w:rPr>
          <w:rFonts w:ascii="Calibri" w:hAnsi="Calibri" w:cs="Calibri"/>
          <w:color w:val="000000" w:themeColor="text1"/>
        </w:rPr>
        <w:t xml:space="preserve"> sur toi-même (alors que </w:t>
      </w:r>
      <w:proofErr w:type="spellStart"/>
      <w:r w:rsidRPr="00A50646">
        <w:rPr>
          <w:rFonts w:ascii="Calibri" w:hAnsi="Calibri" w:cs="Calibri"/>
          <w:color w:val="000000" w:themeColor="text1"/>
        </w:rPr>
        <w:t>ChatGPT</w:t>
      </w:r>
      <w:proofErr w:type="spellEnd"/>
      <w:r w:rsidRPr="00A50646">
        <w:rPr>
          <w:rFonts w:ascii="Calibri" w:hAnsi="Calibri" w:cs="Calibri"/>
          <w:color w:val="000000" w:themeColor="text1"/>
        </w:rPr>
        <w:t xml:space="preserve"> te donnera des réponses sur le monde). Tu as une intelligence humaine autrement plus puissante que la simple analyse de données : en toi, il y a DES intelligences dont tu n’es peut-être pas réellement conscient ou consciente. </w:t>
      </w:r>
    </w:p>
    <w:p w14:paraId="12158DFB" w14:textId="77777777" w:rsidR="002926B9" w:rsidRPr="00A50646" w:rsidRDefault="002926B9">
      <w:pPr>
        <w:spacing w:line="284" w:lineRule="auto"/>
        <w:ind w:left="355" w:right="698"/>
        <w:jc w:val="both"/>
        <w:rPr>
          <w:rFonts w:ascii="Calibri" w:hAnsi="Calibri" w:cs="Calibri"/>
          <w:color w:val="000000" w:themeColor="text1"/>
        </w:rPr>
      </w:pPr>
    </w:p>
    <w:p w14:paraId="43F2E2D3" w14:textId="2377F237" w:rsidR="006A25B6" w:rsidRDefault="002926B9">
      <w:pPr>
        <w:spacing w:line="284" w:lineRule="auto"/>
        <w:ind w:left="355" w:right="698"/>
        <w:jc w:val="both"/>
        <w:rPr>
          <w:rFonts w:ascii="Calibri" w:hAnsi="Calibri" w:cs="Calibri"/>
          <w:color w:val="000000" w:themeColor="text1"/>
        </w:rPr>
      </w:pPr>
      <w:r w:rsidRPr="00A50646">
        <w:rPr>
          <w:rFonts w:ascii="Calibri" w:hAnsi="Calibri" w:cs="Calibri"/>
          <w:color w:val="000000" w:themeColor="text1"/>
        </w:rPr>
        <w:t>Nous allons dans les prochains chapitres approfondir ta compr</w:t>
      </w:r>
      <w:r w:rsidR="00544043" w:rsidRPr="00A50646">
        <w:rPr>
          <w:rFonts w:ascii="Calibri" w:hAnsi="Calibri" w:cs="Calibri"/>
          <w:color w:val="000000" w:themeColor="text1"/>
        </w:rPr>
        <w:t>é</w:t>
      </w:r>
      <w:r w:rsidRPr="00A50646">
        <w:rPr>
          <w:rFonts w:ascii="Calibri" w:hAnsi="Calibri" w:cs="Calibri"/>
          <w:color w:val="000000" w:themeColor="text1"/>
        </w:rPr>
        <w:t xml:space="preserve">hension de ton fonctionnement </w:t>
      </w:r>
      <w:r w:rsidR="00723988" w:rsidRPr="00A50646">
        <w:rPr>
          <w:rFonts w:ascii="Calibri" w:hAnsi="Calibri" w:cs="Calibri"/>
          <w:color w:val="000000" w:themeColor="text1"/>
        </w:rPr>
        <w:t>cérébral</w:t>
      </w:r>
      <w:r w:rsidRPr="00A50646">
        <w:rPr>
          <w:rFonts w:ascii="Calibri" w:hAnsi="Calibri" w:cs="Calibri"/>
          <w:color w:val="000000" w:themeColor="text1"/>
        </w:rPr>
        <w:t xml:space="preserve"> : attaches-toi, le voyage ira bien profond!</w:t>
      </w:r>
    </w:p>
    <w:p w14:paraId="4B93F0BC" w14:textId="77777777" w:rsidR="006A25B6" w:rsidRDefault="006A25B6">
      <w:pPr>
        <w:spacing w:after="160" w:line="278" w:lineRule="auto"/>
        <w:rPr>
          <w:rFonts w:ascii="Calibri" w:hAnsi="Calibri" w:cs="Calibri"/>
          <w:color w:val="000000" w:themeColor="text1"/>
        </w:rPr>
      </w:pPr>
      <w:r>
        <w:rPr>
          <w:rFonts w:ascii="Calibri" w:hAnsi="Calibri" w:cs="Calibri"/>
          <w:color w:val="000000" w:themeColor="text1"/>
        </w:rPr>
        <w:br w:type="page"/>
      </w:r>
    </w:p>
    <w:p w14:paraId="05874473" w14:textId="647526AC" w:rsidR="006A25B6" w:rsidRPr="00A50646" w:rsidRDefault="006A25B6" w:rsidP="00AE27EC">
      <w:pPr>
        <w:pStyle w:val="Titre1"/>
      </w:pPr>
      <w:bookmarkStart w:id="25" w:name="_Toc216311193"/>
      <w:r w:rsidRPr="00A50646">
        <w:lastRenderedPageBreak/>
        <w:t>Références</w:t>
      </w:r>
      <w:r>
        <w:t xml:space="preserve"> du </w:t>
      </w:r>
      <w:r w:rsidR="006B67E0">
        <w:t>chapitre 1</w:t>
      </w:r>
      <w:bookmarkEnd w:id="25"/>
    </w:p>
    <w:p w14:paraId="3159B5B0" w14:textId="77777777" w:rsidR="006A25B6" w:rsidRPr="00A50646" w:rsidRDefault="006A25B6" w:rsidP="006A25B6">
      <w:pPr>
        <w:spacing w:after="144"/>
        <w:ind w:left="453" w:right="413"/>
        <w:jc w:val="both"/>
        <w:rPr>
          <w:rFonts w:ascii="Calibri" w:hAnsi="Calibri" w:cs="Calibri"/>
          <w:color w:val="000000" w:themeColor="text1"/>
        </w:rPr>
      </w:pPr>
      <w:r w:rsidRPr="00A50646">
        <w:rPr>
          <w:rFonts w:ascii="Calibri" w:hAnsi="Calibri" w:cs="Calibri"/>
          <w:color w:val="000000" w:themeColor="text1"/>
        </w:rPr>
        <w:t xml:space="preserve">Barkley, R. A. (2012). </w:t>
      </w:r>
      <w:proofErr w:type="spellStart"/>
      <w:r w:rsidRPr="00A50646">
        <w:rPr>
          <w:rFonts w:ascii="Calibri" w:hAnsi="Calibri" w:cs="Calibri"/>
          <w:i/>
          <w:color w:val="000000" w:themeColor="text1"/>
        </w:rPr>
        <w:t>Executive</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functions</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What</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they</w:t>
      </w:r>
      <w:proofErr w:type="spellEnd"/>
      <w:r w:rsidRPr="00A50646">
        <w:rPr>
          <w:rFonts w:ascii="Calibri" w:hAnsi="Calibri" w:cs="Calibri"/>
          <w:i/>
          <w:color w:val="000000" w:themeColor="text1"/>
        </w:rPr>
        <w:t xml:space="preserve"> are, how </w:t>
      </w:r>
      <w:proofErr w:type="spellStart"/>
      <w:r w:rsidRPr="00A50646">
        <w:rPr>
          <w:rFonts w:ascii="Calibri" w:hAnsi="Calibri" w:cs="Calibri"/>
          <w:i/>
          <w:color w:val="000000" w:themeColor="text1"/>
        </w:rPr>
        <w:t>they</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work</w:t>
      </w:r>
      <w:proofErr w:type="spellEnd"/>
      <w:r w:rsidRPr="00A50646">
        <w:rPr>
          <w:rFonts w:ascii="Calibri" w:hAnsi="Calibri" w:cs="Calibri"/>
          <w:i/>
          <w:color w:val="000000" w:themeColor="text1"/>
        </w:rPr>
        <w:t xml:space="preserve">, and </w:t>
      </w:r>
      <w:proofErr w:type="spellStart"/>
      <w:r w:rsidRPr="00A50646">
        <w:rPr>
          <w:rFonts w:ascii="Calibri" w:hAnsi="Calibri" w:cs="Calibri"/>
          <w:i/>
          <w:color w:val="000000" w:themeColor="text1"/>
        </w:rPr>
        <w:t>why</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they</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evolved</w:t>
      </w:r>
      <w:proofErr w:type="spellEnd"/>
      <w:r w:rsidRPr="00A50646">
        <w:rPr>
          <w:rFonts w:ascii="Calibri" w:hAnsi="Calibri" w:cs="Calibri"/>
          <w:i/>
          <w:color w:val="000000" w:themeColor="text1"/>
        </w:rPr>
        <w:t>.</w:t>
      </w:r>
      <w:r w:rsidRPr="00A50646">
        <w:rPr>
          <w:rFonts w:ascii="Calibri" w:hAnsi="Calibri" w:cs="Calibri"/>
          <w:color w:val="000000" w:themeColor="text1"/>
        </w:rPr>
        <w:t xml:space="preserve"> The Guilford </w:t>
      </w:r>
      <w:proofErr w:type="spellStart"/>
      <w:r w:rsidRPr="00A50646">
        <w:rPr>
          <w:rFonts w:ascii="Calibri" w:hAnsi="Calibri" w:cs="Calibri"/>
          <w:color w:val="000000" w:themeColor="text1"/>
        </w:rPr>
        <w:t>Press</w:t>
      </w:r>
      <w:proofErr w:type="spellEnd"/>
      <w:r w:rsidRPr="00A50646">
        <w:rPr>
          <w:rFonts w:ascii="Calibri" w:hAnsi="Calibri" w:cs="Calibri"/>
          <w:color w:val="000000" w:themeColor="text1"/>
        </w:rPr>
        <w:t xml:space="preserve">. </w:t>
      </w:r>
    </w:p>
    <w:p w14:paraId="599BE678" w14:textId="77777777" w:rsidR="006A25B6" w:rsidRPr="00A50646" w:rsidRDefault="006A25B6" w:rsidP="006A25B6">
      <w:pPr>
        <w:spacing w:after="146"/>
        <w:ind w:left="468" w:right="411"/>
        <w:jc w:val="both"/>
        <w:rPr>
          <w:rFonts w:ascii="Calibri" w:hAnsi="Calibri" w:cs="Calibri"/>
          <w:color w:val="000000" w:themeColor="text1"/>
        </w:rPr>
      </w:pPr>
      <w:r w:rsidRPr="00A50646">
        <w:rPr>
          <w:rFonts w:ascii="Calibri" w:hAnsi="Calibri" w:cs="Calibri"/>
          <w:color w:val="000000" w:themeColor="text1"/>
        </w:rPr>
        <w:t xml:space="preserve">Blair, C., &amp; </w:t>
      </w:r>
      <w:proofErr w:type="spellStart"/>
      <w:r w:rsidRPr="00A50646">
        <w:rPr>
          <w:rFonts w:ascii="Calibri" w:hAnsi="Calibri" w:cs="Calibri"/>
          <w:color w:val="000000" w:themeColor="text1"/>
        </w:rPr>
        <w:t>Ursache</w:t>
      </w:r>
      <w:proofErr w:type="spellEnd"/>
      <w:r w:rsidRPr="00A50646">
        <w:rPr>
          <w:rFonts w:ascii="Calibri" w:hAnsi="Calibri" w:cs="Calibri"/>
          <w:color w:val="000000" w:themeColor="text1"/>
        </w:rPr>
        <w:t xml:space="preserve">, A. (2011). A </w:t>
      </w:r>
      <w:proofErr w:type="spellStart"/>
      <w:r w:rsidRPr="00A50646">
        <w:rPr>
          <w:rFonts w:ascii="Calibri" w:hAnsi="Calibri" w:cs="Calibri"/>
          <w:color w:val="000000" w:themeColor="text1"/>
        </w:rPr>
        <w:t>bidirectional</w:t>
      </w:r>
      <w:proofErr w:type="spellEnd"/>
      <w:r w:rsidRPr="00A50646">
        <w:rPr>
          <w:rFonts w:ascii="Calibri" w:hAnsi="Calibri" w:cs="Calibri"/>
          <w:color w:val="000000" w:themeColor="text1"/>
        </w:rPr>
        <w:t xml:space="preserve"> model of </w:t>
      </w:r>
      <w:proofErr w:type="spellStart"/>
      <w:r w:rsidRPr="00A50646">
        <w:rPr>
          <w:rFonts w:ascii="Calibri" w:hAnsi="Calibri" w:cs="Calibri"/>
          <w:color w:val="000000" w:themeColor="text1"/>
        </w:rPr>
        <w:t>executive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functions</w:t>
      </w:r>
      <w:proofErr w:type="spellEnd"/>
      <w:r w:rsidRPr="00A50646">
        <w:rPr>
          <w:rFonts w:ascii="Calibri" w:hAnsi="Calibri" w:cs="Calibri"/>
          <w:color w:val="000000" w:themeColor="text1"/>
        </w:rPr>
        <w:t xml:space="preserve"> and </w:t>
      </w:r>
      <w:proofErr w:type="spellStart"/>
      <w:r w:rsidRPr="00A50646">
        <w:rPr>
          <w:rFonts w:ascii="Calibri" w:hAnsi="Calibri" w:cs="Calibri"/>
          <w:color w:val="000000" w:themeColor="text1"/>
        </w:rPr>
        <w:t>selfregulation</w:t>
      </w:r>
      <w:proofErr w:type="spellEnd"/>
      <w:r w:rsidRPr="00A50646">
        <w:rPr>
          <w:rFonts w:ascii="Calibri" w:hAnsi="Calibri" w:cs="Calibri"/>
          <w:color w:val="000000" w:themeColor="text1"/>
        </w:rPr>
        <w:t xml:space="preserve">. In K. D. </w:t>
      </w:r>
      <w:proofErr w:type="spellStart"/>
      <w:r w:rsidRPr="00A50646">
        <w:rPr>
          <w:rFonts w:ascii="Calibri" w:hAnsi="Calibri" w:cs="Calibri"/>
          <w:color w:val="000000" w:themeColor="text1"/>
        </w:rPr>
        <w:t>Vohs</w:t>
      </w:r>
      <w:proofErr w:type="spellEnd"/>
      <w:r w:rsidRPr="00A50646">
        <w:rPr>
          <w:rFonts w:ascii="Calibri" w:hAnsi="Calibri" w:cs="Calibri"/>
          <w:color w:val="000000" w:themeColor="text1"/>
        </w:rPr>
        <w:t xml:space="preserve"> &amp; R. F. Baumeister (</w:t>
      </w:r>
      <w:proofErr w:type="spellStart"/>
      <w:r w:rsidRPr="00A50646">
        <w:rPr>
          <w:rFonts w:ascii="Calibri" w:hAnsi="Calibri" w:cs="Calibri"/>
          <w:color w:val="000000" w:themeColor="text1"/>
        </w:rPr>
        <w:t>Eds</w:t>
      </w:r>
      <w:proofErr w:type="spellEnd"/>
      <w:r w:rsidRPr="00A50646">
        <w:rPr>
          <w:rFonts w:ascii="Calibri" w:hAnsi="Calibri" w:cs="Calibri"/>
          <w:color w:val="000000" w:themeColor="text1"/>
        </w:rPr>
        <w:t xml:space="preserve">.), </w:t>
      </w:r>
      <w:proofErr w:type="spellStart"/>
      <w:r w:rsidRPr="00A50646">
        <w:rPr>
          <w:rFonts w:ascii="Calibri" w:hAnsi="Calibri" w:cs="Calibri"/>
          <w:i/>
          <w:color w:val="000000" w:themeColor="text1"/>
        </w:rPr>
        <w:t>Handbook</w:t>
      </w:r>
      <w:proofErr w:type="spellEnd"/>
      <w:r w:rsidRPr="00A50646">
        <w:rPr>
          <w:rFonts w:ascii="Calibri" w:hAnsi="Calibri" w:cs="Calibri"/>
          <w:i/>
          <w:color w:val="000000" w:themeColor="text1"/>
        </w:rPr>
        <w:t xml:space="preserve"> of self-</w:t>
      </w:r>
      <w:proofErr w:type="spellStart"/>
      <w:r w:rsidRPr="00A50646">
        <w:rPr>
          <w:rFonts w:ascii="Calibri" w:hAnsi="Calibri" w:cs="Calibri"/>
          <w:i/>
          <w:color w:val="000000" w:themeColor="text1"/>
        </w:rPr>
        <w:t>regulation</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Research</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theory</w:t>
      </w:r>
      <w:proofErr w:type="spellEnd"/>
      <w:r w:rsidRPr="00A50646">
        <w:rPr>
          <w:rFonts w:ascii="Calibri" w:hAnsi="Calibri" w:cs="Calibri"/>
          <w:i/>
          <w:color w:val="000000" w:themeColor="text1"/>
        </w:rPr>
        <w:t>, and applications</w:t>
      </w:r>
      <w:r w:rsidRPr="00A50646">
        <w:rPr>
          <w:rFonts w:ascii="Calibri" w:hAnsi="Calibri" w:cs="Calibri"/>
          <w:color w:val="000000" w:themeColor="text1"/>
        </w:rPr>
        <w:t xml:space="preserve"> (2nd </w:t>
      </w:r>
      <w:proofErr w:type="spellStart"/>
      <w:r w:rsidRPr="00A50646">
        <w:rPr>
          <w:rFonts w:ascii="Calibri" w:hAnsi="Calibri" w:cs="Calibri"/>
          <w:color w:val="000000" w:themeColor="text1"/>
        </w:rPr>
        <w:t>ed</w:t>
      </w:r>
      <w:proofErr w:type="spellEnd"/>
      <w:r w:rsidRPr="00A50646">
        <w:rPr>
          <w:rFonts w:ascii="Calibri" w:hAnsi="Calibri" w:cs="Calibri"/>
          <w:color w:val="000000" w:themeColor="text1"/>
        </w:rPr>
        <w:t xml:space="preserve">., pp. 300–320). Guilford </w:t>
      </w:r>
      <w:proofErr w:type="spellStart"/>
      <w:r w:rsidRPr="00A50646">
        <w:rPr>
          <w:rFonts w:ascii="Calibri" w:hAnsi="Calibri" w:cs="Calibri"/>
          <w:color w:val="000000" w:themeColor="text1"/>
        </w:rPr>
        <w:t>Press</w:t>
      </w:r>
      <w:proofErr w:type="spellEnd"/>
      <w:r w:rsidRPr="00A50646">
        <w:rPr>
          <w:rFonts w:ascii="Calibri" w:hAnsi="Calibri" w:cs="Calibri"/>
          <w:color w:val="000000" w:themeColor="text1"/>
        </w:rPr>
        <w:t xml:space="preserve">. </w:t>
      </w:r>
    </w:p>
    <w:p w14:paraId="4CE57903" w14:textId="77777777" w:rsidR="006A25B6" w:rsidRPr="00A50646" w:rsidRDefault="006A25B6" w:rsidP="006A25B6">
      <w:pPr>
        <w:spacing w:after="149"/>
        <w:ind w:left="468" w:right="411"/>
        <w:jc w:val="both"/>
        <w:rPr>
          <w:rFonts w:ascii="Calibri" w:hAnsi="Calibri" w:cs="Calibri"/>
          <w:color w:val="000000" w:themeColor="text1"/>
        </w:rPr>
      </w:pPr>
      <w:r w:rsidRPr="00A50646">
        <w:rPr>
          <w:rFonts w:ascii="Calibri" w:hAnsi="Calibri" w:cs="Calibri"/>
          <w:color w:val="000000" w:themeColor="text1"/>
        </w:rPr>
        <w:t xml:space="preserve">Diamond, A. (2013). </w:t>
      </w:r>
      <w:proofErr w:type="spellStart"/>
      <w:r w:rsidRPr="00A50646">
        <w:rPr>
          <w:rFonts w:ascii="Calibri" w:hAnsi="Calibri" w:cs="Calibri"/>
          <w:color w:val="000000" w:themeColor="text1"/>
        </w:rPr>
        <w:t>Executive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functions</w:t>
      </w:r>
      <w:proofErr w:type="spellEnd"/>
      <w:r w:rsidRPr="00A50646">
        <w:rPr>
          <w:rFonts w:ascii="Calibri" w:hAnsi="Calibri" w:cs="Calibri"/>
          <w:color w:val="000000" w:themeColor="text1"/>
        </w:rPr>
        <w:t xml:space="preserve">. </w:t>
      </w:r>
      <w:proofErr w:type="spellStart"/>
      <w:r w:rsidRPr="00A50646">
        <w:rPr>
          <w:rFonts w:ascii="Calibri" w:hAnsi="Calibri" w:cs="Calibri"/>
          <w:i/>
          <w:color w:val="000000" w:themeColor="text1"/>
        </w:rPr>
        <w:t>Annual</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Review</w:t>
      </w:r>
      <w:proofErr w:type="spellEnd"/>
      <w:r w:rsidRPr="00A50646">
        <w:rPr>
          <w:rFonts w:ascii="Calibri" w:hAnsi="Calibri" w:cs="Calibri"/>
          <w:i/>
          <w:color w:val="000000" w:themeColor="text1"/>
        </w:rPr>
        <w:t xml:space="preserve"> of Psychology, 64</w:t>
      </w:r>
      <w:r w:rsidRPr="00A50646">
        <w:rPr>
          <w:rFonts w:ascii="Calibri" w:hAnsi="Calibri" w:cs="Calibri"/>
          <w:color w:val="000000" w:themeColor="text1"/>
        </w:rPr>
        <w:t xml:space="preserve">, 135–168. </w:t>
      </w:r>
      <w:hyperlink r:id="rId40">
        <w:r w:rsidRPr="00A50646">
          <w:rPr>
            <w:rFonts w:ascii="Calibri" w:hAnsi="Calibri" w:cs="Calibri"/>
            <w:color w:val="000000" w:themeColor="text1"/>
            <w:u w:val="single" w:color="467885"/>
          </w:rPr>
          <w:t>https://doi.org/10.1146/annurev</w:t>
        </w:r>
      </w:hyperlink>
      <w:hyperlink r:id="rId41">
        <w:r w:rsidRPr="00A50646">
          <w:rPr>
            <w:rFonts w:ascii="Calibri" w:hAnsi="Calibri" w:cs="Calibri"/>
            <w:color w:val="000000" w:themeColor="text1"/>
            <w:u w:val="single" w:color="467885"/>
          </w:rPr>
          <w:t>-</w:t>
        </w:r>
      </w:hyperlink>
      <w:hyperlink r:id="rId42">
        <w:r w:rsidRPr="00A50646">
          <w:rPr>
            <w:rFonts w:ascii="Calibri" w:hAnsi="Calibri" w:cs="Calibri"/>
            <w:color w:val="000000" w:themeColor="text1"/>
            <w:u w:val="single" w:color="467885"/>
          </w:rPr>
          <w:t>psych</w:t>
        </w:r>
      </w:hyperlink>
      <w:hyperlink r:id="rId43">
        <w:r w:rsidRPr="00A50646">
          <w:rPr>
            <w:rFonts w:ascii="Calibri" w:hAnsi="Calibri" w:cs="Calibri"/>
            <w:color w:val="000000" w:themeColor="text1"/>
            <w:u w:val="single" w:color="467885"/>
          </w:rPr>
          <w:t>-</w:t>
        </w:r>
      </w:hyperlink>
      <w:hyperlink r:id="rId44">
        <w:r w:rsidRPr="00A50646">
          <w:rPr>
            <w:rFonts w:ascii="Calibri" w:hAnsi="Calibri" w:cs="Calibri"/>
            <w:color w:val="000000" w:themeColor="text1"/>
            <w:u w:val="single" w:color="467885"/>
          </w:rPr>
          <w:t>113011</w:t>
        </w:r>
      </w:hyperlink>
      <w:hyperlink r:id="rId45">
        <w:r w:rsidRPr="00A50646">
          <w:rPr>
            <w:rFonts w:ascii="Calibri" w:hAnsi="Calibri" w:cs="Calibri"/>
            <w:color w:val="000000" w:themeColor="text1"/>
            <w:u w:val="single" w:color="467885"/>
          </w:rPr>
          <w:t>-</w:t>
        </w:r>
      </w:hyperlink>
      <w:hyperlink r:id="rId46">
        <w:r w:rsidRPr="00A50646">
          <w:rPr>
            <w:rFonts w:ascii="Calibri" w:hAnsi="Calibri" w:cs="Calibri"/>
            <w:color w:val="000000" w:themeColor="text1"/>
            <w:u w:val="single" w:color="467885"/>
          </w:rPr>
          <w:t>143750</w:t>
        </w:r>
      </w:hyperlink>
      <w:hyperlink r:id="rId47">
        <w:r w:rsidRPr="00A50646">
          <w:rPr>
            <w:rFonts w:ascii="Calibri" w:hAnsi="Calibri" w:cs="Calibri"/>
            <w:color w:val="000000" w:themeColor="text1"/>
          </w:rPr>
          <w:t xml:space="preserve"> </w:t>
        </w:r>
      </w:hyperlink>
    </w:p>
    <w:p w14:paraId="1A6045C1" w14:textId="77777777" w:rsidR="006A25B6" w:rsidRPr="00A50646" w:rsidRDefault="006A25B6" w:rsidP="006A25B6">
      <w:pPr>
        <w:spacing w:after="146"/>
        <w:ind w:left="468" w:right="411"/>
        <w:jc w:val="both"/>
        <w:rPr>
          <w:rFonts w:ascii="Calibri" w:hAnsi="Calibri" w:cs="Calibri"/>
          <w:color w:val="000000" w:themeColor="text1"/>
        </w:rPr>
      </w:pPr>
      <w:r w:rsidRPr="00A50646">
        <w:rPr>
          <w:rFonts w:ascii="Calibri" w:hAnsi="Calibri" w:cs="Calibri"/>
          <w:color w:val="000000" w:themeColor="text1"/>
        </w:rPr>
        <w:t xml:space="preserve">Diamond, A., &amp; Ling, D. S. (2016). Conclusions about interventions, programs, and </w:t>
      </w:r>
      <w:proofErr w:type="spellStart"/>
      <w:r w:rsidRPr="00A50646">
        <w:rPr>
          <w:rFonts w:ascii="Calibri" w:hAnsi="Calibri" w:cs="Calibri"/>
          <w:color w:val="000000" w:themeColor="text1"/>
        </w:rPr>
        <w:t>approaches</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that</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improve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executive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functions</w:t>
      </w:r>
      <w:proofErr w:type="spellEnd"/>
      <w:r w:rsidRPr="00A50646">
        <w:rPr>
          <w:rFonts w:ascii="Calibri" w:hAnsi="Calibri" w:cs="Calibri"/>
          <w:color w:val="000000" w:themeColor="text1"/>
        </w:rPr>
        <w:t xml:space="preserve">. </w:t>
      </w:r>
      <w:proofErr w:type="spellStart"/>
      <w:r w:rsidRPr="00A50646">
        <w:rPr>
          <w:rFonts w:ascii="Calibri" w:hAnsi="Calibri" w:cs="Calibri"/>
          <w:i/>
          <w:color w:val="000000" w:themeColor="text1"/>
        </w:rPr>
        <w:t>Developmental</w:t>
      </w:r>
      <w:proofErr w:type="spellEnd"/>
      <w:r w:rsidRPr="00A50646">
        <w:rPr>
          <w:rFonts w:ascii="Calibri" w:hAnsi="Calibri" w:cs="Calibri"/>
          <w:i/>
          <w:color w:val="000000" w:themeColor="text1"/>
        </w:rPr>
        <w:t xml:space="preserve"> Cognitive Neuroscience, 18</w:t>
      </w:r>
      <w:r w:rsidRPr="00A50646">
        <w:rPr>
          <w:rFonts w:ascii="Calibri" w:hAnsi="Calibri" w:cs="Calibri"/>
          <w:color w:val="000000" w:themeColor="text1"/>
        </w:rPr>
        <w:t xml:space="preserve">, 34–48. </w:t>
      </w:r>
      <w:hyperlink r:id="rId48">
        <w:r w:rsidRPr="00A50646">
          <w:rPr>
            <w:rFonts w:ascii="Calibri" w:hAnsi="Calibri" w:cs="Calibri"/>
            <w:color w:val="000000" w:themeColor="text1"/>
            <w:u w:val="single" w:color="467885"/>
          </w:rPr>
          <w:t>https://doi.org/10.1016/j.dcn.2015.11.005</w:t>
        </w:r>
      </w:hyperlink>
      <w:hyperlink r:id="rId49">
        <w:r w:rsidRPr="00A50646">
          <w:rPr>
            <w:rFonts w:ascii="Calibri" w:hAnsi="Calibri" w:cs="Calibri"/>
            <w:color w:val="000000" w:themeColor="text1"/>
          </w:rPr>
          <w:t xml:space="preserve"> </w:t>
        </w:r>
      </w:hyperlink>
    </w:p>
    <w:p w14:paraId="7A60B289" w14:textId="77777777" w:rsidR="006A25B6" w:rsidRPr="00A50646" w:rsidRDefault="006A25B6" w:rsidP="006A25B6">
      <w:pPr>
        <w:spacing w:after="146"/>
        <w:ind w:left="468" w:right="411"/>
        <w:jc w:val="both"/>
        <w:rPr>
          <w:rFonts w:ascii="Calibri" w:hAnsi="Calibri" w:cs="Calibri"/>
          <w:color w:val="000000" w:themeColor="text1"/>
        </w:rPr>
      </w:pPr>
      <w:r w:rsidRPr="00A50646">
        <w:rPr>
          <w:rFonts w:ascii="Calibri" w:hAnsi="Calibri" w:cs="Calibri"/>
          <w:color w:val="000000" w:themeColor="text1"/>
        </w:rPr>
        <w:t xml:space="preserve">Eysenck, M. W., &amp; </w:t>
      </w:r>
      <w:proofErr w:type="spellStart"/>
      <w:r w:rsidRPr="00A50646">
        <w:rPr>
          <w:rFonts w:ascii="Calibri" w:hAnsi="Calibri" w:cs="Calibri"/>
          <w:color w:val="000000" w:themeColor="text1"/>
        </w:rPr>
        <w:t>Derakshan</w:t>
      </w:r>
      <w:proofErr w:type="spellEnd"/>
      <w:r w:rsidRPr="00A50646">
        <w:rPr>
          <w:rFonts w:ascii="Calibri" w:hAnsi="Calibri" w:cs="Calibri"/>
          <w:color w:val="000000" w:themeColor="text1"/>
        </w:rPr>
        <w:t xml:space="preserve">, N. (2011). New perspectives in </w:t>
      </w:r>
      <w:proofErr w:type="spellStart"/>
      <w:r w:rsidRPr="00A50646">
        <w:rPr>
          <w:rFonts w:ascii="Calibri" w:hAnsi="Calibri" w:cs="Calibri"/>
          <w:color w:val="000000" w:themeColor="text1"/>
        </w:rPr>
        <w:t>attentional</w:t>
      </w:r>
      <w:proofErr w:type="spellEnd"/>
      <w:r w:rsidRPr="00A50646">
        <w:rPr>
          <w:rFonts w:ascii="Calibri" w:hAnsi="Calibri" w:cs="Calibri"/>
          <w:color w:val="000000" w:themeColor="text1"/>
        </w:rPr>
        <w:t xml:space="preserve"> control </w:t>
      </w:r>
      <w:proofErr w:type="spellStart"/>
      <w:r w:rsidRPr="00A50646">
        <w:rPr>
          <w:rFonts w:ascii="Calibri" w:hAnsi="Calibri" w:cs="Calibri"/>
          <w:color w:val="000000" w:themeColor="text1"/>
        </w:rPr>
        <w:t>theory</w:t>
      </w:r>
      <w:proofErr w:type="spellEnd"/>
      <w:r w:rsidRPr="00A50646">
        <w:rPr>
          <w:rFonts w:ascii="Calibri" w:hAnsi="Calibri" w:cs="Calibri"/>
          <w:color w:val="000000" w:themeColor="text1"/>
        </w:rPr>
        <w:t xml:space="preserve">. </w:t>
      </w:r>
      <w:proofErr w:type="spellStart"/>
      <w:r w:rsidRPr="00A50646">
        <w:rPr>
          <w:rFonts w:ascii="Calibri" w:hAnsi="Calibri" w:cs="Calibri"/>
          <w:i/>
          <w:color w:val="000000" w:themeColor="text1"/>
        </w:rPr>
        <w:t>Personality</w:t>
      </w:r>
      <w:proofErr w:type="spellEnd"/>
      <w:r w:rsidRPr="00A50646">
        <w:rPr>
          <w:rFonts w:ascii="Calibri" w:hAnsi="Calibri" w:cs="Calibri"/>
          <w:i/>
          <w:color w:val="000000" w:themeColor="text1"/>
        </w:rPr>
        <w:t xml:space="preserve"> and </w:t>
      </w:r>
      <w:proofErr w:type="spellStart"/>
      <w:r w:rsidRPr="00A50646">
        <w:rPr>
          <w:rFonts w:ascii="Calibri" w:hAnsi="Calibri" w:cs="Calibri"/>
          <w:i/>
          <w:color w:val="000000" w:themeColor="text1"/>
        </w:rPr>
        <w:t>Individual</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Differences</w:t>
      </w:r>
      <w:proofErr w:type="spellEnd"/>
      <w:r w:rsidRPr="00A50646">
        <w:rPr>
          <w:rFonts w:ascii="Calibri" w:hAnsi="Calibri" w:cs="Calibri"/>
          <w:i/>
          <w:color w:val="000000" w:themeColor="text1"/>
        </w:rPr>
        <w:t>, 50</w:t>
      </w:r>
      <w:r w:rsidRPr="00A50646">
        <w:rPr>
          <w:rFonts w:ascii="Calibri" w:hAnsi="Calibri" w:cs="Calibri"/>
          <w:color w:val="000000" w:themeColor="text1"/>
        </w:rPr>
        <w:t xml:space="preserve">(7), 955–960. </w:t>
      </w:r>
      <w:proofErr w:type="spellStart"/>
      <w:r w:rsidRPr="00A50646">
        <w:rPr>
          <w:rFonts w:ascii="Calibri" w:hAnsi="Calibri" w:cs="Calibri"/>
          <w:color w:val="000000" w:themeColor="text1"/>
        </w:rPr>
        <w:t>Doi</w:t>
      </w:r>
      <w:proofErr w:type="spellEnd"/>
      <w:r w:rsidRPr="00A50646">
        <w:rPr>
          <w:rFonts w:ascii="Calibri" w:hAnsi="Calibri" w:cs="Calibri"/>
          <w:color w:val="000000" w:themeColor="text1"/>
        </w:rPr>
        <w:t xml:space="preserve"> non-disponible. </w:t>
      </w:r>
    </w:p>
    <w:p w14:paraId="6AAE1F2A" w14:textId="77777777" w:rsidR="006A25B6" w:rsidRPr="00A50646" w:rsidRDefault="006A25B6" w:rsidP="006A25B6">
      <w:pPr>
        <w:spacing w:after="146"/>
        <w:ind w:left="468" w:right="411"/>
        <w:jc w:val="both"/>
        <w:rPr>
          <w:rFonts w:ascii="Calibri" w:hAnsi="Calibri" w:cs="Calibri"/>
          <w:color w:val="000000" w:themeColor="text1"/>
        </w:rPr>
      </w:pPr>
      <w:r w:rsidRPr="00A50646">
        <w:rPr>
          <w:rFonts w:ascii="Calibri" w:hAnsi="Calibri" w:cs="Calibri"/>
          <w:color w:val="000000" w:themeColor="text1"/>
        </w:rPr>
        <w:t xml:space="preserve">Garon, N., </w:t>
      </w:r>
      <w:proofErr w:type="spellStart"/>
      <w:r w:rsidRPr="00A50646">
        <w:rPr>
          <w:rFonts w:ascii="Calibri" w:hAnsi="Calibri" w:cs="Calibri"/>
          <w:color w:val="000000" w:themeColor="text1"/>
        </w:rPr>
        <w:t>Bryson</w:t>
      </w:r>
      <w:proofErr w:type="spellEnd"/>
      <w:r w:rsidRPr="00A50646">
        <w:rPr>
          <w:rFonts w:ascii="Calibri" w:hAnsi="Calibri" w:cs="Calibri"/>
          <w:color w:val="000000" w:themeColor="text1"/>
        </w:rPr>
        <w:t xml:space="preserve">, S. E., &amp; Smith, I. M. (2008). </w:t>
      </w:r>
      <w:proofErr w:type="spellStart"/>
      <w:r w:rsidRPr="00A50646">
        <w:rPr>
          <w:rFonts w:ascii="Calibri" w:hAnsi="Calibri" w:cs="Calibri"/>
          <w:color w:val="000000" w:themeColor="text1"/>
        </w:rPr>
        <w:t>Executive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function</w:t>
      </w:r>
      <w:proofErr w:type="spellEnd"/>
      <w:r w:rsidRPr="00A50646">
        <w:rPr>
          <w:rFonts w:ascii="Calibri" w:hAnsi="Calibri" w:cs="Calibri"/>
          <w:color w:val="000000" w:themeColor="text1"/>
        </w:rPr>
        <w:t xml:space="preserve"> in </w:t>
      </w:r>
      <w:proofErr w:type="spellStart"/>
      <w:r w:rsidRPr="00A50646">
        <w:rPr>
          <w:rFonts w:ascii="Calibri" w:hAnsi="Calibri" w:cs="Calibri"/>
          <w:color w:val="000000" w:themeColor="text1"/>
        </w:rPr>
        <w:t>preschoolers</w:t>
      </w:r>
      <w:proofErr w:type="spellEnd"/>
      <w:r w:rsidRPr="00A50646">
        <w:rPr>
          <w:rFonts w:ascii="Calibri" w:hAnsi="Calibri" w:cs="Calibri"/>
          <w:color w:val="000000" w:themeColor="text1"/>
        </w:rPr>
        <w:t xml:space="preserve">: A </w:t>
      </w:r>
      <w:proofErr w:type="spellStart"/>
      <w:r w:rsidRPr="00A50646">
        <w:rPr>
          <w:rFonts w:ascii="Calibri" w:hAnsi="Calibri" w:cs="Calibri"/>
          <w:color w:val="000000" w:themeColor="text1"/>
        </w:rPr>
        <w:t>review</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using</w:t>
      </w:r>
      <w:proofErr w:type="spellEnd"/>
      <w:r w:rsidRPr="00A50646">
        <w:rPr>
          <w:rFonts w:ascii="Calibri" w:hAnsi="Calibri" w:cs="Calibri"/>
          <w:color w:val="000000" w:themeColor="text1"/>
        </w:rPr>
        <w:t xml:space="preserve"> an </w:t>
      </w:r>
      <w:proofErr w:type="spellStart"/>
      <w:r w:rsidRPr="00A50646">
        <w:rPr>
          <w:rFonts w:ascii="Calibri" w:hAnsi="Calibri" w:cs="Calibri"/>
          <w:color w:val="000000" w:themeColor="text1"/>
        </w:rPr>
        <w:t>integrative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framework</w:t>
      </w:r>
      <w:proofErr w:type="spellEnd"/>
      <w:r w:rsidRPr="00A50646">
        <w:rPr>
          <w:rFonts w:ascii="Calibri" w:hAnsi="Calibri" w:cs="Calibri"/>
          <w:color w:val="000000" w:themeColor="text1"/>
        </w:rPr>
        <w:t xml:space="preserve">. </w:t>
      </w:r>
      <w:proofErr w:type="spellStart"/>
      <w:r w:rsidRPr="00A50646">
        <w:rPr>
          <w:rFonts w:ascii="Calibri" w:hAnsi="Calibri" w:cs="Calibri"/>
          <w:i/>
          <w:color w:val="000000" w:themeColor="text1"/>
        </w:rPr>
        <w:t>Psychological</w:t>
      </w:r>
      <w:proofErr w:type="spellEnd"/>
      <w:r w:rsidRPr="00A50646">
        <w:rPr>
          <w:rFonts w:ascii="Calibri" w:hAnsi="Calibri" w:cs="Calibri"/>
          <w:i/>
          <w:color w:val="000000" w:themeColor="text1"/>
        </w:rPr>
        <w:t xml:space="preserve"> Bulletin, 134</w:t>
      </w:r>
      <w:r w:rsidRPr="00A50646">
        <w:rPr>
          <w:rFonts w:ascii="Calibri" w:hAnsi="Calibri" w:cs="Calibri"/>
          <w:color w:val="000000" w:themeColor="text1"/>
        </w:rPr>
        <w:t xml:space="preserve">(1), 31–60. </w:t>
      </w:r>
      <w:hyperlink r:id="rId50">
        <w:r w:rsidRPr="00A50646">
          <w:rPr>
            <w:rFonts w:ascii="Calibri" w:hAnsi="Calibri" w:cs="Calibri"/>
            <w:color w:val="000000" w:themeColor="text1"/>
            <w:u w:val="single" w:color="467885"/>
          </w:rPr>
          <w:t>https://doi.org/10.1037/0033</w:t>
        </w:r>
      </w:hyperlink>
      <w:hyperlink r:id="rId51">
        <w:r w:rsidRPr="00A50646">
          <w:rPr>
            <w:rFonts w:ascii="Calibri" w:hAnsi="Calibri" w:cs="Calibri"/>
            <w:color w:val="000000" w:themeColor="text1"/>
            <w:u w:val="single" w:color="467885"/>
          </w:rPr>
          <w:t>-</w:t>
        </w:r>
      </w:hyperlink>
      <w:hyperlink r:id="rId52">
        <w:r w:rsidRPr="00A50646">
          <w:rPr>
            <w:rFonts w:ascii="Calibri" w:hAnsi="Calibri" w:cs="Calibri"/>
            <w:color w:val="000000" w:themeColor="text1"/>
            <w:u w:val="single" w:color="467885"/>
          </w:rPr>
          <w:t>2909.134.1.31</w:t>
        </w:r>
      </w:hyperlink>
      <w:hyperlink r:id="rId53">
        <w:r w:rsidRPr="00A50646">
          <w:rPr>
            <w:rFonts w:ascii="Calibri" w:hAnsi="Calibri" w:cs="Calibri"/>
            <w:color w:val="000000" w:themeColor="text1"/>
          </w:rPr>
          <w:t xml:space="preserve"> </w:t>
        </w:r>
      </w:hyperlink>
    </w:p>
    <w:p w14:paraId="34EE6F97" w14:textId="77777777" w:rsidR="006A25B6" w:rsidRPr="00A50646" w:rsidRDefault="006A25B6" w:rsidP="006A25B6">
      <w:pPr>
        <w:spacing w:after="144"/>
        <w:ind w:left="453" w:right="413"/>
        <w:jc w:val="both"/>
        <w:rPr>
          <w:rFonts w:ascii="Calibri" w:hAnsi="Calibri" w:cs="Calibri"/>
          <w:color w:val="000000" w:themeColor="text1"/>
        </w:rPr>
      </w:pPr>
      <w:proofErr w:type="spellStart"/>
      <w:r w:rsidRPr="00A50646">
        <w:rPr>
          <w:rFonts w:ascii="Calibri" w:hAnsi="Calibri" w:cs="Calibri"/>
          <w:color w:val="000000" w:themeColor="text1"/>
        </w:rPr>
        <w:t>Lupien</w:t>
      </w:r>
      <w:proofErr w:type="spellEnd"/>
      <w:r w:rsidRPr="00A50646">
        <w:rPr>
          <w:rFonts w:ascii="Calibri" w:hAnsi="Calibri" w:cs="Calibri"/>
          <w:color w:val="000000" w:themeColor="text1"/>
        </w:rPr>
        <w:t xml:space="preserve">, S. J., McEwen, B. S., Gunnar, M. R., &amp; Heim, C. (2009). </w:t>
      </w:r>
      <w:proofErr w:type="spellStart"/>
      <w:r w:rsidRPr="00A50646">
        <w:rPr>
          <w:rFonts w:ascii="Calibri" w:hAnsi="Calibri" w:cs="Calibri"/>
          <w:i/>
          <w:color w:val="000000" w:themeColor="text1"/>
        </w:rPr>
        <w:t>Effects</w:t>
      </w:r>
      <w:proofErr w:type="spellEnd"/>
      <w:r w:rsidRPr="00A50646">
        <w:rPr>
          <w:rFonts w:ascii="Calibri" w:hAnsi="Calibri" w:cs="Calibri"/>
          <w:i/>
          <w:color w:val="000000" w:themeColor="text1"/>
        </w:rPr>
        <w:t xml:space="preserve"> of stress </w:t>
      </w:r>
      <w:proofErr w:type="spellStart"/>
      <w:r w:rsidRPr="00A50646">
        <w:rPr>
          <w:rFonts w:ascii="Calibri" w:hAnsi="Calibri" w:cs="Calibri"/>
          <w:i/>
          <w:color w:val="000000" w:themeColor="text1"/>
        </w:rPr>
        <w:t>throughout</w:t>
      </w:r>
      <w:proofErr w:type="spellEnd"/>
      <w:r w:rsidRPr="00A50646">
        <w:rPr>
          <w:rFonts w:ascii="Calibri" w:hAnsi="Calibri" w:cs="Calibri"/>
          <w:i/>
          <w:color w:val="000000" w:themeColor="text1"/>
        </w:rPr>
        <w:t xml:space="preserve"> the </w:t>
      </w:r>
      <w:proofErr w:type="spellStart"/>
      <w:r w:rsidRPr="00A50646">
        <w:rPr>
          <w:rFonts w:ascii="Calibri" w:hAnsi="Calibri" w:cs="Calibri"/>
          <w:i/>
          <w:color w:val="000000" w:themeColor="text1"/>
        </w:rPr>
        <w:t>lifespan</w:t>
      </w:r>
      <w:proofErr w:type="spellEnd"/>
      <w:r w:rsidRPr="00A50646">
        <w:rPr>
          <w:rFonts w:ascii="Calibri" w:hAnsi="Calibri" w:cs="Calibri"/>
          <w:i/>
          <w:color w:val="000000" w:themeColor="text1"/>
        </w:rPr>
        <w:t xml:space="preserve"> on the </w:t>
      </w:r>
      <w:proofErr w:type="spellStart"/>
      <w:r w:rsidRPr="00A50646">
        <w:rPr>
          <w:rFonts w:ascii="Calibri" w:hAnsi="Calibri" w:cs="Calibri"/>
          <w:i/>
          <w:color w:val="000000" w:themeColor="text1"/>
        </w:rPr>
        <w:t>brain</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behaviour</w:t>
      </w:r>
      <w:proofErr w:type="spellEnd"/>
      <w:r w:rsidRPr="00A50646">
        <w:rPr>
          <w:rFonts w:ascii="Calibri" w:hAnsi="Calibri" w:cs="Calibri"/>
          <w:i/>
          <w:color w:val="000000" w:themeColor="text1"/>
        </w:rPr>
        <w:t xml:space="preserve"> and cognition.</w:t>
      </w:r>
      <w:r w:rsidRPr="00A50646">
        <w:rPr>
          <w:rFonts w:ascii="Calibri" w:hAnsi="Calibri" w:cs="Calibri"/>
          <w:color w:val="000000" w:themeColor="text1"/>
        </w:rPr>
        <w:t xml:space="preserve"> </w:t>
      </w:r>
      <w:r w:rsidRPr="00A50646">
        <w:rPr>
          <w:rFonts w:ascii="Calibri" w:hAnsi="Calibri" w:cs="Calibri"/>
          <w:i/>
          <w:color w:val="000000" w:themeColor="text1"/>
        </w:rPr>
        <w:t xml:space="preserve">Nature </w:t>
      </w:r>
      <w:proofErr w:type="spellStart"/>
      <w:r w:rsidRPr="00A50646">
        <w:rPr>
          <w:rFonts w:ascii="Calibri" w:hAnsi="Calibri" w:cs="Calibri"/>
          <w:i/>
          <w:color w:val="000000" w:themeColor="text1"/>
        </w:rPr>
        <w:t>Reviews</w:t>
      </w:r>
      <w:proofErr w:type="spellEnd"/>
      <w:r w:rsidRPr="00A50646">
        <w:rPr>
          <w:rFonts w:ascii="Calibri" w:hAnsi="Calibri" w:cs="Calibri"/>
          <w:i/>
          <w:color w:val="000000" w:themeColor="text1"/>
        </w:rPr>
        <w:t xml:space="preserve"> Neuroscience, 10</w:t>
      </w:r>
      <w:r w:rsidRPr="00A50646">
        <w:rPr>
          <w:rFonts w:ascii="Calibri" w:hAnsi="Calibri" w:cs="Calibri"/>
          <w:color w:val="000000" w:themeColor="text1"/>
        </w:rPr>
        <w:t xml:space="preserve">(6), 434–445. https://doi.org/10.1038/nrn2639 </w:t>
      </w:r>
    </w:p>
    <w:p w14:paraId="3A3BCBD2" w14:textId="77777777" w:rsidR="006A25B6" w:rsidRPr="00A50646" w:rsidRDefault="006A25B6" w:rsidP="006A25B6">
      <w:pPr>
        <w:spacing w:after="146"/>
        <w:ind w:left="468" w:right="411"/>
        <w:jc w:val="both"/>
        <w:rPr>
          <w:rFonts w:ascii="Calibri" w:hAnsi="Calibri" w:cs="Calibri"/>
          <w:color w:val="000000" w:themeColor="text1"/>
        </w:rPr>
      </w:pPr>
      <w:r w:rsidRPr="00A50646">
        <w:rPr>
          <w:rFonts w:ascii="Calibri" w:hAnsi="Calibri" w:cs="Calibri"/>
          <w:color w:val="000000" w:themeColor="text1"/>
        </w:rPr>
        <w:t>Menon V. (2011). Large-</w:t>
      </w:r>
      <w:proofErr w:type="spellStart"/>
      <w:r w:rsidRPr="00A50646">
        <w:rPr>
          <w:rFonts w:ascii="Calibri" w:hAnsi="Calibri" w:cs="Calibri"/>
          <w:color w:val="000000" w:themeColor="text1"/>
        </w:rPr>
        <w:t>scale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brain</w:t>
      </w:r>
      <w:proofErr w:type="spellEnd"/>
      <w:r w:rsidRPr="00A50646">
        <w:rPr>
          <w:rFonts w:ascii="Calibri" w:hAnsi="Calibri" w:cs="Calibri"/>
          <w:color w:val="000000" w:themeColor="text1"/>
        </w:rPr>
        <w:t xml:space="preserve"> networks and </w:t>
      </w:r>
      <w:proofErr w:type="spellStart"/>
      <w:r w:rsidRPr="00A50646">
        <w:rPr>
          <w:rFonts w:ascii="Calibri" w:hAnsi="Calibri" w:cs="Calibri"/>
          <w:color w:val="000000" w:themeColor="text1"/>
        </w:rPr>
        <w:t>psychopathology</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a</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unifying</w:t>
      </w:r>
      <w:proofErr w:type="spellEnd"/>
      <w:r w:rsidRPr="00A50646">
        <w:rPr>
          <w:rFonts w:ascii="Calibri" w:hAnsi="Calibri" w:cs="Calibri"/>
          <w:color w:val="000000" w:themeColor="text1"/>
        </w:rPr>
        <w:t xml:space="preserve"> triple network model. </w:t>
      </w:r>
      <w:r w:rsidRPr="00A50646">
        <w:rPr>
          <w:rFonts w:ascii="Calibri" w:hAnsi="Calibri" w:cs="Calibri"/>
          <w:i/>
          <w:color w:val="000000" w:themeColor="text1"/>
        </w:rPr>
        <w:t>Trends in cognitive sciences</w:t>
      </w:r>
      <w:r w:rsidRPr="00A50646">
        <w:rPr>
          <w:rFonts w:ascii="Calibri" w:hAnsi="Calibri" w:cs="Calibri"/>
          <w:color w:val="000000" w:themeColor="text1"/>
        </w:rPr>
        <w:t xml:space="preserve">, </w:t>
      </w:r>
      <w:r w:rsidRPr="00A50646">
        <w:rPr>
          <w:rFonts w:ascii="Calibri" w:hAnsi="Calibri" w:cs="Calibri"/>
          <w:i/>
          <w:color w:val="000000" w:themeColor="text1"/>
        </w:rPr>
        <w:t>15</w:t>
      </w:r>
      <w:r w:rsidRPr="00A50646">
        <w:rPr>
          <w:rFonts w:ascii="Calibri" w:hAnsi="Calibri" w:cs="Calibri"/>
          <w:color w:val="000000" w:themeColor="text1"/>
        </w:rPr>
        <w:t xml:space="preserve">(10), 483–506. </w:t>
      </w:r>
      <w:hyperlink r:id="rId54">
        <w:r w:rsidRPr="00A50646">
          <w:rPr>
            <w:rFonts w:ascii="Calibri" w:hAnsi="Calibri" w:cs="Calibri"/>
            <w:color w:val="000000" w:themeColor="text1"/>
            <w:u w:val="single" w:color="467885"/>
          </w:rPr>
          <w:t>https://doi.org/10.1016/j.tics.2011.08.003</w:t>
        </w:r>
      </w:hyperlink>
      <w:hyperlink r:id="rId55">
        <w:r w:rsidRPr="00A50646">
          <w:rPr>
            <w:rFonts w:ascii="Calibri" w:hAnsi="Calibri" w:cs="Calibri"/>
            <w:color w:val="000000" w:themeColor="text1"/>
          </w:rPr>
          <w:t xml:space="preserve"> </w:t>
        </w:r>
      </w:hyperlink>
    </w:p>
    <w:p w14:paraId="23071A92" w14:textId="77777777" w:rsidR="006A25B6" w:rsidRPr="00A50646" w:rsidRDefault="006A25B6" w:rsidP="006A25B6">
      <w:pPr>
        <w:pStyle w:val="NormalWeb"/>
        <w:ind w:left="458"/>
        <w:jc w:val="both"/>
        <w:rPr>
          <w:rFonts w:ascii="Calibri" w:hAnsi="Calibri" w:cs="Calibri"/>
          <w:color w:val="000000" w:themeColor="text1"/>
        </w:rPr>
      </w:pPr>
      <w:proofErr w:type="spellStart"/>
      <w:r w:rsidRPr="00A50646">
        <w:rPr>
          <w:rFonts w:ascii="Calibri" w:hAnsi="Calibri" w:cs="Calibri"/>
          <w:color w:val="000000" w:themeColor="text1"/>
        </w:rPr>
        <w:t>Meichenbaum</w:t>
      </w:r>
      <w:proofErr w:type="spellEnd"/>
      <w:r w:rsidRPr="00A50646">
        <w:rPr>
          <w:rFonts w:ascii="Calibri" w:hAnsi="Calibri" w:cs="Calibri"/>
          <w:color w:val="000000" w:themeColor="text1"/>
        </w:rPr>
        <w:t>, D., &amp; Goodman, J. (1971).</w:t>
      </w:r>
      <w:r w:rsidRPr="00A50646">
        <w:rPr>
          <w:rStyle w:val="apple-converted-space"/>
          <w:rFonts w:ascii="Calibri" w:eastAsia="Calibri" w:hAnsi="Calibri" w:cs="Calibri"/>
          <w:color w:val="000000" w:themeColor="text1"/>
        </w:rPr>
        <w:t> </w:t>
      </w:r>
      <w:r w:rsidRPr="00A50646">
        <w:rPr>
          <w:rStyle w:val="Accentuation"/>
          <w:rFonts w:ascii="Calibri" w:eastAsia="Calibri" w:hAnsi="Calibri" w:cs="Calibri"/>
          <w:color w:val="000000" w:themeColor="text1"/>
        </w:rPr>
        <w:t xml:space="preserve">Training impulsive </w:t>
      </w:r>
      <w:proofErr w:type="spellStart"/>
      <w:r w:rsidRPr="00A50646">
        <w:rPr>
          <w:rStyle w:val="Accentuation"/>
          <w:rFonts w:ascii="Calibri" w:eastAsia="Calibri" w:hAnsi="Calibri" w:cs="Calibri"/>
          <w:color w:val="000000" w:themeColor="text1"/>
        </w:rPr>
        <w:t>children</w:t>
      </w:r>
      <w:proofErr w:type="spellEnd"/>
      <w:r w:rsidRPr="00A50646">
        <w:rPr>
          <w:rStyle w:val="Accentuation"/>
          <w:rFonts w:ascii="Calibri" w:eastAsia="Calibri" w:hAnsi="Calibri" w:cs="Calibri"/>
          <w:color w:val="000000" w:themeColor="text1"/>
        </w:rPr>
        <w:t xml:space="preserve"> to talk to </w:t>
      </w:r>
      <w:proofErr w:type="spellStart"/>
      <w:r w:rsidRPr="00A50646">
        <w:rPr>
          <w:rStyle w:val="Accentuation"/>
          <w:rFonts w:ascii="Calibri" w:eastAsia="Calibri" w:hAnsi="Calibri" w:cs="Calibri"/>
          <w:color w:val="000000" w:themeColor="text1"/>
        </w:rPr>
        <w:t>themselves</w:t>
      </w:r>
      <w:proofErr w:type="spellEnd"/>
      <w:r w:rsidRPr="00A50646">
        <w:rPr>
          <w:rStyle w:val="Accentuation"/>
          <w:rFonts w:ascii="Calibri" w:eastAsia="Calibri" w:hAnsi="Calibri" w:cs="Calibri"/>
          <w:color w:val="000000" w:themeColor="text1"/>
        </w:rPr>
        <w:t xml:space="preserve">: A </w:t>
      </w:r>
      <w:proofErr w:type="spellStart"/>
      <w:r w:rsidRPr="00A50646">
        <w:rPr>
          <w:rStyle w:val="Accentuation"/>
          <w:rFonts w:ascii="Calibri" w:eastAsia="Calibri" w:hAnsi="Calibri" w:cs="Calibri"/>
          <w:color w:val="000000" w:themeColor="text1"/>
        </w:rPr>
        <w:t>means</w:t>
      </w:r>
      <w:proofErr w:type="spellEnd"/>
      <w:r w:rsidRPr="00A50646">
        <w:rPr>
          <w:rStyle w:val="Accentuation"/>
          <w:rFonts w:ascii="Calibri" w:eastAsia="Calibri" w:hAnsi="Calibri" w:cs="Calibri"/>
          <w:color w:val="000000" w:themeColor="text1"/>
        </w:rPr>
        <w:t xml:space="preserve"> of </w:t>
      </w:r>
      <w:proofErr w:type="spellStart"/>
      <w:r w:rsidRPr="00A50646">
        <w:rPr>
          <w:rStyle w:val="Accentuation"/>
          <w:rFonts w:ascii="Calibri" w:eastAsia="Calibri" w:hAnsi="Calibri" w:cs="Calibri"/>
          <w:color w:val="000000" w:themeColor="text1"/>
        </w:rPr>
        <w:t>developing</w:t>
      </w:r>
      <w:proofErr w:type="spellEnd"/>
      <w:r w:rsidRPr="00A50646">
        <w:rPr>
          <w:rStyle w:val="Accentuation"/>
          <w:rFonts w:ascii="Calibri" w:eastAsia="Calibri" w:hAnsi="Calibri" w:cs="Calibri"/>
          <w:color w:val="000000" w:themeColor="text1"/>
        </w:rPr>
        <w:t xml:space="preserve"> self-control.</w:t>
      </w:r>
      <w:r w:rsidRPr="00A50646">
        <w:rPr>
          <w:rStyle w:val="apple-converted-space"/>
          <w:rFonts w:ascii="Calibri" w:eastAsia="Calibri" w:hAnsi="Calibri" w:cs="Calibri"/>
          <w:color w:val="000000" w:themeColor="text1"/>
        </w:rPr>
        <w:t> </w:t>
      </w:r>
      <w:r w:rsidRPr="00A50646">
        <w:rPr>
          <w:rStyle w:val="Accentuation"/>
          <w:rFonts w:ascii="Calibri" w:eastAsia="Calibri" w:hAnsi="Calibri" w:cs="Calibri"/>
          <w:color w:val="000000" w:themeColor="text1"/>
        </w:rPr>
        <w:t xml:space="preserve">Journal of </w:t>
      </w:r>
      <w:proofErr w:type="spellStart"/>
      <w:r w:rsidRPr="00A50646">
        <w:rPr>
          <w:rStyle w:val="Accentuation"/>
          <w:rFonts w:ascii="Calibri" w:eastAsia="Calibri" w:hAnsi="Calibri" w:cs="Calibri"/>
          <w:color w:val="000000" w:themeColor="text1"/>
        </w:rPr>
        <w:t>Abnormal</w:t>
      </w:r>
      <w:proofErr w:type="spellEnd"/>
      <w:r w:rsidRPr="00A50646">
        <w:rPr>
          <w:rStyle w:val="Accentuation"/>
          <w:rFonts w:ascii="Calibri" w:eastAsia="Calibri" w:hAnsi="Calibri" w:cs="Calibri"/>
          <w:color w:val="000000" w:themeColor="text1"/>
        </w:rPr>
        <w:t xml:space="preserve"> Psychology, 77</w:t>
      </w:r>
      <w:r w:rsidRPr="00A50646">
        <w:rPr>
          <w:rFonts w:ascii="Calibri" w:hAnsi="Calibri" w:cs="Calibri"/>
          <w:color w:val="000000" w:themeColor="text1"/>
        </w:rPr>
        <w:t>(2), 115–126.</w:t>
      </w:r>
      <w:r w:rsidRPr="00A50646">
        <w:rPr>
          <w:rStyle w:val="apple-converted-space"/>
          <w:rFonts w:ascii="Calibri" w:eastAsia="Calibri" w:hAnsi="Calibri" w:cs="Calibri"/>
          <w:color w:val="000000" w:themeColor="text1"/>
        </w:rPr>
        <w:t> </w:t>
      </w:r>
      <w:hyperlink r:id="rId56" w:history="1">
        <w:r w:rsidRPr="00A50646">
          <w:rPr>
            <w:rStyle w:val="Hyperlien"/>
            <w:rFonts w:ascii="Calibri" w:hAnsi="Calibri" w:cs="Calibri"/>
            <w:color w:val="000000" w:themeColor="text1"/>
          </w:rPr>
          <w:t>https://doi.org/10.1037/h0030773</w:t>
        </w:r>
      </w:hyperlink>
    </w:p>
    <w:p w14:paraId="6293205D" w14:textId="77777777" w:rsidR="006A25B6" w:rsidRPr="00A50646" w:rsidRDefault="006A25B6" w:rsidP="006A25B6">
      <w:pPr>
        <w:ind w:left="443" w:right="411"/>
        <w:jc w:val="both"/>
        <w:rPr>
          <w:rFonts w:ascii="Calibri" w:hAnsi="Calibri" w:cs="Calibri"/>
          <w:color w:val="000000" w:themeColor="text1"/>
        </w:rPr>
      </w:pPr>
      <w:r w:rsidRPr="00A50646">
        <w:rPr>
          <w:rFonts w:ascii="Calibri" w:hAnsi="Calibri" w:cs="Calibri"/>
          <w:color w:val="000000" w:themeColor="text1"/>
        </w:rPr>
        <w:t xml:space="preserve">Owens, M., Stevenson, J., </w:t>
      </w:r>
      <w:proofErr w:type="spellStart"/>
      <w:r w:rsidRPr="00A50646">
        <w:rPr>
          <w:rFonts w:ascii="Calibri" w:hAnsi="Calibri" w:cs="Calibri"/>
          <w:color w:val="000000" w:themeColor="text1"/>
        </w:rPr>
        <w:t>Norgate</w:t>
      </w:r>
      <w:proofErr w:type="spellEnd"/>
      <w:r w:rsidRPr="00A50646">
        <w:rPr>
          <w:rFonts w:ascii="Calibri" w:hAnsi="Calibri" w:cs="Calibri"/>
          <w:color w:val="000000" w:themeColor="text1"/>
        </w:rPr>
        <w:t xml:space="preserve">, R., &amp; </w:t>
      </w:r>
      <w:proofErr w:type="spellStart"/>
      <w:r w:rsidRPr="00A50646">
        <w:rPr>
          <w:rFonts w:ascii="Calibri" w:hAnsi="Calibri" w:cs="Calibri"/>
          <w:color w:val="000000" w:themeColor="text1"/>
        </w:rPr>
        <w:t>Hadwin</w:t>
      </w:r>
      <w:proofErr w:type="spellEnd"/>
      <w:r w:rsidRPr="00A50646">
        <w:rPr>
          <w:rFonts w:ascii="Calibri" w:hAnsi="Calibri" w:cs="Calibri"/>
          <w:color w:val="000000" w:themeColor="text1"/>
        </w:rPr>
        <w:t xml:space="preserve">, J. A. (2014). </w:t>
      </w:r>
      <w:proofErr w:type="spellStart"/>
      <w:r w:rsidRPr="00A50646">
        <w:rPr>
          <w:rFonts w:ascii="Calibri" w:hAnsi="Calibri" w:cs="Calibri"/>
          <w:color w:val="000000" w:themeColor="text1"/>
        </w:rPr>
        <w:t>Processing</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efficiency</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theory</w:t>
      </w:r>
      <w:proofErr w:type="spellEnd"/>
      <w:r w:rsidRPr="00A50646">
        <w:rPr>
          <w:rFonts w:ascii="Calibri" w:hAnsi="Calibri" w:cs="Calibri"/>
          <w:color w:val="000000" w:themeColor="text1"/>
        </w:rPr>
        <w:t xml:space="preserve"> in </w:t>
      </w:r>
      <w:proofErr w:type="spellStart"/>
      <w:r w:rsidRPr="00A50646">
        <w:rPr>
          <w:rFonts w:ascii="Calibri" w:hAnsi="Calibri" w:cs="Calibri"/>
          <w:color w:val="000000" w:themeColor="text1"/>
        </w:rPr>
        <w:t>children</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Working</w:t>
      </w:r>
      <w:proofErr w:type="spellEnd"/>
      <w:r w:rsidRPr="00A50646">
        <w:rPr>
          <w:rFonts w:ascii="Calibri" w:hAnsi="Calibri" w:cs="Calibri"/>
          <w:color w:val="000000" w:themeColor="text1"/>
        </w:rPr>
        <w:t xml:space="preserve"> memory as a </w:t>
      </w:r>
      <w:proofErr w:type="spellStart"/>
      <w:r w:rsidRPr="00A50646">
        <w:rPr>
          <w:rFonts w:ascii="Calibri" w:hAnsi="Calibri" w:cs="Calibri"/>
          <w:color w:val="000000" w:themeColor="text1"/>
        </w:rPr>
        <w:t>mediator</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between</w:t>
      </w:r>
      <w:proofErr w:type="spellEnd"/>
      <w:r w:rsidRPr="00A50646">
        <w:rPr>
          <w:rFonts w:ascii="Calibri" w:hAnsi="Calibri" w:cs="Calibri"/>
          <w:color w:val="000000" w:themeColor="text1"/>
        </w:rPr>
        <w:t xml:space="preserve"> trait </w:t>
      </w:r>
      <w:proofErr w:type="spellStart"/>
      <w:r w:rsidRPr="00A50646">
        <w:rPr>
          <w:rFonts w:ascii="Calibri" w:hAnsi="Calibri" w:cs="Calibri"/>
          <w:color w:val="000000" w:themeColor="text1"/>
        </w:rPr>
        <w:t>anxiety</w:t>
      </w:r>
      <w:proofErr w:type="spellEnd"/>
      <w:r w:rsidRPr="00A50646">
        <w:rPr>
          <w:rFonts w:ascii="Calibri" w:hAnsi="Calibri" w:cs="Calibri"/>
          <w:color w:val="000000" w:themeColor="text1"/>
        </w:rPr>
        <w:t xml:space="preserve"> and </w:t>
      </w:r>
      <w:proofErr w:type="spellStart"/>
      <w:r w:rsidRPr="00A50646">
        <w:rPr>
          <w:rFonts w:ascii="Calibri" w:hAnsi="Calibri" w:cs="Calibri"/>
          <w:color w:val="000000" w:themeColor="text1"/>
        </w:rPr>
        <w:t>academic</w:t>
      </w:r>
      <w:proofErr w:type="spellEnd"/>
      <w:r w:rsidRPr="00A50646">
        <w:rPr>
          <w:rFonts w:ascii="Calibri" w:hAnsi="Calibri" w:cs="Calibri"/>
          <w:color w:val="000000" w:themeColor="text1"/>
        </w:rPr>
        <w:t xml:space="preserve"> performance. </w:t>
      </w:r>
      <w:proofErr w:type="spellStart"/>
      <w:r w:rsidRPr="00A50646">
        <w:rPr>
          <w:rFonts w:ascii="Calibri" w:hAnsi="Calibri" w:cs="Calibri"/>
          <w:i/>
          <w:color w:val="000000" w:themeColor="text1"/>
        </w:rPr>
        <w:t>Anxiety</w:t>
      </w:r>
      <w:proofErr w:type="spellEnd"/>
      <w:r w:rsidRPr="00A50646">
        <w:rPr>
          <w:rFonts w:ascii="Calibri" w:hAnsi="Calibri" w:cs="Calibri"/>
          <w:i/>
          <w:color w:val="000000" w:themeColor="text1"/>
        </w:rPr>
        <w:t>, Stress &amp; Coping, 27</w:t>
      </w:r>
      <w:r w:rsidRPr="00A50646">
        <w:rPr>
          <w:rFonts w:ascii="Calibri" w:hAnsi="Calibri" w:cs="Calibri"/>
          <w:color w:val="000000" w:themeColor="text1"/>
        </w:rPr>
        <w:t xml:space="preserve">(4), 386–402. </w:t>
      </w:r>
      <w:hyperlink r:id="rId57">
        <w:r w:rsidRPr="00A50646">
          <w:rPr>
            <w:rFonts w:ascii="Calibri" w:hAnsi="Calibri" w:cs="Calibri"/>
            <w:color w:val="000000" w:themeColor="text1"/>
            <w:u w:val="single" w:color="467885"/>
          </w:rPr>
          <w:t>https://doi.org/</w:t>
        </w:r>
      </w:hyperlink>
      <w:hyperlink r:id="rId58">
        <w:r w:rsidRPr="00A50646">
          <w:rPr>
            <w:rFonts w:ascii="Calibri" w:eastAsia="Segoe UI" w:hAnsi="Calibri" w:cs="Calibri"/>
            <w:color w:val="000000" w:themeColor="text1"/>
          </w:rPr>
          <w:t xml:space="preserve"> </w:t>
        </w:r>
      </w:hyperlink>
    </w:p>
    <w:p w14:paraId="414D7B02" w14:textId="77777777" w:rsidR="006A25B6" w:rsidRPr="00A50646" w:rsidRDefault="006A25B6" w:rsidP="006A25B6">
      <w:pPr>
        <w:spacing w:after="144"/>
        <w:ind w:left="453" w:right="51"/>
        <w:jc w:val="both"/>
        <w:rPr>
          <w:rFonts w:ascii="Calibri" w:hAnsi="Calibri" w:cs="Calibri"/>
          <w:color w:val="000000" w:themeColor="text1"/>
        </w:rPr>
      </w:pPr>
      <w:hyperlink r:id="rId59">
        <w:r w:rsidRPr="00A50646">
          <w:rPr>
            <w:rFonts w:ascii="Calibri" w:hAnsi="Calibri" w:cs="Calibri"/>
            <w:color w:val="000000" w:themeColor="text1"/>
            <w:u w:val="single" w:color="467885"/>
          </w:rPr>
          <w:t>10.1080/10615800701847823</w:t>
        </w:r>
      </w:hyperlink>
      <w:hyperlink r:id="rId60">
        <w:r w:rsidRPr="00A50646">
          <w:rPr>
            <w:rFonts w:ascii="Calibri" w:hAnsi="Calibri" w:cs="Calibri"/>
            <w:color w:val="000000" w:themeColor="text1"/>
          </w:rPr>
          <w:t xml:space="preserve"> </w:t>
        </w:r>
      </w:hyperlink>
    </w:p>
    <w:p w14:paraId="5474D2CB" w14:textId="77777777" w:rsidR="006A25B6" w:rsidRPr="00A50646" w:rsidRDefault="006A25B6" w:rsidP="006A25B6">
      <w:pPr>
        <w:spacing w:after="144"/>
        <w:ind w:left="453" w:right="51"/>
        <w:jc w:val="both"/>
        <w:rPr>
          <w:rFonts w:ascii="Calibri" w:hAnsi="Calibri" w:cs="Calibri"/>
          <w:color w:val="000000" w:themeColor="text1"/>
        </w:rPr>
      </w:pPr>
      <w:r w:rsidRPr="00A50646">
        <w:rPr>
          <w:rFonts w:ascii="Calibri" w:hAnsi="Calibri" w:cs="Calibri"/>
          <w:color w:val="000000" w:themeColor="text1"/>
        </w:rPr>
        <w:t xml:space="preserve">Paré, M. (2016, mars). </w:t>
      </w:r>
      <w:r w:rsidRPr="00A50646">
        <w:rPr>
          <w:rFonts w:ascii="Calibri" w:hAnsi="Calibri" w:cs="Calibri"/>
          <w:i/>
          <w:color w:val="000000" w:themeColor="text1"/>
        </w:rPr>
        <w:t>Stimuler les fonctions exécutives.</w:t>
      </w:r>
      <w:r w:rsidRPr="00A50646">
        <w:rPr>
          <w:rFonts w:ascii="Calibri" w:hAnsi="Calibri" w:cs="Calibri"/>
          <w:color w:val="000000" w:themeColor="text1"/>
        </w:rPr>
        <w:t xml:space="preserve"> </w:t>
      </w:r>
      <w:r w:rsidRPr="00A50646">
        <w:rPr>
          <w:rFonts w:ascii="Calibri" w:hAnsi="Calibri" w:cs="Calibri"/>
          <w:i/>
          <w:color w:val="000000" w:themeColor="text1"/>
        </w:rPr>
        <w:t>Cahiers pédagogiques, 527</w:t>
      </w:r>
      <w:r w:rsidRPr="00A50646">
        <w:rPr>
          <w:rFonts w:ascii="Calibri" w:hAnsi="Calibri" w:cs="Calibri"/>
          <w:color w:val="000000" w:themeColor="text1"/>
        </w:rPr>
        <w:t xml:space="preserve">, dossier « Neurosciences et pédagogies ». </w:t>
      </w:r>
      <w:hyperlink r:id="rId61">
        <w:r w:rsidRPr="00A50646">
          <w:rPr>
            <w:rFonts w:ascii="Calibri" w:hAnsi="Calibri" w:cs="Calibri"/>
            <w:color w:val="000000" w:themeColor="text1"/>
            <w:u w:val="single" w:color="467885"/>
          </w:rPr>
          <w:t>https://www.cahiers</w:t>
        </w:r>
      </w:hyperlink>
      <w:hyperlink r:id="rId62"/>
      <w:hyperlink r:id="rId63">
        <w:r w:rsidRPr="00A50646">
          <w:rPr>
            <w:rFonts w:ascii="Calibri" w:hAnsi="Calibri" w:cs="Calibri"/>
            <w:color w:val="000000" w:themeColor="text1"/>
            <w:u w:val="single" w:color="467885"/>
          </w:rPr>
          <w:t>pedagogiques.com/stimuler</w:t>
        </w:r>
      </w:hyperlink>
      <w:hyperlink r:id="rId64">
        <w:r w:rsidRPr="00A50646">
          <w:rPr>
            <w:rFonts w:ascii="Calibri" w:hAnsi="Calibri" w:cs="Calibri"/>
            <w:color w:val="000000" w:themeColor="text1"/>
            <w:u w:val="single" w:color="467885"/>
          </w:rPr>
          <w:t>-</w:t>
        </w:r>
      </w:hyperlink>
      <w:hyperlink r:id="rId65">
        <w:r w:rsidRPr="00A50646">
          <w:rPr>
            <w:rFonts w:ascii="Calibri" w:hAnsi="Calibri" w:cs="Calibri"/>
            <w:color w:val="000000" w:themeColor="text1"/>
            <w:u w:val="single" w:color="467885"/>
          </w:rPr>
          <w:t>les</w:t>
        </w:r>
      </w:hyperlink>
      <w:hyperlink r:id="rId66">
        <w:r w:rsidRPr="00A50646">
          <w:rPr>
            <w:rFonts w:ascii="Calibri" w:hAnsi="Calibri" w:cs="Calibri"/>
            <w:color w:val="000000" w:themeColor="text1"/>
            <w:u w:val="single" w:color="467885"/>
          </w:rPr>
          <w:t>-</w:t>
        </w:r>
      </w:hyperlink>
      <w:hyperlink r:id="rId67">
        <w:r w:rsidRPr="00A50646">
          <w:rPr>
            <w:rFonts w:ascii="Calibri" w:hAnsi="Calibri" w:cs="Calibri"/>
            <w:color w:val="000000" w:themeColor="text1"/>
            <w:u w:val="single" w:color="467885"/>
          </w:rPr>
          <w:t>fonctions</w:t>
        </w:r>
      </w:hyperlink>
      <w:hyperlink r:id="rId68">
        <w:r w:rsidRPr="00A50646">
          <w:rPr>
            <w:rFonts w:ascii="Calibri" w:hAnsi="Calibri" w:cs="Calibri"/>
            <w:color w:val="000000" w:themeColor="text1"/>
            <w:u w:val="single" w:color="467885"/>
          </w:rPr>
          <w:t>-</w:t>
        </w:r>
      </w:hyperlink>
      <w:hyperlink r:id="rId69">
        <w:r w:rsidRPr="00A50646">
          <w:rPr>
            <w:rFonts w:ascii="Calibri" w:hAnsi="Calibri" w:cs="Calibri"/>
            <w:color w:val="000000" w:themeColor="text1"/>
            <w:u w:val="single" w:color="467885"/>
          </w:rPr>
          <w:t>executives/</w:t>
        </w:r>
      </w:hyperlink>
      <w:hyperlink r:id="rId70">
        <w:r w:rsidRPr="00A50646">
          <w:rPr>
            <w:rFonts w:ascii="Calibri" w:hAnsi="Calibri" w:cs="Calibri"/>
            <w:color w:val="000000" w:themeColor="text1"/>
          </w:rPr>
          <w:t xml:space="preserve"> </w:t>
        </w:r>
      </w:hyperlink>
    </w:p>
    <w:p w14:paraId="20C79223" w14:textId="77777777" w:rsidR="006A25B6" w:rsidRPr="00A50646" w:rsidRDefault="006A25B6" w:rsidP="006A25B6">
      <w:pPr>
        <w:spacing w:after="146"/>
        <w:ind w:left="468" w:right="411"/>
        <w:jc w:val="both"/>
        <w:rPr>
          <w:rFonts w:ascii="Calibri" w:hAnsi="Calibri" w:cs="Calibri"/>
          <w:color w:val="000000" w:themeColor="text1"/>
        </w:rPr>
      </w:pPr>
      <w:r w:rsidRPr="00A50646">
        <w:rPr>
          <w:rFonts w:ascii="Calibri" w:hAnsi="Calibri" w:cs="Calibri"/>
          <w:color w:val="000000" w:themeColor="text1"/>
        </w:rPr>
        <w:t xml:space="preserve">Paré, M. (2016). </w:t>
      </w:r>
      <w:r w:rsidRPr="00A50646">
        <w:rPr>
          <w:rFonts w:ascii="Calibri" w:hAnsi="Calibri" w:cs="Calibri"/>
          <w:i/>
          <w:color w:val="000000" w:themeColor="text1"/>
        </w:rPr>
        <w:t>Musique, cerveau et éducation.</w:t>
      </w:r>
      <w:r w:rsidRPr="00A50646">
        <w:rPr>
          <w:rFonts w:ascii="Calibri" w:hAnsi="Calibri" w:cs="Calibri"/>
          <w:color w:val="000000" w:themeColor="text1"/>
        </w:rPr>
        <w:t xml:space="preserve"> In M. Paré, M. Habib, &amp; C. Fortin (</w:t>
      </w:r>
      <w:proofErr w:type="spellStart"/>
      <w:r w:rsidRPr="00A50646">
        <w:rPr>
          <w:rFonts w:ascii="Calibri" w:hAnsi="Calibri" w:cs="Calibri"/>
          <w:color w:val="000000" w:themeColor="text1"/>
        </w:rPr>
        <w:t>Eds</w:t>
      </w:r>
      <w:proofErr w:type="spellEnd"/>
      <w:r w:rsidRPr="00A50646">
        <w:rPr>
          <w:rFonts w:ascii="Calibri" w:hAnsi="Calibri" w:cs="Calibri"/>
          <w:color w:val="000000" w:themeColor="text1"/>
        </w:rPr>
        <w:t xml:space="preserve">.), </w:t>
      </w:r>
      <w:r w:rsidRPr="00A50646">
        <w:rPr>
          <w:rFonts w:ascii="Calibri" w:hAnsi="Calibri" w:cs="Calibri"/>
          <w:i/>
          <w:color w:val="000000" w:themeColor="text1"/>
        </w:rPr>
        <w:t>Actes du colloque Éducation, musique et neurosciences</w:t>
      </w:r>
      <w:r w:rsidRPr="00A50646">
        <w:rPr>
          <w:rFonts w:ascii="Calibri" w:hAnsi="Calibri" w:cs="Calibri"/>
          <w:color w:val="000000" w:themeColor="text1"/>
        </w:rPr>
        <w:t xml:space="preserve"> (Université de Sherbrooke, 14 octobre 2016, pp. 1–16). Université de Sherbrooke. https://savoirs.usherbrooke.ca/handle/11143/10478 </w:t>
      </w:r>
    </w:p>
    <w:p w14:paraId="233DFAC5" w14:textId="77777777" w:rsidR="006A25B6" w:rsidRPr="00A50646" w:rsidRDefault="006A25B6" w:rsidP="006A25B6">
      <w:pPr>
        <w:spacing w:after="146"/>
        <w:ind w:left="468" w:right="411"/>
        <w:jc w:val="both"/>
        <w:rPr>
          <w:rFonts w:ascii="Calibri" w:hAnsi="Calibri" w:cs="Calibri"/>
          <w:color w:val="000000" w:themeColor="text1"/>
        </w:rPr>
      </w:pPr>
      <w:r w:rsidRPr="00A50646">
        <w:rPr>
          <w:rFonts w:ascii="Calibri" w:hAnsi="Calibri" w:cs="Calibri"/>
          <w:color w:val="000000" w:themeColor="text1"/>
        </w:rPr>
        <w:t xml:space="preserve">Paré, M. (2024). </w:t>
      </w:r>
      <w:r w:rsidRPr="00A50646">
        <w:rPr>
          <w:rFonts w:ascii="Calibri" w:hAnsi="Calibri" w:cs="Calibri"/>
          <w:i/>
          <w:color w:val="000000" w:themeColor="text1"/>
        </w:rPr>
        <w:t>Tête-à-tête avec mon cerveau : L’exploration de ton monde intérieur.</w:t>
      </w:r>
      <w:r w:rsidRPr="00A50646">
        <w:rPr>
          <w:rFonts w:ascii="Calibri" w:hAnsi="Calibri" w:cs="Calibri"/>
          <w:color w:val="000000" w:themeColor="text1"/>
        </w:rPr>
        <w:t xml:space="preserve"> Amazon Kindle Direct </w:t>
      </w:r>
      <w:proofErr w:type="spellStart"/>
      <w:r w:rsidRPr="00A50646">
        <w:rPr>
          <w:rFonts w:ascii="Calibri" w:hAnsi="Calibri" w:cs="Calibri"/>
          <w:color w:val="000000" w:themeColor="text1"/>
        </w:rPr>
        <w:t>Publishing</w:t>
      </w:r>
      <w:proofErr w:type="spellEnd"/>
      <w:r w:rsidRPr="00A50646">
        <w:rPr>
          <w:rFonts w:ascii="Calibri" w:hAnsi="Calibri" w:cs="Calibri"/>
          <w:color w:val="000000" w:themeColor="text1"/>
        </w:rPr>
        <w:t xml:space="preserve">. https://www.amazon.ca/dp/B0DT1CF572 </w:t>
      </w:r>
    </w:p>
    <w:p w14:paraId="1BCA17EF" w14:textId="77777777" w:rsidR="006A25B6" w:rsidRPr="00A50646" w:rsidRDefault="006A25B6" w:rsidP="006A25B6">
      <w:pPr>
        <w:spacing w:after="144"/>
        <w:ind w:left="453" w:right="413"/>
        <w:jc w:val="both"/>
        <w:rPr>
          <w:rFonts w:ascii="Calibri" w:hAnsi="Calibri" w:cs="Calibri"/>
          <w:color w:val="000000" w:themeColor="text1"/>
        </w:rPr>
      </w:pPr>
      <w:r w:rsidRPr="00A50646">
        <w:rPr>
          <w:rFonts w:ascii="Calibri" w:hAnsi="Calibri" w:cs="Calibri"/>
          <w:color w:val="000000" w:themeColor="text1"/>
        </w:rPr>
        <w:lastRenderedPageBreak/>
        <w:t xml:space="preserve">Paré, M., &amp; Simoneau, I. L. (2025). </w:t>
      </w:r>
      <w:proofErr w:type="spellStart"/>
      <w:r w:rsidRPr="00A50646">
        <w:rPr>
          <w:rFonts w:ascii="Calibri" w:hAnsi="Calibri" w:cs="Calibri"/>
          <w:i/>
          <w:color w:val="000000" w:themeColor="text1"/>
        </w:rPr>
        <w:t>Executive</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functions</w:t>
      </w:r>
      <w:proofErr w:type="spellEnd"/>
      <w:r w:rsidRPr="00A50646">
        <w:rPr>
          <w:rFonts w:ascii="Calibri" w:hAnsi="Calibri" w:cs="Calibri"/>
          <w:i/>
          <w:color w:val="000000" w:themeColor="text1"/>
        </w:rPr>
        <w:t xml:space="preserve"> and </w:t>
      </w:r>
      <w:proofErr w:type="spellStart"/>
      <w:r w:rsidRPr="00A50646">
        <w:rPr>
          <w:rFonts w:ascii="Calibri" w:hAnsi="Calibri" w:cs="Calibri"/>
          <w:i/>
          <w:color w:val="000000" w:themeColor="text1"/>
        </w:rPr>
        <w:t>anxiety</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among</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college</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students</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Current</w:t>
      </w:r>
      <w:proofErr w:type="spellEnd"/>
      <w:r w:rsidRPr="00A50646">
        <w:rPr>
          <w:rFonts w:ascii="Calibri" w:hAnsi="Calibri" w:cs="Calibri"/>
          <w:i/>
          <w:color w:val="000000" w:themeColor="text1"/>
        </w:rPr>
        <w:t xml:space="preserve"> state </w:t>
      </w:r>
      <w:proofErr w:type="spellStart"/>
      <w:r w:rsidRPr="00A50646">
        <w:rPr>
          <w:rFonts w:ascii="Calibri" w:hAnsi="Calibri" w:cs="Calibri"/>
          <w:i/>
          <w:color w:val="000000" w:themeColor="text1"/>
        </w:rPr>
        <w:t>inside</w:t>
      </w:r>
      <w:proofErr w:type="spellEnd"/>
      <w:r w:rsidRPr="00A50646">
        <w:rPr>
          <w:rFonts w:ascii="Calibri" w:hAnsi="Calibri" w:cs="Calibri"/>
          <w:i/>
          <w:color w:val="000000" w:themeColor="text1"/>
        </w:rPr>
        <w:t xml:space="preserve"> and </w:t>
      </w:r>
      <w:proofErr w:type="spellStart"/>
      <w:r w:rsidRPr="00A50646">
        <w:rPr>
          <w:rFonts w:ascii="Calibri" w:hAnsi="Calibri" w:cs="Calibri"/>
          <w:i/>
          <w:color w:val="000000" w:themeColor="text1"/>
        </w:rPr>
        <w:t>beyond</w:t>
      </w:r>
      <w:proofErr w:type="spellEnd"/>
      <w:r w:rsidRPr="00A50646">
        <w:rPr>
          <w:rFonts w:ascii="Calibri" w:hAnsi="Calibri" w:cs="Calibri"/>
          <w:i/>
          <w:color w:val="000000" w:themeColor="text1"/>
        </w:rPr>
        <w:t xml:space="preserve"> the </w:t>
      </w:r>
      <w:proofErr w:type="spellStart"/>
      <w:r w:rsidRPr="00A50646">
        <w:rPr>
          <w:rFonts w:ascii="Calibri" w:hAnsi="Calibri" w:cs="Calibri"/>
          <w:i/>
          <w:color w:val="000000" w:themeColor="text1"/>
        </w:rPr>
        <w:t>classroom</w:t>
      </w:r>
      <w:proofErr w:type="spellEnd"/>
      <w:r w:rsidRPr="00A50646">
        <w:rPr>
          <w:rFonts w:ascii="Calibri" w:hAnsi="Calibri" w:cs="Calibri"/>
          <w:color w:val="000000" w:themeColor="text1"/>
        </w:rPr>
        <w:t xml:space="preserve"> [Manuscrit en préparation]. </w:t>
      </w:r>
    </w:p>
    <w:p w14:paraId="3304E06D" w14:textId="77777777" w:rsidR="006A25B6" w:rsidRPr="005D1F1F" w:rsidRDefault="006A25B6" w:rsidP="006A25B6">
      <w:pPr>
        <w:pStyle w:val="NormalWeb"/>
        <w:ind w:left="443"/>
        <w:jc w:val="both"/>
        <w:rPr>
          <w:rFonts w:ascii="Calibri" w:hAnsi="Calibri" w:cs="Calibri"/>
          <w:color w:val="000000"/>
        </w:rPr>
      </w:pPr>
      <w:proofErr w:type="spellStart"/>
      <w:r w:rsidRPr="005D1F1F">
        <w:rPr>
          <w:rFonts w:ascii="Calibri" w:hAnsi="Calibri" w:cs="Calibri"/>
          <w:color w:val="000000"/>
        </w:rPr>
        <w:t>Romanchuk</w:t>
      </w:r>
      <w:proofErr w:type="spellEnd"/>
      <w:r w:rsidRPr="005D1F1F">
        <w:rPr>
          <w:rFonts w:ascii="Calibri" w:hAnsi="Calibri" w:cs="Calibri"/>
          <w:color w:val="000000"/>
        </w:rPr>
        <w:t>, O. (2025).</w:t>
      </w:r>
      <w:r w:rsidRPr="005D1F1F">
        <w:rPr>
          <w:rStyle w:val="apple-converted-space"/>
          <w:rFonts w:ascii="Calibri" w:eastAsia="Calibri" w:hAnsi="Calibri" w:cs="Calibri"/>
        </w:rPr>
        <w:t> </w:t>
      </w:r>
      <w:proofErr w:type="spellStart"/>
      <w:r w:rsidRPr="005D1F1F">
        <w:rPr>
          <w:rStyle w:val="Accentuation"/>
          <w:rFonts w:ascii="Calibri" w:eastAsia="Calibri" w:hAnsi="Calibri" w:cs="Calibri"/>
        </w:rPr>
        <w:t>Peculiarities</w:t>
      </w:r>
      <w:proofErr w:type="spellEnd"/>
      <w:r w:rsidRPr="005D1F1F">
        <w:rPr>
          <w:rStyle w:val="Accentuation"/>
          <w:rFonts w:ascii="Calibri" w:eastAsia="Calibri" w:hAnsi="Calibri" w:cs="Calibri"/>
        </w:rPr>
        <w:t xml:space="preserve"> of cardio-</w:t>
      </w:r>
      <w:proofErr w:type="spellStart"/>
      <w:r w:rsidRPr="005D1F1F">
        <w:rPr>
          <w:rStyle w:val="Accentuation"/>
          <w:rFonts w:ascii="Calibri" w:eastAsia="Calibri" w:hAnsi="Calibri" w:cs="Calibri"/>
        </w:rPr>
        <w:t>respiratory</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relationships</w:t>
      </w:r>
      <w:proofErr w:type="spellEnd"/>
      <w:r w:rsidRPr="005D1F1F">
        <w:rPr>
          <w:rStyle w:val="Accentuation"/>
          <w:rFonts w:ascii="Calibri" w:eastAsia="Calibri" w:hAnsi="Calibri" w:cs="Calibri"/>
        </w:rPr>
        <w:t xml:space="preserve"> in </w:t>
      </w:r>
      <w:proofErr w:type="spellStart"/>
      <w:r w:rsidRPr="005D1F1F">
        <w:rPr>
          <w:rStyle w:val="Accentuation"/>
          <w:rFonts w:ascii="Calibri" w:eastAsia="Calibri" w:hAnsi="Calibri" w:cs="Calibri"/>
        </w:rPr>
        <w:t>qualified</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athletes</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with</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different</w:t>
      </w:r>
      <w:proofErr w:type="spellEnd"/>
      <w:r w:rsidRPr="005D1F1F">
        <w:rPr>
          <w:rStyle w:val="Accentuation"/>
          <w:rFonts w:ascii="Calibri" w:eastAsia="Calibri" w:hAnsi="Calibri" w:cs="Calibri"/>
        </w:rPr>
        <w:t xml:space="preserve"> types of </w:t>
      </w:r>
      <w:proofErr w:type="spellStart"/>
      <w:r w:rsidRPr="005D1F1F">
        <w:rPr>
          <w:rStyle w:val="Accentuation"/>
          <w:rFonts w:ascii="Calibri" w:eastAsia="Calibri" w:hAnsi="Calibri" w:cs="Calibri"/>
        </w:rPr>
        <w:t>heart</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rhythm</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regulation</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according</w:t>
      </w:r>
      <w:proofErr w:type="spellEnd"/>
      <w:r w:rsidRPr="005D1F1F">
        <w:rPr>
          <w:rStyle w:val="Accentuation"/>
          <w:rFonts w:ascii="Calibri" w:eastAsia="Calibri" w:hAnsi="Calibri" w:cs="Calibri"/>
        </w:rPr>
        <w:t xml:space="preserve"> to </w:t>
      </w:r>
      <w:proofErr w:type="spellStart"/>
      <w:r w:rsidRPr="005D1F1F">
        <w:rPr>
          <w:rStyle w:val="Accentuation"/>
          <w:rFonts w:ascii="Calibri" w:eastAsia="Calibri" w:hAnsi="Calibri" w:cs="Calibri"/>
        </w:rPr>
        <w:t>respiratory</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maneuver</w:t>
      </w:r>
      <w:proofErr w:type="spellEnd"/>
      <w:r w:rsidRPr="005D1F1F">
        <w:rPr>
          <w:rStyle w:val="Accentuation"/>
          <w:rFonts w:ascii="Calibri" w:eastAsia="Calibri" w:hAnsi="Calibri" w:cs="Calibri"/>
        </w:rPr>
        <w:t xml:space="preserve"> data.</w:t>
      </w:r>
      <w:r w:rsidRPr="005D1F1F">
        <w:rPr>
          <w:rStyle w:val="apple-converted-space"/>
          <w:rFonts w:ascii="Calibri" w:eastAsia="Calibri" w:hAnsi="Calibri" w:cs="Calibri"/>
        </w:rPr>
        <w:t> </w:t>
      </w:r>
      <w:proofErr w:type="spellStart"/>
      <w:r w:rsidRPr="005D1F1F">
        <w:rPr>
          <w:rFonts w:ascii="Calibri" w:hAnsi="Calibri" w:cs="Calibri"/>
          <w:color w:val="000000"/>
        </w:rPr>
        <w:t>Frontiers</w:t>
      </w:r>
      <w:proofErr w:type="spellEnd"/>
      <w:r w:rsidRPr="005D1F1F">
        <w:rPr>
          <w:rFonts w:ascii="Calibri" w:hAnsi="Calibri" w:cs="Calibri"/>
          <w:color w:val="000000"/>
        </w:rPr>
        <w:t xml:space="preserve"> in Sports and Active Living, 6, 1451643.</w:t>
      </w:r>
      <w:r w:rsidRPr="005D1F1F">
        <w:rPr>
          <w:rStyle w:val="apple-converted-space"/>
          <w:rFonts w:ascii="Calibri" w:eastAsia="Calibri" w:hAnsi="Calibri" w:cs="Calibri"/>
        </w:rPr>
        <w:t> </w:t>
      </w:r>
      <w:r w:rsidRPr="005D1F1F">
        <w:rPr>
          <w:rFonts w:ascii="Calibri" w:hAnsi="Calibri" w:cs="Calibri"/>
          <w:color w:val="000000"/>
        </w:rPr>
        <w:t>https://doi.org/10.3389/fspor.2024.145164</w:t>
      </w:r>
    </w:p>
    <w:p w14:paraId="5D227CB4" w14:textId="77777777" w:rsidR="006A25B6" w:rsidRDefault="006A25B6" w:rsidP="006A25B6">
      <w:pPr>
        <w:spacing w:after="144"/>
        <w:ind w:left="453" w:right="413"/>
        <w:jc w:val="both"/>
        <w:rPr>
          <w:color w:val="000000" w:themeColor="text1"/>
        </w:rPr>
      </w:pPr>
      <w:r w:rsidRPr="00A50646">
        <w:rPr>
          <w:rFonts w:ascii="Calibri" w:hAnsi="Calibri" w:cs="Calibri"/>
          <w:color w:val="000000" w:themeColor="text1"/>
        </w:rPr>
        <w:t xml:space="preserve">Seligman, M. E. P. (2011). </w:t>
      </w:r>
      <w:proofErr w:type="spellStart"/>
      <w:r w:rsidRPr="00A50646">
        <w:rPr>
          <w:rFonts w:ascii="Calibri" w:hAnsi="Calibri" w:cs="Calibri"/>
          <w:i/>
          <w:color w:val="000000" w:themeColor="text1"/>
        </w:rPr>
        <w:t>Flourish</w:t>
      </w:r>
      <w:proofErr w:type="spellEnd"/>
      <w:r w:rsidRPr="00A50646">
        <w:rPr>
          <w:rFonts w:ascii="Calibri" w:hAnsi="Calibri" w:cs="Calibri"/>
          <w:i/>
          <w:color w:val="000000" w:themeColor="text1"/>
        </w:rPr>
        <w:t xml:space="preserve">: A </w:t>
      </w:r>
      <w:proofErr w:type="spellStart"/>
      <w:r w:rsidRPr="00A50646">
        <w:rPr>
          <w:rFonts w:ascii="Calibri" w:hAnsi="Calibri" w:cs="Calibri"/>
          <w:i/>
          <w:color w:val="000000" w:themeColor="text1"/>
        </w:rPr>
        <w:t>visionary</w:t>
      </w:r>
      <w:proofErr w:type="spellEnd"/>
      <w:r w:rsidRPr="00A50646">
        <w:rPr>
          <w:rFonts w:ascii="Calibri" w:hAnsi="Calibri" w:cs="Calibri"/>
          <w:i/>
          <w:color w:val="000000" w:themeColor="text1"/>
        </w:rPr>
        <w:t xml:space="preserve"> new </w:t>
      </w:r>
      <w:proofErr w:type="spellStart"/>
      <w:r w:rsidRPr="00A50646">
        <w:rPr>
          <w:rFonts w:ascii="Calibri" w:hAnsi="Calibri" w:cs="Calibri"/>
          <w:i/>
          <w:color w:val="000000" w:themeColor="text1"/>
        </w:rPr>
        <w:t>understanding</w:t>
      </w:r>
      <w:proofErr w:type="spellEnd"/>
      <w:r w:rsidRPr="00A50646">
        <w:rPr>
          <w:rFonts w:ascii="Calibri" w:hAnsi="Calibri" w:cs="Calibri"/>
          <w:i/>
          <w:color w:val="000000" w:themeColor="text1"/>
        </w:rPr>
        <w:t xml:space="preserve"> of </w:t>
      </w:r>
      <w:proofErr w:type="spellStart"/>
      <w:r w:rsidRPr="00A50646">
        <w:rPr>
          <w:rFonts w:ascii="Calibri" w:hAnsi="Calibri" w:cs="Calibri"/>
          <w:i/>
          <w:color w:val="000000" w:themeColor="text1"/>
        </w:rPr>
        <w:t>happiness</w:t>
      </w:r>
      <w:proofErr w:type="spellEnd"/>
      <w:r w:rsidRPr="00A50646">
        <w:rPr>
          <w:rFonts w:ascii="Calibri" w:hAnsi="Calibri" w:cs="Calibri"/>
          <w:i/>
          <w:color w:val="000000" w:themeColor="text1"/>
        </w:rPr>
        <w:t xml:space="preserve"> and </w:t>
      </w:r>
      <w:proofErr w:type="spellStart"/>
      <w:r w:rsidRPr="00A50646">
        <w:rPr>
          <w:rFonts w:ascii="Calibri" w:hAnsi="Calibri" w:cs="Calibri"/>
          <w:i/>
          <w:color w:val="000000" w:themeColor="text1"/>
        </w:rPr>
        <w:t>well-being</w:t>
      </w:r>
      <w:proofErr w:type="spellEnd"/>
      <w:r w:rsidRPr="00A50646">
        <w:rPr>
          <w:rFonts w:ascii="Calibri" w:hAnsi="Calibri" w:cs="Calibri"/>
          <w:i/>
          <w:color w:val="000000" w:themeColor="text1"/>
        </w:rPr>
        <w:t>.</w:t>
      </w:r>
      <w:r w:rsidRPr="00A50646">
        <w:rPr>
          <w:rFonts w:ascii="Calibri" w:hAnsi="Calibri" w:cs="Calibri"/>
          <w:color w:val="000000" w:themeColor="text1"/>
        </w:rPr>
        <w:t xml:space="preserve"> Free </w:t>
      </w:r>
      <w:proofErr w:type="spellStart"/>
      <w:r w:rsidRPr="00A50646">
        <w:rPr>
          <w:rFonts w:ascii="Calibri" w:hAnsi="Calibri" w:cs="Calibri"/>
          <w:color w:val="000000" w:themeColor="text1"/>
        </w:rPr>
        <w:t>Press</w:t>
      </w:r>
      <w:proofErr w:type="spellEnd"/>
      <w:r w:rsidRPr="00A50646">
        <w:rPr>
          <w:rFonts w:ascii="Calibri" w:hAnsi="Calibri" w:cs="Calibri"/>
          <w:color w:val="000000" w:themeColor="text1"/>
        </w:rPr>
        <w:t xml:space="preserve">.  </w:t>
      </w:r>
    </w:p>
    <w:p w14:paraId="0F16EDB2" w14:textId="77777777" w:rsidR="006A25B6" w:rsidRPr="005D1F1F" w:rsidRDefault="006A25B6" w:rsidP="006A25B6">
      <w:pPr>
        <w:pStyle w:val="NormalWeb"/>
        <w:ind w:left="443"/>
        <w:jc w:val="both"/>
        <w:rPr>
          <w:rFonts w:ascii="Calibri" w:hAnsi="Calibri" w:cs="Calibri"/>
          <w:color w:val="000000" w:themeColor="text1"/>
        </w:rPr>
      </w:pPr>
      <w:proofErr w:type="spellStart"/>
      <w:r w:rsidRPr="005D1F1F">
        <w:rPr>
          <w:rFonts w:ascii="Calibri" w:hAnsi="Calibri" w:cs="Calibri"/>
          <w:color w:val="000000"/>
        </w:rPr>
        <w:t>Shaffer</w:t>
      </w:r>
      <w:proofErr w:type="spellEnd"/>
      <w:r w:rsidRPr="005D1F1F">
        <w:rPr>
          <w:rFonts w:ascii="Calibri" w:hAnsi="Calibri" w:cs="Calibri"/>
          <w:color w:val="000000"/>
        </w:rPr>
        <w:t xml:space="preserve">, F., &amp; </w:t>
      </w:r>
      <w:proofErr w:type="spellStart"/>
      <w:r w:rsidRPr="005D1F1F">
        <w:rPr>
          <w:rFonts w:ascii="Calibri" w:hAnsi="Calibri" w:cs="Calibri"/>
          <w:color w:val="000000"/>
        </w:rPr>
        <w:t>Meehan</w:t>
      </w:r>
      <w:proofErr w:type="spellEnd"/>
      <w:r w:rsidRPr="005D1F1F">
        <w:rPr>
          <w:rFonts w:ascii="Calibri" w:hAnsi="Calibri" w:cs="Calibri"/>
          <w:color w:val="000000"/>
        </w:rPr>
        <w:t>, Z. M. (2020).</w:t>
      </w:r>
      <w:r w:rsidRPr="005D1F1F">
        <w:rPr>
          <w:rStyle w:val="apple-converted-space"/>
          <w:rFonts w:ascii="Calibri" w:eastAsia="Calibri" w:hAnsi="Calibri" w:cs="Calibri"/>
        </w:rPr>
        <w:t> </w:t>
      </w:r>
      <w:r w:rsidRPr="005D1F1F">
        <w:rPr>
          <w:rStyle w:val="Accentuation"/>
          <w:rFonts w:ascii="Calibri" w:eastAsia="Calibri" w:hAnsi="Calibri" w:cs="Calibri"/>
        </w:rPr>
        <w:t xml:space="preserve">A </w:t>
      </w:r>
      <w:proofErr w:type="spellStart"/>
      <w:r w:rsidRPr="005D1F1F">
        <w:rPr>
          <w:rStyle w:val="Accentuation"/>
          <w:rFonts w:ascii="Calibri" w:eastAsia="Calibri" w:hAnsi="Calibri" w:cs="Calibri"/>
        </w:rPr>
        <w:t>practical</w:t>
      </w:r>
      <w:proofErr w:type="spellEnd"/>
      <w:r w:rsidRPr="005D1F1F">
        <w:rPr>
          <w:rStyle w:val="Accentuation"/>
          <w:rFonts w:ascii="Calibri" w:eastAsia="Calibri" w:hAnsi="Calibri" w:cs="Calibri"/>
        </w:rPr>
        <w:t xml:space="preserve"> guide to </w:t>
      </w:r>
      <w:proofErr w:type="spellStart"/>
      <w:r w:rsidRPr="005D1F1F">
        <w:rPr>
          <w:rStyle w:val="Accentuation"/>
          <w:rFonts w:ascii="Calibri" w:eastAsia="Calibri" w:hAnsi="Calibri" w:cs="Calibri"/>
        </w:rPr>
        <w:t>resonance</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frequency</w:t>
      </w:r>
      <w:proofErr w:type="spellEnd"/>
      <w:r w:rsidRPr="005D1F1F">
        <w:rPr>
          <w:rStyle w:val="Accentuation"/>
          <w:rFonts w:ascii="Calibri" w:eastAsia="Calibri" w:hAnsi="Calibri" w:cs="Calibri"/>
        </w:rPr>
        <w:t xml:space="preserve"> </w:t>
      </w:r>
      <w:proofErr w:type="spellStart"/>
      <w:r w:rsidRPr="005D1F1F">
        <w:rPr>
          <w:rStyle w:val="Accentuation"/>
          <w:rFonts w:ascii="Calibri" w:eastAsia="Calibri" w:hAnsi="Calibri" w:cs="Calibri"/>
        </w:rPr>
        <w:t>assessment</w:t>
      </w:r>
      <w:proofErr w:type="spellEnd"/>
      <w:r w:rsidRPr="005D1F1F">
        <w:rPr>
          <w:rStyle w:val="Accentuation"/>
          <w:rFonts w:ascii="Calibri" w:eastAsia="Calibri" w:hAnsi="Calibri" w:cs="Calibri"/>
        </w:rPr>
        <w:t xml:space="preserve"> for </w:t>
      </w:r>
      <w:proofErr w:type="spellStart"/>
      <w:r w:rsidRPr="005D1F1F">
        <w:rPr>
          <w:rStyle w:val="Accentuation"/>
          <w:rFonts w:ascii="Calibri" w:eastAsia="Calibri" w:hAnsi="Calibri" w:cs="Calibri"/>
        </w:rPr>
        <w:t>heart</w:t>
      </w:r>
      <w:proofErr w:type="spellEnd"/>
      <w:r w:rsidRPr="005D1F1F">
        <w:rPr>
          <w:rStyle w:val="Accentuation"/>
          <w:rFonts w:ascii="Calibri" w:eastAsia="Calibri" w:hAnsi="Calibri" w:cs="Calibri"/>
        </w:rPr>
        <w:t xml:space="preserve"> rate </w:t>
      </w:r>
      <w:proofErr w:type="spellStart"/>
      <w:r w:rsidRPr="005D1F1F">
        <w:rPr>
          <w:rStyle w:val="Accentuation"/>
          <w:rFonts w:ascii="Calibri" w:eastAsia="Calibri" w:hAnsi="Calibri" w:cs="Calibri"/>
        </w:rPr>
        <w:t>variability</w:t>
      </w:r>
      <w:proofErr w:type="spellEnd"/>
      <w:r w:rsidRPr="005D1F1F">
        <w:rPr>
          <w:rStyle w:val="Accentuation"/>
          <w:rFonts w:ascii="Calibri" w:eastAsia="Calibri" w:hAnsi="Calibri" w:cs="Calibri"/>
        </w:rPr>
        <w:t xml:space="preserve"> biofeedback.</w:t>
      </w:r>
      <w:r w:rsidRPr="005D1F1F">
        <w:rPr>
          <w:rStyle w:val="apple-converted-space"/>
          <w:rFonts w:ascii="Calibri" w:eastAsia="Calibri" w:hAnsi="Calibri" w:cs="Calibri"/>
        </w:rPr>
        <w:t> </w:t>
      </w:r>
      <w:proofErr w:type="spellStart"/>
      <w:r w:rsidRPr="005D1F1F">
        <w:rPr>
          <w:rFonts w:ascii="Calibri" w:hAnsi="Calibri" w:cs="Calibri"/>
          <w:color w:val="000000"/>
        </w:rPr>
        <w:t>Frontiers</w:t>
      </w:r>
      <w:proofErr w:type="spellEnd"/>
      <w:r w:rsidRPr="005D1F1F">
        <w:rPr>
          <w:rFonts w:ascii="Calibri" w:hAnsi="Calibri" w:cs="Calibri"/>
          <w:color w:val="000000"/>
        </w:rPr>
        <w:t xml:space="preserve"> in Neuroscience, 14, 570400.</w:t>
      </w:r>
      <w:r w:rsidRPr="005D1F1F">
        <w:rPr>
          <w:rStyle w:val="apple-converted-space"/>
          <w:rFonts w:ascii="Calibri" w:eastAsia="Calibri" w:hAnsi="Calibri" w:cs="Calibri"/>
        </w:rPr>
        <w:t> </w:t>
      </w:r>
      <w:r w:rsidRPr="005D1F1F">
        <w:rPr>
          <w:rFonts w:ascii="Calibri" w:hAnsi="Calibri" w:cs="Calibri"/>
          <w:color w:val="000000"/>
        </w:rPr>
        <w:t>https://doi.org/10.3389/fnins.2020.570400</w:t>
      </w:r>
      <w:r w:rsidRPr="005D1F1F">
        <w:rPr>
          <w:rStyle w:val="apple-converted-space"/>
          <w:rFonts w:ascii="Calibri" w:eastAsia="Calibri" w:hAnsi="Calibri" w:cs="Calibri"/>
        </w:rPr>
        <w:t> </w:t>
      </w:r>
      <w:r w:rsidRPr="005D1F1F">
        <w:rPr>
          <w:rFonts w:ascii="Calibri" w:hAnsi="Calibri" w:cs="Calibri"/>
          <w:color w:val="000000" w:themeColor="text1"/>
        </w:rPr>
        <w:t xml:space="preserve"> </w:t>
      </w:r>
    </w:p>
    <w:p w14:paraId="7DA97324" w14:textId="77777777" w:rsidR="006A25B6" w:rsidRPr="005D1F1F" w:rsidRDefault="006A25B6" w:rsidP="006A25B6">
      <w:pPr>
        <w:pStyle w:val="NormalWeb"/>
        <w:ind w:left="443"/>
        <w:jc w:val="both"/>
        <w:rPr>
          <w:rFonts w:ascii="Calibri" w:hAnsi="Calibri" w:cs="Calibri"/>
          <w:color w:val="000000" w:themeColor="text1"/>
        </w:rPr>
      </w:pPr>
      <w:proofErr w:type="spellStart"/>
      <w:r w:rsidRPr="005D1F1F">
        <w:rPr>
          <w:rFonts w:ascii="Calibri" w:hAnsi="Calibri" w:cs="Calibri"/>
          <w:color w:val="000000" w:themeColor="text1"/>
        </w:rPr>
        <w:t>Szulczewski</w:t>
      </w:r>
      <w:proofErr w:type="spellEnd"/>
      <w:r w:rsidRPr="005D1F1F">
        <w:rPr>
          <w:rFonts w:ascii="Calibri" w:hAnsi="Calibri" w:cs="Calibri"/>
          <w:color w:val="000000" w:themeColor="text1"/>
        </w:rPr>
        <w:t>, M. T. (2019).</w:t>
      </w:r>
      <w:r w:rsidRPr="005D1F1F">
        <w:rPr>
          <w:rStyle w:val="apple-converted-space"/>
          <w:rFonts w:ascii="Calibri" w:eastAsia="Calibri" w:hAnsi="Calibri" w:cs="Calibri"/>
          <w:color w:val="000000" w:themeColor="text1"/>
        </w:rPr>
        <w:t> </w:t>
      </w:r>
      <w:r w:rsidRPr="005D1F1F">
        <w:rPr>
          <w:rStyle w:val="Accentuation"/>
          <w:rFonts w:ascii="Calibri" w:eastAsia="Calibri" w:hAnsi="Calibri" w:cs="Calibri"/>
          <w:color w:val="000000" w:themeColor="text1"/>
        </w:rPr>
        <w:t xml:space="preserve">Training of </w:t>
      </w:r>
      <w:proofErr w:type="spellStart"/>
      <w:r w:rsidRPr="005D1F1F">
        <w:rPr>
          <w:rStyle w:val="Accentuation"/>
          <w:rFonts w:ascii="Calibri" w:eastAsia="Calibri" w:hAnsi="Calibri" w:cs="Calibri"/>
          <w:color w:val="000000" w:themeColor="text1"/>
        </w:rPr>
        <w:t>paced</w:t>
      </w:r>
      <w:proofErr w:type="spellEnd"/>
      <w:r w:rsidRPr="005D1F1F">
        <w:rPr>
          <w:rStyle w:val="Accentuation"/>
          <w:rFonts w:ascii="Calibri" w:eastAsia="Calibri" w:hAnsi="Calibri" w:cs="Calibri"/>
          <w:color w:val="000000" w:themeColor="text1"/>
        </w:rPr>
        <w:t xml:space="preserve"> </w:t>
      </w:r>
      <w:proofErr w:type="spellStart"/>
      <w:r w:rsidRPr="005D1F1F">
        <w:rPr>
          <w:rStyle w:val="Accentuation"/>
          <w:rFonts w:ascii="Calibri" w:eastAsia="Calibri" w:hAnsi="Calibri" w:cs="Calibri"/>
          <w:color w:val="000000" w:themeColor="text1"/>
        </w:rPr>
        <w:t>breathing</w:t>
      </w:r>
      <w:proofErr w:type="spellEnd"/>
      <w:r w:rsidRPr="005D1F1F">
        <w:rPr>
          <w:rStyle w:val="Accentuation"/>
          <w:rFonts w:ascii="Calibri" w:eastAsia="Calibri" w:hAnsi="Calibri" w:cs="Calibri"/>
          <w:color w:val="000000" w:themeColor="text1"/>
        </w:rPr>
        <w:t xml:space="preserve"> at 0.1 Hz </w:t>
      </w:r>
      <w:proofErr w:type="spellStart"/>
      <w:r w:rsidRPr="005D1F1F">
        <w:rPr>
          <w:rStyle w:val="Accentuation"/>
          <w:rFonts w:ascii="Calibri" w:eastAsia="Calibri" w:hAnsi="Calibri" w:cs="Calibri"/>
          <w:color w:val="000000" w:themeColor="text1"/>
        </w:rPr>
        <w:t>improves</w:t>
      </w:r>
      <w:proofErr w:type="spellEnd"/>
      <w:r w:rsidRPr="005D1F1F">
        <w:rPr>
          <w:rStyle w:val="Accentuation"/>
          <w:rFonts w:ascii="Calibri" w:eastAsia="Calibri" w:hAnsi="Calibri" w:cs="Calibri"/>
          <w:color w:val="000000" w:themeColor="text1"/>
        </w:rPr>
        <w:t xml:space="preserve"> CO₂ </w:t>
      </w:r>
      <w:proofErr w:type="spellStart"/>
      <w:r w:rsidRPr="005D1F1F">
        <w:rPr>
          <w:rStyle w:val="Accentuation"/>
          <w:rFonts w:ascii="Calibri" w:eastAsia="Calibri" w:hAnsi="Calibri" w:cs="Calibri"/>
          <w:color w:val="000000" w:themeColor="text1"/>
        </w:rPr>
        <w:t>homeostasis</w:t>
      </w:r>
      <w:proofErr w:type="spellEnd"/>
      <w:r w:rsidRPr="005D1F1F">
        <w:rPr>
          <w:rStyle w:val="Accentuation"/>
          <w:rFonts w:ascii="Calibri" w:eastAsia="Calibri" w:hAnsi="Calibri" w:cs="Calibri"/>
          <w:color w:val="000000" w:themeColor="text1"/>
        </w:rPr>
        <w:t xml:space="preserve"> and relaxation </w:t>
      </w:r>
      <w:proofErr w:type="spellStart"/>
      <w:r w:rsidRPr="005D1F1F">
        <w:rPr>
          <w:rStyle w:val="Accentuation"/>
          <w:rFonts w:ascii="Calibri" w:eastAsia="Calibri" w:hAnsi="Calibri" w:cs="Calibri"/>
          <w:color w:val="000000" w:themeColor="text1"/>
        </w:rPr>
        <w:t>during</w:t>
      </w:r>
      <w:proofErr w:type="spellEnd"/>
      <w:r w:rsidRPr="005D1F1F">
        <w:rPr>
          <w:rStyle w:val="Accentuation"/>
          <w:rFonts w:ascii="Calibri" w:eastAsia="Calibri" w:hAnsi="Calibri" w:cs="Calibri"/>
          <w:color w:val="000000" w:themeColor="text1"/>
        </w:rPr>
        <w:t xml:space="preserve"> a </w:t>
      </w:r>
      <w:proofErr w:type="spellStart"/>
      <w:r w:rsidRPr="005D1F1F">
        <w:rPr>
          <w:rStyle w:val="Accentuation"/>
          <w:rFonts w:ascii="Calibri" w:eastAsia="Calibri" w:hAnsi="Calibri" w:cs="Calibri"/>
          <w:color w:val="000000" w:themeColor="text1"/>
        </w:rPr>
        <w:t>paced</w:t>
      </w:r>
      <w:proofErr w:type="spellEnd"/>
      <w:r w:rsidRPr="005D1F1F">
        <w:rPr>
          <w:rStyle w:val="Accentuation"/>
          <w:rFonts w:ascii="Calibri" w:eastAsia="Calibri" w:hAnsi="Calibri" w:cs="Calibri"/>
          <w:color w:val="000000" w:themeColor="text1"/>
        </w:rPr>
        <w:t xml:space="preserve"> </w:t>
      </w:r>
      <w:proofErr w:type="spellStart"/>
      <w:r w:rsidRPr="005D1F1F">
        <w:rPr>
          <w:rStyle w:val="Accentuation"/>
          <w:rFonts w:ascii="Calibri" w:eastAsia="Calibri" w:hAnsi="Calibri" w:cs="Calibri"/>
          <w:color w:val="000000" w:themeColor="text1"/>
        </w:rPr>
        <w:t>breathing</w:t>
      </w:r>
      <w:proofErr w:type="spellEnd"/>
      <w:r w:rsidRPr="005D1F1F">
        <w:rPr>
          <w:rStyle w:val="Accentuation"/>
          <w:rFonts w:ascii="Calibri" w:eastAsia="Calibri" w:hAnsi="Calibri" w:cs="Calibri"/>
          <w:color w:val="000000" w:themeColor="text1"/>
        </w:rPr>
        <w:t xml:space="preserve"> </w:t>
      </w:r>
      <w:proofErr w:type="spellStart"/>
      <w:r w:rsidRPr="005D1F1F">
        <w:rPr>
          <w:rStyle w:val="Accentuation"/>
          <w:rFonts w:ascii="Calibri" w:eastAsia="Calibri" w:hAnsi="Calibri" w:cs="Calibri"/>
          <w:color w:val="000000" w:themeColor="text1"/>
        </w:rPr>
        <w:t>task</w:t>
      </w:r>
      <w:proofErr w:type="spellEnd"/>
      <w:r w:rsidRPr="005D1F1F">
        <w:rPr>
          <w:rStyle w:val="Accentuation"/>
          <w:rFonts w:ascii="Calibri" w:eastAsia="Calibri" w:hAnsi="Calibri" w:cs="Calibri"/>
          <w:color w:val="000000" w:themeColor="text1"/>
        </w:rPr>
        <w:t>.</w:t>
      </w:r>
      <w:r w:rsidRPr="005D1F1F">
        <w:rPr>
          <w:rStyle w:val="apple-converted-space"/>
          <w:rFonts w:ascii="Calibri" w:eastAsia="Calibri" w:hAnsi="Calibri" w:cs="Calibri"/>
          <w:color w:val="000000" w:themeColor="text1"/>
        </w:rPr>
        <w:t> </w:t>
      </w:r>
      <w:r w:rsidRPr="005D1F1F">
        <w:rPr>
          <w:rFonts w:ascii="Calibri" w:hAnsi="Calibri" w:cs="Calibri"/>
          <w:color w:val="000000" w:themeColor="text1"/>
        </w:rPr>
        <w:t>PLOS ONE, 14(6), e0218550.</w:t>
      </w:r>
      <w:r w:rsidRPr="005D1F1F">
        <w:rPr>
          <w:rStyle w:val="apple-converted-space"/>
          <w:rFonts w:ascii="Calibri" w:eastAsia="Calibri" w:hAnsi="Calibri" w:cs="Calibri"/>
          <w:color w:val="000000" w:themeColor="text1"/>
        </w:rPr>
        <w:t> </w:t>
      </w:r>
      <w:r w:rsidRPr="005D1F1F">
        <w:rPr>
          <w:rFonts w:ascii="Calibri" w:hAnsi="Calibri" w:cs="Calibri"/>
          <w:color w:val="000000" w:themeColor="text1"/>
        </w:rPr>
        <w:t>https://doi.org/10.1371/journal.pone.0218550</w:t>
      </w:r>
      <w:r w:rsidRPr="005D1F1F">
        <w:rPr>
          <w:rStyle w:val="apple-converted-space"/>
          <w:rFonts w:ascii="Calibri" w:eastAsia="Calibri" w:hAnsi="Calibri" w:cs="Calibri"/>
          <w:color w:val="000000" w:themeColor="text1"/>
        </w:rPr>
        <w:t> </w:t>
      </w:r>
      <w:r w:rsidRPr="005D1F1F">
        <w:rPr>
          <w:rFonts w:ascii="Calibri" w:hAnsi="Calibri" w:cs="Calibri"/>
          <w:color w:val="000000" w:themeColor="text1"/>
        </w:rPr>
        <w:t xml:space="preserve"> </w:t>
      </w:r>
    </w:p>
    <w:p w14:paraId="68B33618" w14:textId="77777777" w:rsidR="006A25B6" w:rsidRPr="00A50646" w:rsidRDefault="006A25B6" w:rsidP="006A25B6">
      <w:pPr>
        <w:spacing w:after="149"/>
        <w:ind w:left="468" w:right="411"/>
        <w:jc w:val="both"/>
        <w:rPr>
          <w:rFonts w:ascii="Calibri" w:hAnsi="Calibri" w:cs="Calibri"/>
          <w:color w:val="000000" w:themeColor="text1"/>
        </w:rPr>
      </w:pPr>
      <w:proofErr w:type="spellStart"/>
      <w:r w:rsidRPr="00A50646">
        <w:rPr>
          <w:rFonts w:ascii="Calibri" w:hAnsi="Calibri" w:cs="Calibri"/>
          <w:color w:val="000000" w:themeColor="text1"/>
        </w:rPr>
        <w:t>Zelazo</w:t>
      </w:r>
      <w:proofErr w:type="spellEnd"/>
      <w:r w:rsidRPr="00A50646">
        <w:rPr>
          <w:rFonts w:ascii="Calibri" w:hAnsi="Calibri" w:cs="Calibri"/>
          <w:color w:val="000000" w:themeColor="text1"/>
        </w:rPr>
        <w:t xml:space="preserve">, P. D., Blair, C., &amp; Willoughby, M. T. (2016). </w:t>
      </w:r>
      <w:proofErr w:type="spellStart"/>
      <w:r w:rsidRPr="00A50646">
        <w:rPr>
          <w:rFonts w:ascii="Calibri" w:hAnsi="Calibri" w:cs="Calibri"/>
          <w:i/>
          <w:color w:val="000000" w:themeColor="text1"/>
        </w:rPr>
        <w:t>Executive</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function</w:t>
      </w:r>
      <w:proofErr w:type="spellEnd"/>
      <w:r w:rsidRPr="00A50646">
        <w:rPr>
          <w:rFonts w:ascii="Calibri" w:hAnsi="Calibri" w:cs="Calibri"/>
          <w:i/>
          <w:color w:val="000000" w:themeColor="text1"/>
        </w:rPr>
        <w:t xml:space="preserve">: Implications for </w:t>
      </w:r>
      <w:proofErr w:type="spellStart"/>
      <w:r w:rsidRPr="00A50646">
        <w:rPr>
          <w:rFonts w:ascii="Calibri" w:hAnsi="Calibri" w:cs="Calibri"/>
          <w:i/>
          <w:color w:val="000000" w:themeColor="text1"/>
        </w:rPr>
        <w:t>education</w:t>
      </w:r>
      <w:proofErr w:type="spellEnd"/>
      <w:r w:rsidRPr="00A50646">
        <w:rPr>
          <w:rFonts w:ascii="Calibri" w:hAnsi="Calibri" w:cs="Calibri"/>
          <w:color w:val="000000" w:themeColor="text1"/>
        </w:rPr>
        <w:t xml:space="preserve"> (NCER 2017-2000). U.S. </w:t>
      </w:r>
      <w:proofErr w:type="spellStart"/>
      <w:r w:rsidRPr="00A50646">
        <w:rPr>
          <w:rFonts w:ascii="Calibri" w:hAnsi="Calibri" w:cs="Calibri"/>
          <w:color w:val="000000" w:themeColor="text1"/>
        </w:rPr>
        <w:t>Department</w:t>
      </w:r>
      <w:proofErr w:type="spellEnd"/>
      <w:r w:rsidRPr="00A50646">
        <w:rPr>
          <w:rFonts w:ascii="Calibri" w:hAnsi="Calibri" w:cs="Calibri"/>
          <w:color w:val="000000" w:themeColor="text1"/>
        </w:rPr>
        <w:t xml:space="preserve"> of </w:t>
      </w:r>
      <w:proofErr w:type="spellStart"/>
      <w:r w:rsidRPr="00A50646">
        <w:rPr>
          <w:rFonts w:ascii="Calibri" w:hAnsi="Calibri" w:cs="Calibri"/>
          <w:color w:val="000000" w:themeColor="text1"/>
        </w:rPr>
        <w:t>Education</w:t>
      </w:r>
      <w:proofErr w:type="spellEnd"/>
      <w:r w:rsidRPr="00A50646">
        <w:rPr>
          <w:rFonts w:ascii="Calibri" w:hAnsi="Calibri" w:cs="Calibri"/>
          <w:color w:val="000000" w:themeColor="text1"/>
        </w:rPr>
        <w:t xml:space="preserve">. </w:t>
      </w:r>
    </w:p>
    <w:p w14:paraId="3E2F26E3" w14:textId="77777777" w:rsidR="006A25B6" w:rsidRPr="00A50646" w:rsidRDefault="006A25B6" w:rsidP="006A25B6">
      <w:pPr>
        <w:spacing w:after="146"/>
        <w:ind w:left="468" w:right="498"/>
        <w:jc w:val="both"/>
        <w:rPr>
          <w:rFonts w:ascii="Calibri" w:hAnsi="Calibri" w:cs="Calibri"/>
          <w:color w:val="000000" w:themeColor="text1"/>
        </w:rPr>
      </w:pPr>
      <w:proofErr w:type="spellStart"/>
      <w:r w:rsidRPr="00A50646">
        <w:rPr>
          <w:rFonts w:ascii="Calibri" w:hAnsi="Calibri" w:cs="Calibri"/>
          <w:color w:val="000000" w:themeColor="text1"/>
        </w:rPr>
        <w:t>Zelazo</w:t>
      </w:r>
      <w:proofErr w:type="spellEnd"/>
      <w:r w:rsidRPr="00A50646">
        <w:rPr>
          <w:rFonts w:ascii="Calibri" w:hAnsi="Calibri" w:cs="Calibri"/>
          <w:color w:val="000000" w:themeColor="text1"/>
        </w:rPr>
        <w:t xml:space="preserve">, P. D., &amp; Carlson, S. M. (2020). The </w:t>
      </w:r>
      <w:proofErr w:type="spellStart"/>
      <w:r w:rsidRPr="00A50646">
        <w:rPr>
          <w:rFonts w:ascii="Calibri" w:hAnsi="Calibri" w:cs="Calibri"/>
          <w:color w:val="000000" w:themeColor="text1"/>
        </w:rPr>
        <w:t>neurodevelopment</w:t>
      </w:r>
      <w:proofErr w:type="spellEnd"/>
      <w:r w:rsidRPr="00A50646">
        <w:rPr>
          <w:rFonts w:ascii="Calibri" w:hAnsi="Calibri" w:cs="Calibri"/>
          <w:color w:val="000000" w:themeColor="text1"/>
        </w:rPr>
        <w:t xml:space="preserve"> of </w:t>
      </w:r>
      <w:proofErr w:type="spellStart"/>
      <w:r w:rsidRPr="00A50646">
        <w:rPr>
          <w:rFonts w:ascii="Calibri" w:hAnsi="Calibri" w:cs="Calibri"/>
          <w:color w:val="000000" w:themeColor="text1"/>
        </w:rPr>
        <w:t>executive</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function</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skills</w:t>
      </w:r>
      <w:proofErr w:type="spellEnd"/>
      <w:r w:rsidRPr="00A50646">
        <w:rPr>
          <w:rFonts w:ascii="Calibri" w:hAnsi="Calibri" w:cs="Calibri"/>
          <w:color w:val="000000" w:themeColor="text1"/>
        </w:rPr>
        <w:t xml:space="preserve">: Implications for </w:t>
      </w:r>
      <w:proofErr w:type="spellStart"/>
      <w:r w:rsidRPr="00A50646">
        <w:rPr>
          <w:rFonts w:ascii="Calibri" w:hAnsi="Calibri" w:cs="Calibri"/>
          <w:color w:val="000000" w:themeColor="text1"/>
        </w:rPr>
        <w:t>academic</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achievement</w:t>
      </w:r>
      <w:proofErr w:type="spellEnd"/>
      <w:r w:rsidRPr="00A50646">
        <w:rPr>
          <w:rFonts w:ascii="Calibri" w:hAnsi="Calibri" w:cs="Calibri"/>
          <w:color w:val="000000" w:themeColor="text1"/>
        </w:rPr>
        <w:t xml:space="preserve"> gaps. In J. Benson (Ed.), </w:t>
      </w:r>
      <w:proofErr w:type="spellStart"/>
      <w:r w:rsidRPr="00A50646">
        <w:rPr>
          <w:rFonts w:ascii="Calibri" w:hAnsi="Calibri" w:cs="Calibri"/>
          <w:i/>
          <w:color w:val="000000" w:themeColor="text1"/>
        </w:rPr>
        <w:t>Advances</w:t>
      </w:r>
      <w:proofErr w:type="spellEnd"/>
      <w:r w:rsidRPr="00A50646">
        <w:rPr>
          <w:rFonts w:ascii="Calibri" w:hAnsi="Calibri" w:cs="Calibri"/>
          <w:i/>
          <w:color w:val="000000" w:themeColor="text1"/>
        </w:rPr>
        <w:t xml:space="preserve"> in </w:t>
      </w:r>
      <w:proofErr w:type="spellStart"/>
      <w:r w:rsidRPr="00A50646">
        <w:rPr>
          <w:rFonts w:ascii="Calibri" w:hAnsi="Calibri" w:cs="Calibri"/>
          <w:i/>
          <w:color w:val="000000" w:themeColor="text1"/>
        </w:rPr>
        <w:t>child</w:t>
      </w:r>
      <w:proofErr w:type="spellEnd"/>
      <w:r w:rsidRPr="00A50646">
        <w:rPr>
          <w:rFonts w:ascii="Calibri" w:hAnsi="Calibri" w:cs="Calibri"/>
          <w:i/>
          <w:color w:val="000000" w:themeColor="text1"/>
        </w:rPr>
        <w:t xml:space="preserve"> </w:t>
      </w:r>
      <w:proofErr w:type="spellStart"/>
      <w:r w:rsidRPr="00A50646">
        <w:rPr>
          <w:rFonts w:ascii="Calibri" w:hAnsi="Calibri" w:cs="Calibri"/>
          <w:i/>
          <w:color w:val="000000" w:themeColor="text1"/>
        </w:rPr>
        <w:t>development</w:t>
      </w:r>
      <w:proofErr w:type="spellEnd"/>
      <w:r w:rsidRPr="00A50646">
        <w:rPr>
          <w:rFonts w:ascii="Calibri" w:hAnsi="Calibri" w:cs="Calibri"/>
          <w:i/>
          <w:color w:val="000000" w:themeColor="text1"/>
        </w:rPr>
        <w:t xml:space="preserve"> and </w:t>
      </w:r>
      <w:proofErr w:type="spellStart"/>
      <w:r w:rsidRPr="00A50646">
        <w:rPr>
          <w:rFonts w:ascii="Calibri" w:hAnsi="Calibri" w:cs="Calibri"/>
          <w:i/>
          <w:color w:val="000000" w:themeColor="text1"/>
        </w:rPr>
        <w:t>behavior</w:t>
      </w:r>
      <w:proofErr w:type="spellEnd"/>
      <w:r w:rsidRPr="00A50646">
        <w:rPr>
          <w:rFonts w:ascii="Calibri" w:hAnsi="Calibri" w:cs="Calibri"/>
          <w:color w:val="000000" w:themeColor="text1"/>
        </w:rPr>
        <w:t xml:space="preserve"> (Vol. 73, pp. 235–287). Academic </w:t>
      </w:r>
      <w:proofErr w:type="spellStart"/>
      <w:r w:rsidRPr="00A50646">
        <w:rPr>
          <w:rFonts w:ascii="Calibri" w:hAnsi="Calibri" w:cs="Calibri"/>
          <w:color w:val="000000" w:themeColor="text1"/>
        </w:rPr>
        <w:t>Press</w:t>
      </w:r>
      <w:proofErr w:type="spellEnd"/>
      <w:r w:rsidRPr="00A50646">
        <w:rPr>
          <w:rFonts w:ascii="Calibri" w:hAnsi="Calibri" w:cs="Calibri"/>
          <w:color w:val="000000" w:themeColor="text1"/>
        </w:rPr>
        <w:t xml:space="preserve">. </w:t>
      </w:r>
      <w:hyperlink r:id="rId71">
        <w:r w:rsidRPr="00A50646">
          <w:rPr>
            <w:rFonts w:ascii="Calibri" w:hAnsi="Calibri" w:cs="Calibri"/>
            <w:color w:val="000000" w:themeColor="text1"/>
            <w:u w:val="single" w:color="467885"/>
          </w:rPr>
          <w:t>http://dx.doi.org/10.1037/pne0000208</w:t>
        </w:r>
      </w:hyperlink>
      <w:hyperlink r:id="rId72">
        <w:r w:rsidRPr="00A50646">
          <w:rPr>
            <w:rFonts w:ascii="Calibri" w:hAnsi="Calibri" w:cs="Calibri"/>
            <w:color w:val="000000" w:themeColor="text1"/>
          </w:rPr>
          <w:t xml:space="preserve"> </w:t>
        </w:r>
      </w:hyperlink>
    </w:p>
    <w:p w14:paraId="31F3A915" w14:textId="77777777" w:rsidR="006A25B6" w:rsidRPr="00A50646" w:rsidRDefault="006A25B6" w:rsidP="006A25B6">
      <w:pPr>
        <w:ind w:left="468" w:right="411"/>
        <w:jc w:val="both"/>
        <w:rPr>
          <w:rFonts w:ascii="Calibri" w:hAnsi="Calibri" w:cs="Calibri"/>
          <w:color w:val="000000" w:themeColor="text1"/>
        </w:rPr>
      </w:pPr>
      <w:proofErr w:type="spellStart"/>
      <w:r w:rsidRPr="00A50646">
        <w:rPr>
          <w:rFonts w:ascii="Calibri" w:hAnsi="Calibri" w:cs="Calibri"/>
          <w:color w:val="000000" w:themeColor="text1"/>
        </w:rPr>
        <w:t>Zelazo</w:t>
      </w:r>
      <w:proofErr w:type="spellEnd"/>
      <w:r w:rsidRPr="00A50646">
        <w:rPr>
          <w:rFonts w:ascii="Calibri" w:hAnsi="Calibri" w:cs="Calibri"/>
          <w:color w:val="000000" w:themeColor="text1"/>
        </w:rPr>
        <w:t xml:space="preserve">, P. D., &amp; Lyons, K. E. (2012). The </w:t>
      </w:r>
      <w:proofErr w:type="spellStart"/>
      <w:r w:rsidRPr="00A50646">
        <w:rPr>
          <w:rFonts w:ascii="Calibri" w:hAnsi="Calibri" w:cs="Calibri"/>
          <w:color w:val="000000" w:themeColor="text1"/>
        </w:rPr>
        <w:t>potential</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benefits</w:t>
      </w:r>
      <w:proofErr w:type="spellEnd"/>
      <w:r w:rsidRPr="00A50646">
        <w:rPr>
          <w:rFonts w:ascii="Calibri" w:hAnsi="Calibri" w:cs="Calibri"/>
          <w:color w:val="000000" w:themeColor="text1"/>
        </w:rPr>
        <w:t xml:space="preserve"> of </w:t>
      </w:r>
      <w:proofErr w:type="spellStart"/>
      <w:r w:rsidRPr="00A50646">
        <w:rPr>
          <w:rFonts w:ascii="Calibri" w:hAnsi="Calibri" w:cs="Calibri"/>
          <w:color w:val="000000" w:themeColor="text1"/>
        </w:rPr>
        <w:t>mindfulness</w:t>
      </w:r>
      <w:proofErr w:type="spellEnd"/>
      <w:r w:rsidRPr="00A50646">
        <w:rPr>
          <w:rFonts w:ascii="Calibri" w:hAnsi="Calibri" w:cs="Calibri"/>
          <w:color w:val="000000" w:themeColor="text1"/>
        </w:rPr>
        <w:t xml:space="preserve"> training in </w:t>
      </w:r>
      <w:proofErr w:type="spellStart"/>
      <w:r w:rsidRPr="00A50646">
        <w:rPr>
          <w:rFonts w:ascii="Calibri" w:hAnsi="Calibri" w:cs="Calibri"/>
          <w:color w:val="000000" w:themeColor="text1"/>
        </w:rPr>
        <w:t>early</w:t>
      </w:r>
      <w:proofErr w:type="spellEnd"/>
      <w:r w:rsidRPr="00A50646">
        <w:rPr>
          <w:rFonts w:ascii="Calibri" w:hAnsi="Calibri" w:cs="Calibri"/>
          <w:color w:val="000000" w:themeColor="text1"/>
        </w:rPr>
        <w:t xml:space="preserve"> </w:t>
      </w:r>
      <w:proofErr w:type="spellStart"/>
      <w:r w:rsidRPr="00A50646">
        <w:rPr>
          <w:rFonts w:ascii="Calibri" w:hAnsi="Calibri" w:cs="Calibri"/>
          <w:color w:val="000000" w:themeColor="text1"/>
        </w:rPr>
        <w:t>childhood</w:t>
      </w:r>
      <w:proofErr w:type="spellEnd"/>
      <w:r w:rsidRPr="00A50646">
        <w:rPr>
          <w:rFonts w:ascii="Calibri" w:hAnsi="Calibri" w:cs="Calibri"/>
          <w:color w:val="000000" w:themeColor="text1"/>
        </w:rPr>
        <w:t xml:space="preserve">: A </w:t>
      </w:r>
      <w:proofErr w:type="spellStart"/>
      <w:r w:rsidRPr="00A50646">
        <w:rPr>
          <w:rFonts w:ascii="Calibri" w:hAnsi="Calibri" w:cs="Calibri"/>
          <w:color w:val="000000" w:themeColor="text1"/>
        </w:rPr>
        <w:t>developmental</w:t>
      </w:r>
      <w:proofErr w:type="spellEnd"/>
      <w:r w:rsidRPr="00A50646">
        <w:rPr>
          <w:rFonts w:ascii="Calibri" w:hAnsi="Calibri" w:cs="Calibri"/>
          <w:color w:val="000000" w:themeColor="text1"/>
        </w:rPr>
        <w:t xml:space="preserve"> social cognitive neuroscience perspective. </w:t>
      </w:r>
      <w:r w:rsidRPr="00A50646">
        <w:rPr>
          <w:rFonts w:ascii="Calibri" w:hAnsi="Calibri" w:cs="Calibri"/>
          <w:i/>
          <w:color w:val="000000" w:themeColor="text1"/>
        </w:rPr>
        <w:t xml:space="preserve">Child </w:t>
      </w:r>
    </w:p>
    <w:p w14:paraId="6BAA6391" w14:textId="77777777" w:rsidR="006A25B6" w:rsidRPr="00A50646" w:rsidRDefault="006A25B6" w:rsidP="006A25B6">
      <w:pPr>
        <w:spacing w:after="144"/>
        <w:ind w:left="453" w:right="51"/>
        <w:jc w:val="both"/>
        <w:rPr>
          <w:rFonts w:ascii="Calibri" w:hAnsi="Calibri" w:cs="Calibri"/>
          <w:color w:val="000000" w:themeColor="text1"/>
        </w:rPr>
      </w:pPr>
      <w:proofErr w:type="spellStart"/>
      <w:r w:rsidRPr="00A50646">
        <w:rPr>
          <w:rFonts w:ascii="Calibri" w:hAnsi="Calibri" w:cs="Calibri"/>
          <w:i/>
          <w:color w:val="000000" w:themeColor="text1"/>
        </w:rPr>
        <w:t>Development</w:t>
      </w:r>
      <w:proofErr w:type="spellEnd"/>
      <w:r w:rsidRPr="00A50646">
        <w:rPr>
          <w:rFonts w:ascii="Calibri" w:hAnsi="Calibri" w:cs="Calibri"/>
          <w:i/>
          <w:color w:val="000000" w:themeColor="text1"/>
        </w:rPr>
        <w:t xml:space="preserve"> Perspectives, 6</w:t>
      </w:r>
      <w:r w:rsidRPr="00A50646">
        <w:rPr>
          <w:rFonts w:ascii="Calibri" w:hAnsi="Calibri" w:cs="Calibri"/>
          <w:color w:val="000000" w:themeColor="text1"/>
        </w:rPr>
        <w:t xml:space="preserve">(2), 154–160. </w:t>
      </w:r>
      <w:hyperlink r:id="rId73">
        <w:r w:rsidRPr="00A50646">
          <w:rPr>
            <w:rFonts w:ascii="Calibri" w:hAnsi="Calibri" w:cs="Calibri"/>
            <w:color w:val="000000" w:themeColor="text1"/>
            <w:u w:val="single" w:color="467885"/>
          </w:rPr>
          <w:t>https://doi.org</w:t>
        </w:r>
      </w:hyperlink>
      <w:hyperlink r:id="rId74">
        <w:r w:rsidRPr="00A50646">
          <w:rPr>
            <w:rFonts w:ascii="Calibri" w:hAnsi="Calibri" w:cs="Calibri"/>
            <w:color w:val="000000" w:themeColor="text1"/>
            <w:u w:val="single" w:color="467885"/>
          </w:rPr>
          <w:t>/10.1111/j.1750</w:t>
        </w:r>
      </w:hyperlink>
      <w:hyperlink r:id="rId75"/>
      <w:hyperlink r:id="rId76">
        <w:r w:rsidRPr="00A50646">
          <w:rPr>
            <w:rFonts w:ascii="Calibri" w:hAnsi="Calibri" w:cs="Calibri"/>
            <w:color w:val="000000" w:themeColor="text1"/>
            <w:u w:val="single" w:color="467885"/>
          </w:rPr>
          <w:t>8606.2012.00241.x</w:t>
        </w:r>
      </w:hyperlink>
      <w:hyperlink r:id="rId77">
        <w:r w:rsidRPr="00A50646">
          <w:rPr>
            <w:rFonts w:ascii="Calibri" w:hAnsi="Calibri" w:cs="Calibri"/>
            <w:color w:val="000000" w:themeColor="text1"/>
          </w:rPr>
          <w:t xml:space="preserve"> </w:t>
        </w:r>
      </w:hyperlink>
      <w:r w:rsidRPr="00A50646">
        <w:rPr>
          <w:rFonts w:ascii="Calibri" w:hAnsi="Calibri" w:cs="Calibri"/>
          <w:color w:val="000000" w:themeColor="text1"/>
        </w:rPr>
        <w:t xml:space="preserve"> </w:t>
      </w:r>
    </w:p>
    <w:p w14:paraId="02BAA2D2" w14:textId="77777777" w:rsidR="006A25B6" w:rsidRPr="00A50646" w:rsidRDefault="006A25B6" w:rsidP="006A25B6">
      <w:pPr>
        <w:spacing w:after="156" w:line="259" w:lineRule="auto"/>
        <w:ind w:left="458"/>
        <w:jc w:val="both"/>
        <w:rPr>
          <w:rFonts w:ascii="Calibri" w:hAnsi="Calibri" w:cs="Calibri"/>
          <w:color w:val="000000" w:themeColor="text1"/>
        </w:rPr>
      </w:pPr>
      <w:r w:rsidRPr="00A50646">
        <w:rPr>
          <w:rFonts w:ascii="Calibri" w:hAnsi="Calibri" w:cs="Calibri"/>
          <w:i/>
          <w:color w:val="000000" w:themeColor="text1"/>
        </w:rPr>
        <w:t xml:space="preserve"> </w:t>
      </w:r>
    </w:p>
    <w:p w14:paraId="124F8A46" w14:textId="494148CB" w:rsidR="00723988" w:rsidRPr="00A50646" w:rsidRDefault="006A25B6" w:rsidP="006A25B6">
      <w:pPr>
        <w:spacing w:after="160" w:line="278" w:lineRule="auto"/>
        <w:rPr>
          <w:rFonts w:ascii="Calibri" w:hAnsi="Calibri" w:cs="Calibri"/>
          <w:color w:val="000000" w:themeColor="text1"/>
        </w:rPr>
      </w:pPr>
      <w:r>
        <w:rPr>
          <w:rFonts w:ascii="Calibri" w:hAnsi="Calibri" w:cs="Calibri"/>
          <w:color w:val="000000" w:themeColor="text1"/>
        </w:rPr>
        <w:br w:type="page"/>
      </w:r>
    </w:p>
    <w:p w14:paraId="715993BD" w14:textId="340E5946" w:rsidR="00723988" w:rsidRPr="00A50646" w:rsidRDefault="00723988" w:rsidP="009D180E">
      <w:pPr>
        <w:pStyle w:val="Titre1"/>
      </w:pPr>
      <w:bookmarkStart w:id="26" w:name="_Toc216311194"/>
      <w:r w:rsidRPr="00A50646">
        <w:lastRenderedPageBreak/>
        <w:t>À propos de l’auteur</w:t>
      </w:r>
      <w:bookmarkEnd w:id="26"/>
    </w:p>
    <w:p w14:paraId="120D8C91" w14:textId="77777777" w:rsidR="00723988" w:rsidRPr="00A50646" w:rsidRDefault="00723988" w:rsidP="00723988">
      <w:pPr>
        <w:spacing w:line="284" w:lineRule="auto"/>
        <w:ind w:left="355" w:right="698"/>
        <w:jc w:val="center"/>
        <w:rPr>
          <w:rFonts w:ascii="Calibri" w:hAnsi="Calibri" w:cs="Calibri"/>
          <w:color w:val="000000" w:themeColor="text1"/>
        </w:rPr>
      </w:pPr>
    </w:p>
    <w:p w14:paraId="3D0A044A" w14:textId="2A373656" w:rsidR="0081102A" w:rsidRPr="00A50646" w:rsidRDefault="0081102A" w:rsidP="0081102A">
      <w:pPr>
        <w:pStyle w:val="NormalWeb"/>
        <w:jc w:val="center"/>
        <w:rPr>
          <w:rFonts w:ascii="Calibri" w:hAnsi="Calibri" w:cs="Calibri"/>
          <w:color w:val="000000" w:themeColor="text1"/>
        </w:rPr>
      </w:pPr>
      <w:r w:rsidRPr="00A50646">
        <w:rPr>
          <w:rFonts w:ascii="Calibri" w:hAnsi="Calibri" w:cs="Calibri"/>
          <w:color w:val="000000" w:themeColor="text1"/>
        </w:rPr>
        <w:t xml:space="preserve">Matthieu Paré est professeur-chercheur en éducation spécialisée au Cégep de Sherbrooke. Docteur en éducation (PhD), il mène au sein du Sherbrooke Connectivity Imaging </w:t>
      </w:r>
      <w:proofErr w:type="spellStart"/>
      <w:r w:rsidRPr="00A50646">
        <w:rPr>
          <w:rFonts w:ascii="Calibri" w:hAnsi="Calibri" w:cs="Calibri"/>
          <w:color w:val="000000" w:themeColor="text1"/>
        </w:rPr>
        <w:t>Laboratory</w:t>
      </w:r>
      <w:proofErr w:type="spellEnd"/>
      <w:r w:rsidRPr="00A50646">
        <w:rPr>
          <w:rFonts w:ascii="Calibri" w:hAnsi="Calibri" w:cs="Calibri"/>
          <w:color w:val="000000" w:themeColor="text1"/>
        </w:rPr>
        <w:t xml:space="preserve"> (SCIL) de l’Université de Sherbrooke un projet de recherche </w:t>
      </w:r>
      <w:r w:rsidR="00D33AD4">
        <w:rPr>
          <w:rFonts w:ascii="Calibri" w:hAnsi="Calibri" w:cs="Calibri"/>
          <w:color w:val="000000" w:themeColor="text1"/>
        </w:rPr>
        <w:t xml:space="preserve">en </w:t>
      </w:r>
      <w:proofErr w:type="spellStart"/>
      <w:r w:rsidR="00D33AD4">
        <w:rPr>
          <w:rFonts w:ascii="Calibri" w:hAnsi="Calibri" w:cs="Calibri"/>
          <w:color w:val="000000" w:themeColor="text1"/>
        </w:rPr>
        <w:t>neuroinformatique</w:t>
      </w:r>
      <w:proofErr w:type="spellEnd"/>
      <w:r w:rsidR="00D33AD4">
        <w:rPr>
          <w:rFonts w:ascii="Calibri" w:hAnsi="Calibri" w:cs="Calibri"/>
          <w:color w:val="000000" w:themeColor="text1"/>
        </w:rPr>
        <w:t xml:space="preserve"> des réseaux </w:t>
      </w:r>
      <w:r w:rsidRPr="00A50646">
        <w:rPr>
          <w:rFonts w:ascii="Calibri" w:hAnsi="Calibri" w:cs="Calibri"/>
          <w:color w:val="000000" w:themeColor="text1"/>
        </w:rPr>
        <w:t>sur les empreintes précoces de profils anxieux-exécutifs chez les 9 à 25 ans. Il s’intéresse particulièrement aux trajectoires scolaires et sociales, et œuvre à développer des stratégies de prévention permettant de soutenir une santé mentale et cognitive saine chez la population étudiante. Auteur de plusieurs ouvrages destinés au grand public, il vise à outiller lecteurs et lectrices afin d’établir un rapport plus harmonieux, conscient et respectueux envers leur propre cerveau.</w:t>
      </w:r>
    </w:p>
    <w:p w14:paraId="6596ECAF" w14:textId="007ACCAE" w:rsidR="0081102A" w:rsidRPr="00A50646" w:rsidRDefault="0081102A" w:rsidP="0081102A">
      <w:pPr>
        <w:pStyle w:val="NormalWeb"/>
        <w:jc w:val="center"/>
        <w:rPr>
          <w:rFonts w:ascii="Calibri" w:hAnsi="Calibri" w:cs="Calibri"/>
          <w:color w:val="000000" w:themeColor="text1"/>
        </w:rPr>
      </w:pPr>
      <w:r w:rsidRPr="00A50646">
        <w:rPr>
          <w:rFonts w:ascii="Calibri" w:hAnsi="Calibri" w:cs="Calibri"/>
          <w:color w:val="000000" w:themeColor="text1"/>
        </w:rPr>
        <w:t>Depuis 2017, il pratique également comme</w:t>
      </w:r>
      <w:r w:rsidRPr="00A50646">
        <w:rPr>
          <w:rStyle w:val="apple-converted-space"/>
          <w:rFonts w:ascii="Calibri" w:eastAsia="Calibri" w:hAnsi="Calibri" w:cs="Calibri"/>
          <w:color w:val="000000" w:themeColor="text1"/>
        </w:rPr>
        <w:t> </w:t>
      </w:r>
      <w:r w:rsidRPr="00A50646">
        <w:rPr>
          <w:rStyle w:val="lev"/>
          <w:rFonts w:ascii="Calibri" w:eastAsia="Calibri" w:hAnsi="Calibri" w:cs="Calibri"/>
          <w:b w:val="0"/>
          <w:bCs w:val="0"/>
          <w:color w:val="000000" w:themeColor="text1"/>
        </w:rPr>
        <w:t>naturothérapeute (ANQ)</w:t>
      </w:r>
      <w:r w:rsidRPr="00A50646">
        <w:rPr>
          <w:rStyle w:val="apple-converted-space"/>
          <w:rFonts w:ascii="Calibri" w:eastAsia="Calibri" w:hAnsi="Calibri" w:cs="Calibri"/>
          <w:color w:val="000000" w:themeColor="text1"/>
        </w:rPr>
        <w:t> </w:t>
      </w:r>
      <w:r w:rsidRPr="00A50646">
        <w:rPr>
          <w:rFonts w:ascii="Calibri" w:hAnsi="Calibri" w:cs="Calibri"/>
          <w:color w:val="000000" w:themeColor="text1"/>
        </w:rPr>
        <w:t>en clinique privée. Son approche s’appuie sur une</w:t>
      </w:r>
      <w:r w:rsidRPr="00A50646">
        <w:rPr>
          <w:rStyle w:val="apple-converted-space"/>
          <w:rFonts w:ascii="Calibri" w:eastAsia="Calibri" w:hAnsi="Calibri" w:cs="Calibri"/>
          <w:color w:val="000000" w:themeColor="text1"/>
        </w:rPr>
        <w:t> </w:t>
      </w:r>
      <w:r w:rsidRPr="00A50646">
        <w:rPr>
          <w:rStyle w:val="lev"/>
          <w:rFonts w:ascii="Calibri" w:eastAsia="Calibri" w:hAnsi="Calibri" w:cs="Calibri"/>
          <w:b w:val="0"/>
          <w:bCs w:val="0"/>
          <w:color w:val="000000" w:themeColor="text1"/>
        </w:rPr>
        <w:t>double expertise</w:t>
      </w:r>
      <w:r w:rsidRPr="00A50646">
        <w:rPr>
          <w:rStyle w:val="apple-converted-space"/>
          <w:rFonts w:ascii="Calibri" w:eastAsia="Calibri" w:hAnsi="Calibri" w:cs="Calibri"/>
          <w:color w:val="000000" w:themeColor="text1"/>
        </w:rPr>
        <w:t xml:space="preserve">, </w:t>
      </w:r>
      <w:r w:rsidRPr="00A50646">
        <w:rPr>
          <w:rFonts w:ascii="Calibri" w:hAnsi="Calibri" w:cs="Calibri"/>
          <w:color w:val="000000" w:themeColor="text1"/>
        </w:rPr>
        <w:t>d’une part, les connaissances issues de la</w:t>
      </w:r>
      <w:r w:rsidRPr="00A50646">
        <w:rPr>
          <w:rStyle w:val="apple-converted-space"/>
          <w:rFonts w:ascii="Calibri" w:eastAsia="Calibri" w:hAnsi="Calibri" w:cs="Calibri"/>
          <w:color w:val="000000" w:themeColor="text1"/>
        </w:rPr>
        <w:t> </w:t>
      </w:r>
      <w:r w:rsidRPr="00A50646">
        <w:rPr>
          <w:rStyle w:val="lev"/>
          <w:rFonts w:ascii="Calibri" w:eastAsia="Calibri" w:hAnsi="Calibri" w:cs="Calibri"/>
          <w:b w:val="0"/>
          <w:bCs w:val="0"/>
          <w:color w:val="000000" w:themeColor="text1"/>
        </w:rPr>
        <w:t>neuropsychologie cognitive</w:t>
      </w:r>
      <w:r w:rsidRPr="00A50646">
        <w:rPr>
          <w:rFonts w:ascii="Calibri" w:hAnsi="Calibri" w:cs="Calibri"/>
          <w:color w:val="000000" w:themeColor="text1"/>
        </w:rPr>
        <w:t>, de la psychoéducation et de la recherche scientifique, d’autre part, des</w:t>
      </w:r>
      <w:r w:rsidRPr="00A50646">
        <w:rPr>
          <w:rStyle w:val="apple-converted-space"/>
          <w:rFonts w:ascii="Calibri" w:eastAsia="Calibri" w:hAnsi="Calibri" w:cs="Calibri"/>
          <w:color w:val="000000" w:themeColor="text1"/>
        </w:rPr>
        <w:t> </w:t>
      </w:r>
      <w:r w:rsidRPr="00A50646">
        <w:rPr>
          <w:rStyle w:val="lev"/>
          <w:rFonts w:ascii="Calibri" w:eastAsia="Calibri" w:hAnsi="Calibri" w:cs="Calibri"/>
          <w:b w:val="0"/>
          <w:bCs w:val="0"/>
          <w:color w:val="000000" w:themeColor="text1"/>
        </w:rPr>
        <w:t>méthodes intégratives</w:t>
      </w:r>
      <w:r w:rsidRPr="00A50646">
        <w:rPr>
          <w:rStyle w:val="apple-converted-space"/>
          <w:rFonts w:ascii="Calibri" w:eastAsia="Calibri" w:hAnsi="Calibri" w:cs="Calibri"/>
          <w:color w:val="000000" w:themeColor="text1"/>
        </w:rPr>
        <w:t> </w:t>
      </w:r>
      <w:r w:rsidRPr="00A50646">
        <w:rPr>
          <w:rFonts w:ascii="Calibri" w:hAnsi="Calibri" w:cs="Calibri"/>
          <w:color w:val="000000" w:themeColor="text1"/>
        </w:rPr>
        <w:t>telles que la</w:t>
      </w:r>
      <w:r w:rsidRPr="00A50646">
        <w:rPr>
          <w:rStyle w:val="apple-converted-space"/>
          <w:rFonts w:ascii="Calibri" w:eastAsia="Calibri" w:hAnsi="Calibri" w:cs="Calibri"/>
          <w:color w:val="000000" w:themeColor="text1"/>
        </w:rPr>
        <w:t> </w:t>
      </w:r>
      <w:proofErr w:type="spellStart"/>
      <w:r w:rsidRPr="00A50646">
        <w:rPr>
          <w:rStyle w:val="lev"/>
          <w:rFonts w:ascii="Calibri" w:eastAsia="Calibri" w:hAnsi="Calibri" w:cs="Calibri"/>
          <w:b w:val="0"/>
          <w:bCs w:val="0"/>
          <w:color w:val="000000" w:themeColor="text1"/>
        </w:rPr>
        <w:t>sonothérapie</w:t>
      </w:r>
      <w:proofErr w:type="spellEnd"/>
      <w:r w:rsidRPr="00A50646">
        <w:rPr>
          <w:rFonts w:ascii="Calibri" w:hAnsi="Calibri" w:cs="Calibri"/>
          <w:b/>
          <w:bCs/>
          <w:color w:val="000000" w:themeColor="text1"/>
        </w:rPr>
        <w:t>,</w:t>
      </w:r>
      <w:r w:rsidRPr="00A50646">
        <w:rPr>
          <w:rFonts w:ascii="Calibri" w:hAnsi="Calibri" w:cs="Calibri"/>
          <w:color w:val="000000" w:themeColor="text1"/>
        </w:rPr>
        <w:t xml:space="preserve"> la</w:t>
      </w:r>
      <w:r w:rsidRPr="00A50646">
        <w:rPr>
          <w:rStyle w:val="apple-converted-space"/>
          <w:rFonts w:ascii="Calibri" w:eastAsia="Calibri" w:hAnsi="Calibri" w:cs="Calibri"/>
          <w:color w:val="000000" w:themeColor="text1"/>
        </w:rPr>
        <w:t> </w:t>
      </w:r>
      <w:r w:rsidRPr="00A50646">
        <w:rPr>
          <w:rStyle w:val="lev"/>
          <w:rFonts w:ascii="Calibri" w:eastAsia="Calibri" w:hAnsi="Calibri" w:cs="Calibri"/>
          <w:b w:val="0"/>
          <w:bCs w:val="0"/>
          <w:color w:val="000000" w:themeColor="text1"/>
        </w:rPr>
        <w:t xml:space="preserve">programmation </w:t>
      </w:r>
      <w:proofErr w:type="spellStart"/>
      <w:r w:rsidRPr="00A50646">
        <w:rPr>
          <w:rStyle w:val="lev"/>
          <w:rFonts w:ascii="Calibri" w:eastAsia="Calibri" w:hAnsi="Calibri" w:cs="Calibri"/>
          <w:b w:val="0"/>
          <w:bCs w:val="0"/>
          <w:color w:val="000000" w:themeColor="text1"/>
        </w:rPr>
        <w:t>neuro-linguistique</w:t>
      </w:r>
      <w:proofErr w:type="spellEnd"/>
      <w:r w:rsidRPr="00A50646">
        <w:rPr>
          <w:rStyle w:val="lev"/>
          <w:rFonts w:ascii="Calibri" w:eastAsia="Calibri" w:hAnsi="Calibri" w:cs="Calibri"/>
          <w:b w:val="0"/>
          <w:bCs w:val="0"/>
          <w:color w:val="000000" w:themeColor="text1"/>
        </w:rPr>
        <w:t xml:space="preserve"> (PNL)</w:t>
      </w:r>
      <w:r w:rsidRPr="00A50646">
        <w:rPr>
          <w:rFonts w:ascii="Calibri" w:hAnsi="Calibri" w:cs="Calibri"/>
          <w:b/>
          <w:bCs/>
          <w:color w:val="000000" w:themeColor="text1"/>
        </w:rPr>
        <w:t>,</w:t>
      </w:r>
      <w:r w:rsidRPr="00A50646">
        <w:rPr>
          <w:rFonts w:ascii="Calibri" w:hAnsi="Calibri" w:cs="Calibri"/>
          <w:color w:val="000000" w:themeColor="text1"/>
        </w:rPr>
        <w:t xml:space="preserve"> ainsi que certains outils expérientiels inspirés de l’Institut Isha et du programme</w:t>
      </w:r>
      <w:r w:rsidRPr="00A50646">
        <w:rPr>
          <w:rStyle w:val="apple-converted-space"/>
          <w:rFonts w:ascii="Calibri" w:eastAsia="Calibri" w:hAnsi="Calibri" w:cs="Calibri"/>
          <w:color w:val="000000" w:themeColor="text1"/>
        </w:rPr>
        <w:t> </w:t>
      </w:r>
      <w:proofErr w:type="spellStart"/>
      <w:r w:rsidRPr="00A50646">
        <w:rPr>
          <w:rStyle w:val="lev"/>
          <w:rFonts w:ascii="Calibri" w:eastAsia="Calibri" w:hAnsi="Calibri" w:cs="Calibri"/>
          <w:b w:val="0"/>
          <w:bCs w:val="0"/>
          <w:color w:val="000000" w:themeColor="text1"/>
        </w:rPr>
        <w:t>Inner</w:t>
      </w:r>
      <w:proofErr w:type="spellEnd"/>
      <w:r w:rsidRPr="00A50646">
        <w:rPr>
          <w:rStyle w:val="lev"/>
          <w:rFonts w:ascii="Calibri" w:eastAsia="Calibri" w:hAnsi="Calibri" w:cs="Calibri"/>
          <w:b w:val="0"/>
          <w:bCs w:val="0"/>
          <w:color w:val="000000" w:themeColor="text1"/>
        </w:rPr>
        <w:t xml:space="preserve"> Engineering</w:t>
      </w:r>
      <w:r w:rsidRPr="00A50646">
        <w:rPr>
          <w:rFonts w:ascii="Calibri" w:hAnsi="Calibri" w:cs="Calibri"/>
          <w:color w:val="000000" w:themeColor="text1"/>
        </w:rPr>
        <w:t>, centrés sur la conscience corporelle, la respiration, la présence et la régulation intérieure.</w:t>
      </w:r>
    </w:p>
    <w:p w14:paraId="330D15AB" w14:textId="164D09F7" w:rsidR="00723988" w:rsidRPr="00A50646" w:rsidRDefault="0081102A" w:rsidP="0081102A">
      <w:pPr>
        <w:pStyle w:val="NormalWeb"/>
        <w:jc w:val="center"/>
        <w:rPr>
          <w:rFonts w:ascii="Calibri" w:hAnsi="Calibri" w:cs="Calibri"/>
          <w:color w:val="000000" w:themeColor="text1"/>
        </w:rPr>
      </w:pPr>
      <w:r w:rsidRPr="00A50646">
        <w:rPr>
          <w:rFonts w:ascii="Calibri" w:hAnsi="Calibri" w:cs="Calibri"/>
          <w:color w:val="000000" w:themeColor="text1"/>
        </w:rPr>
        <w:t>Cette combinaison unique lui permet d’accompagner les personnes dans un travail profond de compréhension de soi, de gestion de l’anxiété, d’autorégulation émotionnelle et de développement personnel, en intégrant des pratiques fondées autant sur la science que sur l’expérience humaine globale.</w:t>
      </w:r>
    </w:p>
    <w:sectPr w:rsidR="00723988" w:rsidRPr="00A50646" w:rsidSect="00B45BDF">
      <w:pgSz w:w="12240" w:h="15840"/>
      <w:pgMar w:top="941" w:right="1386" w:bottom="67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A52B20" w14:textId="77777777" w:rsidR="00F742F7" w:rsidRDefault="00F742F7">
      <w:r>
        <w:separator/>
      </w:r>
    </w:p>
  </w:endnote>
  <w:endnote w:type="continuationSeparator" w:id="0">
    <w:p w14:paraId="323BE3D0" w14:textId="77777777" w:rsidR="00F742F7" w:rsidRDefault="00F742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Roboto Condensed">
    <w:panose1 w:val="02000000000000000000"/>
    <w:charset w:val="00"/>
    <w:family w:val="auto"/>
    <w:pitch w:val="variable"/>
    <w:sig w:usb0="E0000AFF" w:usb1="5000217F" w:usb2="00000021" w:usb3="00000000" w:csb0="0000019F" w:csb1="00000000"/>
  </w:font>
  <w:font w:name="Segoe UI Emoji L">
    <w:panose1 w:val="020B0502040204020203"/>
    <w:charset w:val="00"/>
    <w:family w:val="swiss"/>
    <w:pitch w:val="variable"/>
    <w:sig w:usb0="00000003" w:usb1="02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1012680123"/>
      <w:docPartObj>
        <w:docPartGallery w:val="Page Numbers (Bottom of Page)"/>
        <w:docPartUnique/>
      </w:docPartObj>
    </w:sdtPr>
    <w:sdtContent>
      <w:p w14:paraId="091BAE53" w14:textId="1853B406" w:rsidR="00D46EFE" w:rsidRDefault="00D46EFE" w:rsidP="00D46EFE">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separate"/>
        </w:r>
        <w:r>
          <w:rPr>
            <w:rStyle w:val="Numrodepage"/>
          </w:rPr>
          <w:fldChar w:fldCharType="end"/>
        </w:r>
      </w:p>
    </w:sdtContent>
  </w:sdt>
  <w:p w14:paraId="6CAB77B1" w14:textId="77777777" w:rsidR="00D46EFE" w:rsidRDefault="00D46EFE">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rodepage"/>
      </w:rPr>
      <w:id w:val="1481198274"/>
      <w:docPartObj>
        <w:docPartGallery w:val="Page Numbers (Bottom of Page)"/>
        <w:docPartUnique/>
      </w:docPartObj>
    </w:sdtPr>
    <w:sdtContent>
      <w:p w14:paraId="1A5951C9" w14:textId="2A7D060B" w:rsidR="00D46EFE" w:rsidRDefault="00D46EFE" w:rsidP="00D46EFE">
        <w:pPr>
          <w:pStyle w:val="Pieddepage"/>
          <w:framePr w:wrap="none" w:vAnchor="text" w:hAnchor="margin" w:xAlign="center" w:y="1"/>
          <w:rPr>
            <w:rStyle w:val="Numrodepage"/>
          </w:rPr>
        </w:pPr>
        <w:r>
          <w:rPr>
            <w:rStyle w:val="Numrodepage"/>
          </w:rPr>
          <w:fldChar w:fldCharType="begin"/>
        </w:r>
        <w:r>
          <w:rPr>
            <w:rStyle w:val="Numrodepage"/>
          </w:rPr>
          <w:instrText xml:space="preserve"> PAGE </w:instrText>
        </w:r>
        <w:r>
          <w:rPr>
            <w:rStyle w:val="Numrodepage"/>
          </w:rPr>
          <w:fldChar w:fldCharType="separate"/>
        </w:r>
        <w:r>
          <w:rPr>
            <w:rStyle w:val="Numrodepage"/>
            <w:noProof/>
          </w:rPr>
          <w:t>3</w:t>
        </w:r>
        <w:r>
          <w:rPr>
            <w:rStyle w:val="Numrodepage"/>
          </w:rPr>
          <w:fldChar w:fldCharType="end"/>
        </w:r>
      </w:p>
    </w:sdtContent>
  </w:sdt>
  <w:p w14:paraId="762C3E27" w14:textId="77777777" w:rsidR="00D46EFE" w:rsidRDefault="00D46EF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352341" w14:textId="77777777" w:rsidR="00F742F7" w:rsidRDefault="00F742F7">
      <w:pPr>
        <w:spacing w:line="252" w:lineRule="auto"/>
      </w:pPr>
      <w:r>
        <w:separator/>
      </w:r>
    </w:p>
  </w:footnote>
  <w:footnote w:type="continuationSeparator" w:id="0">
    <w:p w14:paraId="21EDD998" w14:textId="77777777" w:rsidR="00F742F7" w:rsidRDefault="00F742F7">
      <w:pPr>
        <w:spacing w:line="252" w:lineRule="auto"/>
      </w:pPr>
      <w:r>
        <w:continuationSeparator/>
      </w:r>
    </w:p>
  </w:footnote>
  <w:footnote w:id="1">
    <w:p w14:paraId="325EDF7E" w14:textId="73060755" w:rsidR="00714D84" w:rsidRDefault="00714D84">
      <w:pPr>
        <w:pStyle w:val="Notedebasdepage"/>
      </w:pPr>
      <w:r>
        <w:rPr>
          <w:rStyle w:val="Appelnotedebasdep"/>
        </w:rPr>
        <w:footnoteRef/>
      </w:r>
      <w:r>
        <w:t xml:space="preserve"> Dans le cadre du financement initial de La fabrique REL, un premier chapitre est présenté sous forme de ressource libre. Des exemples d’utilisation de cette ressource peuvent être : une enseignante qui désire l’utiliser en partie ou en totalité pour l’adapter à l’un de ses cours, un étudiant qui l’utilisera pour un travail sur la connaissance de soi et en présentera des extraits, un conseiller pédagogique citant certains passages pour le bénéfice de l’étudiant en consultation. Cette ressource peut être modifié</w:t>
      </w:r>
      <w:r w:rsidR="008A040D">
        <w:t>e</w:t>
      </w:r>
      <w:r>
        <w:t xml:space="preserve"> pour l’adapter à vos besoins, mais ces modifications devraient être transmises à l’auteur et/ou à </w:t>
      </w:r>
      <w:r w:rsidR="008405A7">
        <w:t>l</w:t>
      </w:r>
      <w:r>
        <w:t xml:space="preserve">a fabrique REL. </w:t>
      </w:r>
    </w:p>
  </w:footnote>
  <w:footnote w:id="2">
    <w:p w14:paraId="67DAA202" w14:textId="6B79C4BE" w:rsidR="00723988" w:rsidRDefault="00723988">
      <w:pPr>
        <w:pStyle w:val="Notedebasdepage"/>
      </w:pPr>
      <w:r>
        <w:rPr>
          <w:rStyle w:val="Appelnotedebasdep"/>
        </w:rPr>
        <w:footnoteRef/>
      </w:r>
      <w:r>
        <w:t xml:space="preserve"> Les images de cet ouvrage ont été créées avec l’aide de Chat GPT-5 pro.</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E5C51"/>
    <w:multiLevelType w:val="multilevel"/>
    <w:tmpl w:val="9B1647E4"/>
    <w:lvl w:ilvl="0">
      <w:start w:val="1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 w15:restartNumberingAfterBreak="0">
    <w:nsid w:val="07FC0276"/>
    <w:multiLevelType w:val="hybridMultilevel"/>
    <w:tmpl w:val="285CB4DA"/>
    <w:lvl w:ilvl="0" w:tplc="ABDE151C">
      <w:start w:val="16"/>
      <w:numFmt w:val="decimal"/>
      <w:lvlText w:val="%1."/>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174E9460">
      <w:start w:val="1"/>
      <w:numFmt w:val="lowerLetter"/>
      <w:lvlText w:val="%2"/>
      <w:lvlJc w:val="left"/>
      <w:pPr>
        <w:ind w:left="18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552FB56">
      <w:start w:val="1"/>
      <w:numFmt w:val="lowerRoman"/>
      <w:lvlText w:val="%3"/>
      <w:lvlJc w:val="left"/>
      <w:pPr>
        <w:ind w:left="25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DFC30E6">
      <w:start w:val="1"/>
      <w:numFmt w:val="decimal"/>
      <w:lvlText w:val="%4"/>
      <w:lvlJc w:val="left"/>
      <w:pPr>
        <w:ind w:left="32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0F2B452">
      <w:start w:val="1"/>
      <w:numFmt w:val="lowerLetter"/>
      <w:lvlText w:val="%5"/>
      <w:lvlJc w:val="left"/>
      <w:pPr>
        <w:ind w:left="39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0B2FF6A">
      <w:start w:val="1"/>
      <w:numFmt w:val="lowerRoman"/>
      <w:lvlText w:val="%6"/>
      <w:lvlJc w:val="left"/>
      <w:pPr>
        <w:ind w:left="46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230CD6F0">
      <w:start w:val="1"/>
      <w:numFmt w:val="decimal"/>
      <w:lvlText w:val="%7"/>
      <w:lvlJc w:val="left"/>
      <w:pPr>
        <w:ind w:left="54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56707806">
      <w:start w:val="1"/>
      <w:numFmt w:val="lowerLetter"/>
      <w:lvlText w:val="%8"/>
      <w:lvlJc w:val="left"/>
      <w:pPr>
        <w:ind w:left="6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E4926084">
      <w:start w:val="1"/>
      <w:numFmt w:val="lowerRoman"/>
      <w:lvlText w:val="%9"/>
      <w:lvlJc w:val="left"/>
      <w:pPr>
        <w:ind w:left="68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9CA321A"/>
    <w:multiLevelType w:val="hybridMultilevel"/>
    <w:tmpl w:val="906048CE"/>
    <w:lvl w:ilvl="0" w:tplc="70165AA6">
      <w:start w:val="15"/>
      <w:numFmt w:val="decimal"/>
      <w:lvlText w:val="%1."/>
      <w:lvlJc w:val="left"/>
      <w:pPr>
        <w:ind w:left="14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0A523DC4">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8DA71B2">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FF885EC">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E90E606">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0602BD14">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BCC6A36">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88A364">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6E4686E">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D120F89"/>
    <w:multiLevelType w:val="hybridMultilevel"/>
    <w:tmpl w:val="6AA84B3E"/>
    <w:lvl w:ilvl="0" w:tplc="6A0CAFD8">
      <w:start w:val="1"/>
      <w:numFmt w:val="bullet"/>
      <w:lvlText w:val="o"/>
      <w:lvlJc w:val="left"/>
      <w:pPr>
        <w:ind w:left="1065" w:hanging="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0C0C0003" w:tentative="1">
      <w:start w:val="1"/>
      <w:numFmt w:val="bullet"/>
      <w:lvlText w:val="o"/>
      <w:lvlJc w:val="left"/>
      <w:pPr>
        <w:ind w:left="1785" w:hanging="360"/>
      </w:pPr>
      <w:rPr>
        <w:rFonts w:ascii="Courier New" w:hAnsi="Courier New" w:hint="default"/>
      </w:rPr>
    </w:lvl>
    <w:lvl w:ilvl="2" w:tplc="0C0C0005" w:tentative="1">
      <w:start w:val="1"/>
      <w:numFmt w:val="bullet"/>
      <w:lvlText w:val=""/>
      <w:lvlJc w:val="left"/>
      <w:pPr>
        <w:ind w:left="2505" w:hanging="360"/>
      </w:pPr>
      <w:rPr>
        <w:rFonts w:ascii="Wingdings" w:hAnsi="Wingdings" w:hint="default"/>
      </w:rPr>
    </w:lvl>
    <w:lvl w:ilvl="3" w:tplc="0C0C0001" w:tentative="1">
      <w:start w:val="1"/>
      <w:numFmt w:val="bullet"/>
      <w:lvlText w:val=""/>
      <w:lvlJc w:val="left"/>
      <w:pPr>
        <w:ind w:left="3225" w:hanging="360"/>
      </w:pPr>
      <w:rPr>
        <w:rFonts w:ascii="Symbol" w:hAnsi="Symbol" w:hint="default"/>
      </w:rPr>
    </w:lvl>
    <w:lvl w:ilvl="4" w:tplc="0C0C0003" w:tentative="1">
      <w:start w:val="1"/>
      <w:numFmt w:val="bullet"/>
      <w:lvlText w:val="o"/>
      <w:lvlJc w:val="left"/>
      <w:pPr>
        <w:ind w:left="3945" w:hanging="360"/>
      </w:pPr>
      <w:rPr>
        <w:rFonts w:ascii="Courier New" w:hAnsi="Courier New" w:hint="default"/>
      </w:rPr>
    </w:lvl>
    <w:lvl w:ilvl="5" w:tplc="0C0C0005" w:tentative="1">
      <w:start w:val="1"/>
      <w:numFmt w:val="bullet"/>
      <w:lvlText w:val=""/>
      <w:lvlJc w:val="left"/>
      <w:pPr>
        <w:ind w:left="4665" w:hanging="360"/>
      </w:pPr>
      <w:rPr>
        <w:rFonts w:ascii="Wingdings" w:hAnsi="Wingdings" w:hint="default"/>
      </w:rPr>
    </w:lvl>
    <w:lvl w:ilvl="6" w:tplc="0C0C0001" w:tentative="1">
      <w:start w:val="1"/>
      <w:numFmt w:val="bullet"/>
      <w:lvlText w:val=""/>
      <w:lvlJc w:val="left"/>
      <w:pPr>
        <w:ind w:left="5385" w:hanging="360"/>
      </w:pPr>
      <w:rPr>
        <w:rFonts w:ascii="Symbol" w:hAnsi="Symbol" w:hint="default"/>
      </w:rPr>
    </w:lvl>
    <w:lvl w:ilvl="7" w:tplc="0C0C0003" w:tentative="1">
      <w:start w:val="1"/>
      <w:numFmt w:val="bullet"/>
      <w:lvlText w:val="o"/>
      <w:lvlJc w:val="left"/>
      <w:pPr>
        <w:ind w:left="6105" w:hanging="360"/>
      </w:pPr>
      <w:rPr>
        <w:rFonts w:ascii="Courier New" w:hAnsi="Courier New" w:hint="default"/>
      </w:rPr>
    </w:lvl>
    <w:lvl w:ilvl="8" w:tplc="0C0C0005" w:tentative="1">
      <w:start w:val="1"/>
      <w:numFmt w:val="bullet"/>
      <w:lvlText w:val=""/>
      <w:lvlJc w:val="left"/>
      <w:pPr>
        <w:ind w:left="6825" w:hanging="360"/>
      </w:pPr>
      <w:rPr>
        <w:rFonts w:ascii="Wingdings" w:hAnsi="Wingdings" w:hint="default"/>
      </w:rPr>
    </w:lvl>
  </w:abstractNum>
  <w:abstractNum w:abstractNumId="4" w15:restartNumberingAfterBreak="0">
    <w:nsid w:val="10490491"/>
    <w:multiLevelType w:val="hybridMultilevel"/>
    <w:tmpl w:val="544C382C"/>
    <w:lvl w:ilvl="0" w:tplc="6A0CAFD8">
      <w:start w:val="1"/>
      <w:numFmt w:val="bullet"/>
      <w:lvlText w:val="o"/>
      <w:lvlJc w:val="left"/>
      <w:pPr>
        <w:ind w:left="1065" w:hanging="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1" w:tplc="C6680F7C">
      <w:start w:val="1"/>
      <w:numFmt w:val="bullet"/>
      <w:lvlText w:val="o"/>
      <w:lvlJc w:val="left"/>
      <w:pPr>
        <w:ind w:left="150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574A8FA">
      <w:start w:val="1"/>
      <w:numFmt w:val="bullet"/>
      <w:lvlText w:val="▪"/>
      <w:lvlJc w:val="left"/>
      <w:pPr>
        <w:ind w:left="22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64201E4">
      <w:start w:val="1"/>
      <w:numFmt w:val="bullet"/>
      <w:lvlText w:val="•"/>
      <w:lvlJc w:val="left"/>
      <w:pPr>
        <w:ind w:left="2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EED93C">
      <w:start w:val="1"/>
      <w:numFmt w:val="bullet"/>
      <w:lvlText w:val="o"/>
      <w:lvlJc w:val="left"/>
      <w:pPr>
        <w:ind w:left="36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A7C6856">
      <w:start w:val="1"/>
      <w:numFmt w:val="bullet"/>
      <w:lvlText w:val="▪"/>
      <w:lvlJc w:val="left"/>
      <w:pPr>
        <w:ind w:left="43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20494FA">
      <w:start w:val="1"/>
      <w:numFmt w:val="bullet"/>
      <w:lvlText w:val="•"/>
      <w:lvlJc w:val="left"/>
      <w:pPr>
        <w:ind w:left="5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6B818F6">
      <w:start w:val="1"/>
      <w:numFmt w:val="bullet"/>
      <w:lvlText w:val="o"/>
      <w:lvlJc w:val="left"/>
      <w:pPr>
        <w:ind w:left="58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A965A4E">
      <w:start w:val="1"/>
      <w:numFmt w:val="bullet"/>
      <w:lvlText w:val="▪"/>
      <w:lvlJc w:val="left"/>
      <w:pPr>
        <w:ind w:left="65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11C86823"/>
    <w:multiLevelType w:val="hybridMultilevel"/>
    <w:tmpl w:val="84C27230"/>
    <w:lvl w:ilvl="0" w:tplc="F3D26D32">
      <w:start w:val="1"/>
      <w:numFmt w:val="bullet"/>
      <w:lvlText w:val="•"/>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6C41B00">
      <w:start w:val="1"/>
      <w:numFmt w:val="bullet"/>
      <w:lvlText w:val="o"/>
      <w:lvlJc w:val="left"/>
      <w:pPr>
        <w:ind w:left="150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3A28C3C">
      <w:start w:val="1"/>
      <w:numFmt w:val="bullet"/>
      <w:lvlText w:val="▪"/>
      <w:lvlJc w:val="left"/>
      <w:pPr>
        <w:ind w:left="22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184BA0E">
      <w:start w:val="1"/>
      <w:numFmt w:val="bullet"/>
      <w:lvlText w:val="•"/>
      <w:lvlJc w:val="left"/>
      <w:pPr>
        <w:ind w:left="2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080ABC4">
      <w:start w:val="1"/>
      <w:numFmt w:val="bullet"/>
      <w:lvlText w:val="o"/>
      <w:lvlJc w:val="left"/>
      <w:pPr>
        <w:ind w:left="366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EFC0C88">
      <w:start w:val="1"/>
      <w:numFmt w:val="bullet"/>
      <w:lvlText w:val="▪"/>
      <w:lvlJc w:val="left"/>
      <w:pPr>
        <w:ind w:left="43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790F47E">
      <w:start w:val="1"/>
      <w:numFmt w:val="bullet"/>
      <w:lvlText w:val="•"/>
      <w:lvlJc w:val="left"/>
      <w:pPr>
        <w:ind w:left="5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4E4AD0BC">
      <w:start w:val="1"/>
      <w:numFmt w:val="bullet"/>
      <w:lvlText w:val="o"/>
      <w:lvlJc w:val="left"/>
      <w:pPr>
        <w:ind w:left="58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BB84DCC">
      <w:start w:val="1"/>
      <w:numFmt w:val="bullet"/>
      <w:lvlText w:val="▪"/>
      <w:lvlJc w:val="left"/>
      <w:pPr>
        <w:ind w:left="65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126031F8"/>
    <w:multiLevelType w:val="hybridMultilevel"/>
    <w:tmpl w:val="6A827808"/>
    <w:lvl w:ilvl="0" w:tplc="5CCA18FE">
      <w:start w:val="6"/>
      <w:numFmt w:val="decimal"/>
      <w:lvlText w:val="%1."/>
      <w:lvlJc w:val="left"/>
      <w:pPr>
        <w:ind w:left="14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ECA890A">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FBCBBBE">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214CA5D0">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41C6084">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FC64C6E">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6D0CEF90">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30F822F6">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3FAE1B2">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15227E00"/>
    <w:multiLevelType w:val="hybridMultilevel"/>
    <w:tmpl w:val="1DC2F252"/>
    <w:lvl w:ilvl="0" w:tplc="C0224A04">
      <w:start w:val="11"/>
      <w:numFmt w:val="decimal"/>
      <w:lvlText w:val="%1."/>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CF22F162">
      <w:start w:val="1"/>
      <w:numFmt w:val="lowerLetter"/>
      <w:lvlText w:val="%2"/>
      <w:lvlJc w:val="left"/>
      <w:pPr>
        <w:ind w:left="18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D906AC0">
      <w:start w:val="1"/>
      <w:numFmt w:val="lowerRoman"/>
      <w:lvlText w:val="%3"/>
      <w:lvlJc w:val="left"/>
      <w:pPr>
        <w:ind w:left="25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FAE7A6A">
      <w:start w:val="1"/>
      <w:numFmt w:val="decimal"/>
      <w:lvlText w:val="%4"/>
      <w:lvlJc w:val="left"/>
      <w:pPr>
        <w:ind w:left="32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D2CE4AC">
      <w:start w:val="1"/>
      <w:numFmt w:val="lowerLetter"/>
      <w:lvlText w:val="%5"/>
      <w:lvlJc w:val="left"/>
      <w:pPr>
        <w:ind w:left="39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235E56D0">
      <w:start w:val="1"/>
      <w:numFmt w:val="lowerRoman"/>
      <w:lvlText w:val="%6"/>
      <w:lvlJc w:val="left"/>
      <w:pPr>
        <w:ind w:left="46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F30C957E">
      <w:start w:val="1"/>
      <w:numFmt w:val="decimal"/>
      <w:lvlText w:val="%7"/>
      <w:lvlJc w:val="left"/>
      <w:pPr>
        <w:ind w:left="54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AA5E551A">
      <w:start w:val="1"/>
      <w:numFmt w:val="lowerLetter"/>
      <w:lvlText w:val="%8"/>
      <w:lvlJc w:val="left"/>
      <w:pPr>
        <w:ind w:left="6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5B4A99BC">
      <w:start w:val="1"/>
      <w:numFmt w:val="lowerRoman"/>
      <w:lvlText w:val="%9"/>
      <w:lvlJc w:val="left"/>
      <w:pPr>
        <w:ind w:left="68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17B9373E"/>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C23264"/>
    <w:multiLevelType w:val="hybridMultilevel"/>
    <w:tmpl w:val="DFDA465E"/>
    <w:lvl w:ilvl="0" w:tplc="0C0C0003">
      <w:start w:val="1"/>
      <w:numFmt w:val="bullet"/>
      <w:lvlText w:val="o"/>
      <w:lvlJc w:val="left"/>
      <w:pPr>
        <w:ind w:left="761" w:hanging="360"/>
      </w:pPr>
      <w:rPr>
        <w:rFonts w:ascii="Courier New" w:hAnsi="Courier New" w:hint="default"/>
      </w:rPr>
    </w:lvl>
    <w:lvl w:ilvl="1" w:tplc="0C0C0003" w:tentative="1">
      <w:start w:val="1"/>
      <w:numFmt w:val="bullet"/>
      <w:lvlText w:val="o"/>
      <w:lvlJc w:val="left"/>
      <w:pPr>
        <w:ind w:left="1481" w:hanging="360"/>
      </w:pPr>
      <w:rPr>
        <w:rFonts w:ascii="Courier New" w:hAnsi="Courier New" w:hint="default"/>
      </w:rPr>
    </w:lvl>
    <w:lvl w:ilvl="2" w:tplc="0C0C0005" w:tentative="1">
      <w:start w:val="1"/>
      <w:numFmt w:val="bullet"/>
      <w:lvlText w:val=""/>
      <w:lvlJc w:val="left"/>
      <w:pPr>
        <w:ind w:left="2201" w:hanging="360"/>
      </w:pPr>
      <w:rPr>
        <w:rFonts w:ascii="Wingdings" w:hAnsi="Wingdings" w:hint="default"/>
      </w:rPr>
    </w:lvl>
    <w:lvl w:ilvl="3" w:tplc="0C0C0001" w:tentative="1">
      <w:start w:val="1"/>
      <w:numFmt w:val="bullet"/>
      <w:lvlText w:val=""/>
      <w:lvlJc w:val="left"/>
      <w:pPr>
        <w:ind w:left="2921" w:hanging="360"/>
      </w:pPr>
      <w:rPr>
        <w:rFonts w:ascii="Symbol" w:hAnsi="Symbol" w:hint="default"/>
      </w:rPr>
    </w:lvl>
    <w:lvl w:ilvl="4" w:tplc="0C0C0003" w:tentative="1">
      <w:start w:val="1"/>
      <w:numFmt w:val="bullet"/>
      <w:lvlText w:val="o"/>
      <w:lvlJc w:val="left"/>
      <w:pPr>
        <w:ind w:left="3641" w:hanging="360"/>
      </w:pPr>
      <w:rPr>
        <w:rFonts w:ascii="Courier New" w:hAnsi="Courier New" w:hint="default"/>
      </w:rPr>
    </w:lvl>
    <w:lvl w:ilvl="5" w:tplc="0C0C0005" w:tentative="1">
      <w:start w:val="1"/>
      <w:numFmt w:val="bullet"/>
      <w:lvlText w:val=""/>
      <w:lvlJc w:val="left"/>
      <w:pPr>
        <w:ind w:left="4361" w:hanging="360"/>
      </w:pPr>
      <w:rPr>
        <w:rFonts w:ascii="Wingdings" w:hAnsi="Wingdings" w:hint="default"/>
      </w:rPr>
    </w:lvl>
    <w:lvl w:ilvl="6" w:tplc="0C0C0001" w:tentative="1">
      <w:start w:val="1"/>
      <w:numFmt w:val="bullet"/>
      <w:lvlText w:val=""/>
      <w:lvlJc w:val="left"/>
      <w:pPr>
        <w:ind w:left="5081" w:hanging="360"/>
      </w:pPr>
      <w:rPr>
        <w:rFonts w:ascii="Symbol" w:hAnsi="Symbol" w:hint="default"/>
      </w:rPr>
    </w:lvl>
    <w:lvl w:ilvl="7" w:tplc="0C0C0003" w:tentative="1">
      <w:start w:val="1"/>
      <w:numFmt w:val="bullet"/>
      <w:lvlText w:val="o"/>
      <w:lvlJc w:val="left"/>
      <w:pPr>
        <w:ind w:left="5801" w:hanging="360"/>
      </w:pPr>
      <w:rPr>
        <w:rFonts w:ascii="Courier New" w:hAnsi="Courier New" w:hint="default"/>
      </w:rPr>
    </w:lvl>
    <w:lvl w:ilvl="8" w:tplc="0C0C0005" w:tentative="1">
      <w:start w:val="1"/>
      <w:numFmt w:val="bullet"/>
      <w:lvlText w:val=""/>
      <w:lvlJc w:val="left"/>
      <w:pPr>
        <w:ind w:left="6521" w:hanging="360"/>
      </w:pPr>
      <w:rPr>
        <w:rFonts w:ascii="Wingdings" w:hAnsi="Wingdings" w:hint="default"/>
      </w:rPr>
    </w:lvl>
  </w:abstractNum>
  <w:abstractNum w:abstractNumId="10" w15:restartNumberingAfterBreak="0">
    <w:nsid w:val="18261D52"/>
    <w:multiLevelType w:val="hybridMultilevel"/>
    <w:tmpl w:val="1700B70C"/>
    <w:lvl w:ilvl="0" w:tplc="F294CFD0">
      <w:start w:val="6"/>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7EA771A">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8B361B38">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8916A512">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4A3C5F56">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2A2FABA">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E5A54E2">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9B0EA26">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6EA4150">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1D39418C"/>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E196D4D"/>
    <w:multiLevelType w:val="hybridMultilevel"/>
    <w:tmpl w:val="FC6C4134"/>
    <w:lvl w:ilvl="0" w:tplc="E1F868AA">
      <w:start w:val="1"/>
      <w:numFmt w:val="bullet"/>
      <w:lvlText w:val="•"/>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A0A4110">
      <w:start w:val="1"/>
      <w:numFmt w:val="bullet"/>
      <w:lvlText w:val="o"/>
      <w:lvlJc w:val="left"/>
      <w:pPr>
        <w:ind w:left="25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72C4816">
      <w:start w:val="1"/>
      <w:numFmt w:val="bullet"/>
      <w:lvlText w:val="▪"/>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5E079E8">
      <w:start w:val="1"/>
      <w:numFmt w:val="bullet"/>
      <w:lvlText w:val="•"/>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D02F304">
      <w:start w:val="1"/>
      <w:numFmt w:val="bullet"/>
      <w:lvlText w:val="o"/>
      <w:lvlJc w:val="left"/>
      <w:pPr>
        <w:ind w:left="46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836C464">
      <w:start w:val="1"/>
      <w:numFmt w:val="bullet"/>
      <w:lvlText w:val="▪"/>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0049E44">
      <w:start w:val="1"/>
      <w:numFmt w:val="bullet"/>
      <w:lvlText w:val="•"/>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462ED998">
      <w:start w:val="1"/>
      <w:numFmt w:val="bullet"/>
      <w:lvlText w:val="o"/>
      <w:lvlJc w:val="left"/>
      <w:pPr>
        <w:ind w:left="68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40A9AAE">
      <w:start w:val="1"/>
      <w:numFmt w:val="bullet"/>
      <w:lvlText w:val="▪"/>
      <w:lvlJc w:val="left"/>
      <w:pPr>
        <w:ind w:left="75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246F69FC"/>
    <w:multiLevelType w:val="multilevel"/>
    <w:tmpl w:val="6F661EBC"/>
    <w:lvl w:ilvl="0">
      <w:start w:val="6"/>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4" w15:restartNumberingAfterBreak="0">
    <w:nsid w:val="266F309B"/>
    <w:multiLevelType w:val="hybridMultilevel"/>
    <w:tmpl w:val="F03AA678"/>
    <w:lvl w:ilvl="0" w:tplc="D876B5F8">
      <w:start w:val="1"/>
      <w:numFmt w:val="decimal"/>
      <w:lvlText w:val="%1."/>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5BAE708">
      <w:start w:val="1"/>
      <w:numFmt w:val="lowerLetter"/>
      <w:lvlText w:val="%2"/>
      <w:lvlJc w:val="left"/>
      <w:pPr>
        <w:ind w:left="18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C9D20016">
      <w:start w:val="1"/>
      <w:numFmt w:val="lowerRoman"/>
      <w:lvlText w:val="%3"/>
      <w:lvlJc w:val="left"/>
      <w:pPr>
        <w:ind w:left="25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B24CC4C6">
      <w:start w:val="1"/>
      <w:numFmt w:val="decimal"/>
      <w:lvlText w:val="%4"/>
      <w:lvlJc w:val="left"/>
      <w:pPr>
        <w:ind w:left="32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7194CA2A">
      <w:start w:val="1"/>
      <w:numFmt w:val="lowerLetter"/>
      <w:lvlText w:val="%5"/>
      <w:lvlJc w:val="left"/>
      <w:pPr>
        <w:ind w:left="39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47A4990">
      <w:start w:val="1"/>
      <w:numFmt w:val="lowerRoman"/>
      <w:lvlText w:val="%6"/>
      <w:lvlJc w:val="left"/>
      <w:pPr>
        <w:ind w:left="46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921CE29A">
      <w:start w:val="1"/>
      <w:numFmt w:val="decimal"/>
      <w:lvlText w:val="%7"/>
      <w:lvlJc w:val="left"/>
      <w:pPr>
        <w:ind w:left="54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E1C6E5E6">
      <w:start w:val="1"/>
      <w:numFmt w:val="lowerLetter"/>
      <w:lvlText w:val="%8"/>
      <w:lvlJc w:val="left"/>
      <w:pPr>
        <w:ind w:left="6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61264572">
      <w:start w:val="1"/>
      <w:numFmt w:val="lowerRoman"/>
      <w:lvlText w:val="%9"/>
      <w:lvlJc w:val="left"/>
      <w:pPr>
        <w:ind w:left="68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275640DA"/>
    <w:multiLevelType w:val="hybridMultilevel"/>
    <w:tmpl w:val="794A8052"/>
    <w:lvl w:ilvl="0" w:tplc="5FC44770">
      <w:start w:val="1"/>
      <w:numFmt w:val="bullet"/>
      <w:lvlText w:val="•"/>
      <w:lvlJc w:val="left"/>
      <w:pPr>
        <w:ind w:left="106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118E636">
      <w:start w:val="1"/>
      <w:numFmt w:val="bullet"/>
      <w:lvlText w:val="o"/>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39E0248">
      <w:start w:val="1"/>
      <w:numFmt w:val="bullet"/>
      <w:lvlText w:val="▪"/>
      <w:lvlJc w:val="left"/>
      <w:pPr>
        <w:ind w:left="25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2E4C250">
      <w:start w:val="1"/>
      <w:numFmt w:val="bullet"/>
      <w:lvlText w:val="•"/>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1E81446">
      <w:start w:val="1"/>
      <w:numFmt w:val="bullet"/>
      <w:lvlText w:val="o"/>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0D01ACC">
      <w:start w:val="1"/>
      <w:numFmt w:val="bullet"/>
      <w:lvlText w:val="▪"/>
      <w:lvlJc w:val="left"/>
      <w:pPr>
        <w:ind w:left="46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4A04C40">
      <w:start w:val="1"/>
      <w:numFmt w:val="bullet"/>
      <w:lvlText w:val="•"/>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4BEF752">
      <w:start w:val="1"/>
      <w:numFmt w:val="bullet"/>
      <w:lvlText w:val="o"/>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B0C3032">
      <w:start w:val="1"/>
      <w:numFmt w:val="bullet"/>
      <w:lvlText w:val="▪"/>
      <w:lvlJc w:val="left"/>
      <w:pPr>
        <w:ind w:left="68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28E8131C"/>
    <w:multiLevelType w:val="hybridMultilevel"/>
    <w:tmpl w:val="B24A4190"/>
    <w:lvl w:ilvl="0" w:tplc="9D4CF336">
      <w:start w:val="1"/>
      <w:numFmt w:val="bullet"/>
      <w:lvlText w:val="•"/>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3A0EFD2">
      <w:start w:val="1"/>
      <w:numFmt w:val="bullet"/>
      <w:lvlText w:val="o"/>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1EA92AA">
      <w:start w:val="1"/>
      <w:numFmt w:val="bullet"/>
      <w:lvlText w:val="▪"/>
      <w:lvlJc w:val="left"/>
      <w:pPr>
        <w:ind w:left="25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280BF70">
      <w:start w:val="1"/>
      <w:numFmt w:val="bullet"/>
      <w:lvlText w:val="•"/>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6C488AC">
      <w:start w:val="1"/>
      <w:numFmt w:val="bullet"/>
      <w:lvlText w:val="o"/>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ADEB8D6">
      <w:start w:val="1"/>
      <w:numFmt w:val="bullet"/>
      <w:lvlText w:val="▪"/>
      <w:lvlJc w:val="left"/>
      <w:pPr>
        <w:ind w:left="46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1168A90">
      <w:start w:val="1"/>
      <w:numFmt w:val="bullet"/>
      <w:lvlText w:val="•"/>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972CE52">
      <w:start w:val="1"/>
      <w:numFmt w:val="bullet"/>
      <w:lvlText w:val="o"/>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0001150">
      <w:start w:val="1"/>
      <w:numFmt w:val="bullet"/>
      <w:lvlText w:val="▪"/>
      <w:lvlJc w:val="left"/>
      <w:pPr>
        <w:ind w:left="68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2F5C0772"/>
    <w:multiLevelType w:val="hybridMultilevel"/>
    <w:tmpl w:val="B55E7F6E"/>
    <w:lvl w:ilvl="0" w:tplc="1952AA6E">
      <w:start w:val="1"/>
      <w:numFmt w:val="decimal"/>
      <w:lvlText w:val="%1."/>
      <w:lvlJc w:val="left"/>
      <w:pPr>
        <w:ind w:left="14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B5D2B776">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C7E15EC">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6CF2F522">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36CEB8E">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6289BE4">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C1C864C">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CB49078">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F6AE03C4">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32DA0B24"/>
    <w:multiLevelType w:val="multilevel"/>
    <w:tmpl w:val="08C0EF48"/>
    <w:lvl w:ilvl="0">
      <w:start w:val="2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9" w15:restartNumberingAfterBreak="0">
    <w:nsid w:val="33ED4128"/>
    <w:multiLevelType w:val="hybridMultilevel"/>
    <w:tmpl w:val="D57C9E06"/>
    <w:lvl w:ilvl="0" w:tplc="DF287DE4">
      <w:start w:val="6"/>
      <w:numFmt w:val="decimal"/>
      <w:lvlText w:val="%1."/>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2343DF0">
      <w:start w:val="1"/>
      <w:numFmt w:val="lowerLetter"/>
      <w:lvlText w:val="%2"/>
      <w:lvlJc w:val="left"/>
      <w:pPr>
        <w:ind w:left="18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A2507770">
      <w:start w:val="1"/>
      <w:numFmt w:val="lowerRoman"/>
      <w:lvlText w:val="%3"/>
      <w:lvlJc w:val="left"/>
      <w:pPr>
        <w:ind w:left="25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8B3C0E4C">
      <w:start w:val="1"/>
      <w:numFmt w:val="decimal"/>
      <w:lvlText w:val="%4"/>
      <w:lvlJc w:val="left"/>
      <w:pPr>
        <w:ind w:left="32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726A926">
      <w:start w:val="1"/>
      <w:numFmt w:val="lowerLetter"/>
      <w:lvlText w:val="%5"/>
      <w:lvlJc w:val="left"/>
      <w:pPr>
        <w:ind w:left="39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7168D6C">
      <w:start w:val="1"/>
      <w:numFmt w:val="lowerRoman"/>
      <w:lvlText w:val="%6"/>
      <w:lvlJc w:val="left"/>
      <w:pPr>
        <w:ind w:left="46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738EC56">
      <w:start w:val="1"/>
      <w:numFmt w:val="decimal"/>
      <w:lvlText w:val="%7"/>
      <w:lvlJc w:val="left"/>
      <w:pPr>
        <w:ind w:left="54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1227F34">
      <w:start w:val="1"/>
      <w:numFmt w:val="lowerLetter"/>
      <w:lvlText w:val="%8"/>
      <w:lvlJc w:val="left"/>
      <w:pPr>
        <w:ind w:left="6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62C6C57C">
      <w:start w:val="1"/>
      <w:numFmt w:val="lowerRoman"/>
      <w:lvlText w:val="%9"/>
      <w:lvlJc w:val="left"/>
      <w:pPr>
        <w:ind w:left="68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34A60B5C"/>
    <w:multiLevelType w:val="hybridMultilevel"/>
    <w:tmpl w:val="7F4E652A"/>
    <w:lvl w:ilvl="0" w:tplc="6D14085C">
      <w:start w:val="1"/>
      <w:numFmt w:val="bullet"/>
      <w:pStyle w:val="Paragraphedeliste"/>
      <w:lvlText w:val="•"/>
      <w:lvlJc w:val="left"/>
      <w:pPr>
        <w:ind w:left="1065" w:hanging="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A0CAFD8">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ECEE2C6">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336C706">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DF4E6D4">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5282A24">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9B4651C">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A745DD8">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85D475E8">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3DA47DB2"/>
    <w:multiLevelType w:val="multilevel"/>
    <w:tmpl w:val="B434BF3C"/>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2" w15:restartNumberingAfterBreak="0">
    <w:nsid w:val="3F2812AF"/>
    <w:multiLevelType w:val="hybridMultilevel"/>
    <w:tmpl w:val="E09C4452"/>
    <w:lvl w:ilvl="0" w:tplc="81A4074A">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E70FFA8">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144D5B6">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09AD21E">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3EAD940">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DF6FEE8">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2F857A0">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0B28B94">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49A23B0">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3" w15:restartNumberingAfterBreak="0">
    <w:nsid w:val="40153880"/>
    <w:multiLevelType w:val="hybridMultilevel"/>
    <w:tmpl w:val="A47C9E5E"/>
    <w:lvl w:ilvl="0" w:tplc="E4CE503A">
      <w:start w:val="1"/>
      <w:numFmt w:val="decimal"/>
      <w:lvlText w:val="%1."/>
      <w:lvlJc w:val="left"/>
      <w:pPr>
        <w:ind w:left="178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D5E783E">
      <w:start w:val="1"/>
      <w:numFmt w:val="lowerLetter"/>
      <w:lvlText w:val="%2"/>
      <w:lvlJc w:val="left"/>
      <w:pPr>
        <w:ind w:left="220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69E4EC96">
      <w:start w:val="1"/>
      <w:numFmt w:val="lowerRoman"/>
      <w:lvlText w:val="%3"/>
      <w:lvlJc w:val="left"/>
      <w:pPr>
        <w:ind w:left="292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2DA5C38">
      <w:start w:val="1"/>
      <w:numFmt w:val="decimal"/>
      <w:lvlText w:val="%4"/>
      <w:lvlJc w:val="left"/>
      <w:pPr>
        <w:ind w:left="364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CA232B0">
      <w:start w:val="1"/>
      <w:numFmt w:val="lowerLetter"/>
      <w:lvlText w:val="%5"/>
      <w:lvlJc w:val="left"/>
      <w:pPr>
        <w:ind w:left="436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B64F7B2">
      <w:start w:val="1"/>
      <w:numFmt w:val="lowerRoman"/>
      <w:lvlText w:val="%6"/>
      <w:lvlJc w:val="left"/>
      <w:pPr>
        <w:ind w:left="508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836276E">
      <w:start w:val="1"/>
      <w:numFmt w:val="decimal"/>
      <w:lvlText w:val="%7"/>
      <w:lvlJc w:val="left"/>
      <w:pPr>
        <w:ind w:left="580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1CC04F00">
      <w:start w:val="1"/>
      <w:numFmt w:val="lowerLetter"/>
      <w:lvlText w:val="%8"/>
      <w:lvlJc w:val="left"/>
      <w:pPr>
        <w:ind w:left="652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9247E30">
      <w:start w:val="1"/>
      <w:numFmt w:val="lowerRoman"/>
      <w:lvlText w:val="%9"/>
      <w:lvlJc w:val="left"/>
      <w:pPr>
        <w:ind w:left="724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423A6A2E"/>
    <w:multiLevelType w:val="hybridMultilevel"/>
    <w:tmpl w:val="44B44224"/>
    <w:lvl w:ilvl="0" w:tplc="D8AA80F6">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06A1BC6">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0701F6A">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0D069F2">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756A44C">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2623A8A">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CE03192">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C7E58E0">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210A292">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46E572F9"/>
    <w:multiLevelType w:val="hybridMultilevel"/>
    <w:tmpl w:val="2C4CDC02"/>
    <w:lvl w:ilvl="0" w:tplc="0C0C0003">
      <w:start w:val="1"/>
      <w:numFmt w:val="bullet"/>
      <w:lvlText w:val="o"/>
      <w:lvlJc w:val="left"/>
      <w:pPr>
        <w:ind w:left="1065" w:hanging="360"/>
      </w:pPr>
      <w:rPr>
        <w:rFonts w:ascii="Courier New" w:hAnsi="Courier New" w:hint="default"/>
        <w:b w:val="0"/>
        <w:i w:val="0"/>
        <w:strike w:val="0"/>
        <w:dstrike w:val="0"/>
        <w:color w:val="000000"/>
        <w:sz w:val="20"/>
        <w:szCs w:val="20"/>
        <w:u w:val="none" w:color="000000"/>
        <w:bdr w:val="none" w:sz="0" w:space="0" w:color="auto"/>
        <w:shd w:val="clear" w:color="auto" w:fill="auto"/>
        <w:vertAlign w:val="baseline"/>
      </w:rPr>
    </w:lvl>
    <w:lvl w:ilvl="1" w:tplc="0C0C0003" w:tentative="1">
      <w:start w:val="1"/>
      <w:numFmt w:val="bullet"/>
      <w:lvlText w:val="o"/>
      <w:lvlJc w:val="left"/>
      <w:pPr>
        <w:ind w:left="1785" w:hanging="360"/>
      </w:pPr>
      <w:rPr>
        <w:rFonts w:ascii="Courier New" w:hAnsi="Courier New" w:hint="default"/>
      </w:rPr>
    </w:lvl>
    <w:lvl w:ilvl="2" w:tplc="0C0C0005" w:tentative="1">
      <w:start w:val="1"/>
      <w:numFmt w:val="bullet"/>
      <w:lvlText w:val=""/>
      <w:lvlJc w:val="left"/>
      <w:pPr>
        <w:ind w:left="2505" w:hanging="360"/>
      </w:pPr>
      <w:rPr>
        <w:rFonts w:ascii="Wingdings" w:hAnsi="Wingdings" w:hint="default"/>
      </w:rPr>
    </w:lvl>
    <w:lvl w:ilvl="3" w:tplc="0C0C0001" w:tentative="1">
      <w:start w:val="1"/>
      <w:numFmt w:val="bullet"/>
      <w:lvlText w:val=""/>
      <w:lvlJc w:val="left"/>
      <w:pPr>
        <w:ind w:left="3225" w:hanging="360"/>
      </w:pPr>
      <w:rPr>
        <w:rFonts w:ascii="Symbol" w:hAnsi="Symbol" w:hint="default"/>
      </w:rPr>
    </w:lvl>
    <w:lvl w:ilvl="4" w:tplc="0C0C0003" w:tentative="1">
      <w:start w:val="1"/>
      <w:numFmt w:val="bullet"/>
      <w:lvlText w:val="o"/>
      <w:lvlJc w:val="left"/>
      <w:pPr>
        <w:ind w:left="3945" w:hanging="360"/>
      </w:pPr>
      <w:rPr>
        <w:rFonts w:ascii="Courier New" w:hAnsi="Courier New" w:hint="default"/>
      </w:rPr>
    </w:lvl>
    <w:lvl w:ilvl="5" w:tplc="0C0C0005" w:tentative="1">
      <w:start w:val="1"/>
      <w:numFmt w:val="bullet"/>
      <w:lvlText w:val=""/>
      <w:lvlJc w:val="left"/>
      <w:pPr>
        <w:ind w:left="4665" w:hanging="360"/>
      </w:pPr>
      <w:rPr>
        <w:rFonts w:ascii="Wingdings" w:hAnsi="Wingdings" w:hint="default"/>
      </w:rPr>
    </w:lvl>
    <w:lvl w:ilvl="6" w:tplc="0C0C0001" w:tentative="1">
      <w:start w:val="1"/>
      <w:numFmt w:val="bullet"/>
      <w:lvlText w:val=""/>
      <w:lvlJc w:val="left"/>
      <w:pPr>
        <w:ind w:left="5385" w:hanging="360"/>
      </w:pPr>
      <w:rPr>
        <w:rFonts w:ascii="Symbol" w:hAnsi="Symbol" w:hint="default"/>
      </w:rPr>
    </w:lvl>
    <w:lvl w:ilvl="7" w:tplc="0C0C0003" w:tentative="1">
      <w:start w:val="1"/>
      <w:numFmt w:val="bullet"/>
      <w:lvlText w:val="o"/>
      <w:lvlJc w:val="left"/>
      <w:pPr>
        <w:ind w:left="6105" w:hanging="360"/>
      </w:pPr>
      <w:rPr>
        <w:rFonts w:ascii="Courier New" w:hAnsi="Courier New" w:hint="default"/>
      </w:rPr>
    </w:lvl>
    <w:lvl w:ilvl="8" w:tplc="0C0C0005" w:tentative="1">
      <w:start w:val="1"/>
      <w:numFmt w:val="bullet"/>
      <w:lvlText w:val=""/>
      <w:lvlJc w:val="left"/>
      <w:pPr>
        <w:ind w:left="6825" w:hanging="360"/>
      </w:pPr>
      <w:rPr>
        <w:rFonts w:ascii="Wingdings" w:hAnsi="Wingdings" w:hint="default"/>
      </w:rPr>
    </w:lvl>
  </w:abstractNum>
  <w:abstractNum w:abstractNumId="26" w15:restartNumberingAfterBreak="0">
    <w:nsid w:val="472763B2"/>
    <w:multiLevelType w:val="hybridMultilevel"/>
    <w:tmpl w:val="EF066E2E"/>
    <w:lvl w:ilvl="0" w:tplc="0C0C0001">
      <w:start w:val="1"/>
      <w:numFmt w:val="bullet"/>
      <w:lvlText w:val=""/>
      <w:lvlJc w:val="left"/>
      <w:pPr>
        <w:ind w:left="1800" w:hanging="360"/>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0C0C0001">
      <w:start w:val="1"/>
      <w:numFmt w:val="bullet"/>
      <w:lvlText w:val=""/>
      <w:lvlJc w:val="left"/>
      <w:pPr>
        <w:ind w:left="2222" w:hanging="360"/>
      </w:pPr>
      <w:rPr>
        <w:rFonts w:ascii="Symbol" w:hAnsi="Symbol" w:hint="default"/>
      </w:rPr>
    </w:lvl>
    <w:lvl w:ilvl="2" w:tplc="FFFFFFFF">
      <w:start w:val="1"/>
      <w:numFmt w:val="bullet"/>
      <w:lvlText w:val="▪"/>
      <w:lvlJc w:val="left"/>
      <w:pPr>
        <w:ind w:left="25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FFFFFFF">
      <w:start w:val="1"/>
      <w:numFmt w:val="bullet"/>
      <w:lvlText w:val="•"/>
      <w:lvlJc w:val="left"/>
      <w:pPr>
        <w:ind w:left="33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FFFFFFF">
      <w:start w:val="1"/>
      <w:numFmt w:val="bullet"/>
      <w:lvlText w:val="o"/>
      <w:lvlJc w:val="left"/>
      <w:pPr>
        <w:ind w:left="402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FFFFFFF">
      <w:start w:val="1"/>
      <w:numFmt w:val="bullet"/>
      <w:lvlText w:val="▪"/>
      <w:lvlJc w:val="left"/>
      <w:pPr>
        <w:ind w:left="474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FFFFFFF">
      <w:start w:val="1"/>
      <w:numFmt w:val="bullet"/>
      <w:lvlText w:val="•"/>
      <w:lvlJc w:val="left"/>
      <w:pPr>
        <w:ind w:left="54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FFFFFFF">
      <w:start w:val="1"/>
      <w:numFmt w:val="bullet"/>
      <w:lvlText w:val="o"/>
      <w:lvlJc w:val="left"/>
      <w:pPr>
        <w:ind w:left="618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FFFFFFF">
      <w:start w:val="1"/>
      <w:numFmt w:val="bullet"/>
      <w:lvlText w:val="▪"/>
      <w:lvlJc w:val="left"/>
      <w:pPr>
        <w:ind w:left="690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7" w15:restartNumberingAfterBreak="0">
    <w:nsid w:val="485C431D"/>
    <w:multiLevelType w:val="hybridMultilevel"/>
    <w:tmpl w:val="CECA9BD6"/>
    <w:lvl w:ilvl="0" w:tplc="CE70566A">
      <w:start w:val="12"/>
      <w:numFmt w:val="decimal"/>
      <w:lvlText w:val="%1."/>
      <w:lvlJc w:val="left"/>
      <w:pPr>
        <w:ind w:left="14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B7967F5C">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1A6190A">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7D0A8A4">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3C40CEDE">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27AF6FC">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3CEEF9A">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E1A13FE">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62326EB4">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4F5F3A06"/>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238752A"/>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3FA59F0"/>
    <w:multiLevelType w:val="hybridMultilevel"/>
    <w:tmpl w:val="B366EFBA"/>
    <w:lvl w:ilvl="0" w:tplc="0C0C0003">
      <w:start w:val="1"/>
      <w:numFmt w:val="bullet"/>
      <w:lvlText w:val="o"/>
      <w:lvlJc w:val="left"/>
      <w:pPr>
        <w:ind w:left="1080" w:hanging="360"/>
      </w:pPr>
      <w:rPr>
        <w:rFonts w:ascii="Courier New" w:hAnsi="Courier New" w:hint="default"/>
      </w:rPr>
    </w:lvl>
    <w:lvl w:ilvl="1" w:tplc="0C0C0003" w:tentative="1">
      <w:start w:val="1"/>
      <w:numFmt w:val="bullet"/>
      <w:lvlText w:val="o"/>
      <w:lvlJc w:val="left"/>
      <w:pPr>
        <w:ind w:left="1800" w:hanging="360"/>
      </w:pPr>
      <w:rPr>
        <w:rFonts w:ascii="Courier New" w:hAnsi="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31" w15:restartNumberingAfterBreak="0">
    <w:nsid w:val="549D4D8F"/>
    <w:multiLevelType w:val="multilevel"/>
    <w:tmpl w:val="5D4A3652"/>
    <w:lvl w:ilvl="0">
      <w:start w:val="16"/>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32" w15:restartNumberingAfterBreak="0">
    <w:nsid w:val="55DE6940"/>
    <w:multiLevelType w:val="multilevel"/>
    <w:tmpl w:val="226AC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8553CB"/>
    <w:multiLevelType w:val="hybridMultilevel"/>
    <w:tmpl w:val="79AE9490"/>
    <w:lvl w:ilvl="0" w:tplc="42AC54B8">
      <w:start w:val="1"/>
      <w:numFmt w:val="bullet"/>
      <w:lvlText w:val="•"/>
      <w:lvlJc w:val="left"/>
      <w:pPr>
        <w:ind w:left="1425" w:hanging="360"/>
      </w:pPr>
      <w:rPr>
        <w:rFonts w:ascii="Arial" w:eastAsia="Arial" w:hAnsi="Arial" w:cs="Arial" w:hint="default"/>
        <w:b w:val="0"/>
        <w:i w:val="0"/>
        <w:strike w:val="0"/>
        <w:dstrike w:val="0"/>
        <w:color w:val="000000"/>
        <w:sz w:val="20"/>
        <w:szCs w:val="20"/>
        <w:u w:val="none" w:color="000000"/>
        <w:bdr w:val="none" w:sz="0" w:space="0" w:color="auto"/>
        <w:shd w:val="clear" w:color="auto" w:fill="auto"/>
        <w:vertAlign w:val="baseline"/>
      </w:rPr>
    </w:lvl>
    <w:lvl w:ilvl="1" w:tplc="FFFFFFFF" w:tentative="1">
      <w:start w:val="1"/>
      <w:numFmt w:val="bullet"/>
      <w:lvlText w:val="o"/>
      <w:lvlJc w:val="left"/>
      <w:pPr>
        <w:ind w:left="1800" w:hanging="360"/>
      </w:pPr>
      <w:rPr>
        <w:rFonts w:ascii="Courier New" w:hAnsi="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4" w15:restartNumberingAfterBreak="0">
    <w:nsid w:val="57FF1E7E"/>
    <w:multiLevelType w:val="hybridMultilevel"/>
    <w:tmpl w:val="02887256"/>
    <w:lvl w:ilvl="0" w:tplc="CBAAF376">
      <w:start w:val="16"/>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978078E">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207CBF76">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CB1A3840">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629C7594">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11855B6">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7F263CDA">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EFC61B02">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9AAE7940">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586E46C7"/>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87418DB"/>
    <w:multiLevelType w:val="hybridMultilevel"/>
    <w:tmpl w:val="6C9294C0"/>
    <w:lvl w:ilvl="0" w:tplc="338CC956">
      <w:start w:val="11"/>
      <w:numFmt w:val="decimal"/>
      <w:lvlText w:val="%1."/>
      <w:lvlJc w:val="left"/>
      <w:pPr>
        <w:ind w:left="14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AF6A220">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5476AD90">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63C8A3E">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6469CDC">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3BCD42A">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3EE26C6">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29AE254">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C9EF7AA">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5A2D4AA4"/>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FE93162"/>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2343A50"/>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2D97666"/>
    <w:multiLevelType w:val="hybridMultilevel"/>
    <w:tmpl w:val="FEAE14AC"/>
    <w:lvl w:ilvl="0" w:tplc="69A6710E">
      <w:start w:val="11"/>
      <w:numFmt w:val="decimal"/>
      <w:lvlText w:val="%1."/>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9B72CCC2">
      <w:start w:val="1"/>
      <w:numFmt w:val="lowerLetter"/>
      <w:lvlText w:val="%2"/>
      <w:lvlJc w:val="left"/>
      <w:pPr>
        <w:ind w:left="18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B8D8DD0E">
      <w:start w:val="1"/>
      <w:numFmt w:val="lowerRoman"/>
      <w:lvlText w:val="%3"/>
      <w:lvlJc w:val="left"/>
      <w:pPr>
        <w:ind w:left="25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7D698DC">
      <w:start w:val="1"/>
      <w:numFmt w:val="decimal"/>
      <w:lvlText w:val="%4"/>
      <w:lvlJc w:val="left"/>
      <w:pPr>
        <w:ind w:left="32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FB62F9A">
      <w:start w:val="1"/>
      <w:numFmt w:val="lowerLetter"/>
      <w:lvlText w:val="%5"/>
      <w:lvlJc w:val="left"/>
      <w:pPr>
        <w:ind w:left="39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A6B4BADA">
      <w:start w:val="1"/>
      <w:numFmt w:val="lowerRoman"/>
      <w:lvlText w:val="%6"/>
      <w:lvlJc w:val="left"/>
      <w:pPr>
        <w:ind w:left="46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B090120E">
      <w:start w:val="1"/>
      <w:numFmt w:val="decimal"/>
      <w:lvlText w:val="%7"/>
      <w:lvlJc w:val="left"/>
      <w:pPr>
        <w:ind w:left="54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6CC8E40">
      <w:start w:val="1"/>
      <w:numFmt w:val="lowerLetter"/>
      <w:lvlText w:val="%8"/>
      <w:lvlJc w:val="left"/>
      <w:pPr>
        <w:ind w:left="6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66ED548">
      <w:start w:val="1"/>
      <w:numFmt w:val="lowerRoman"/>
      <w:lvlText w:val="%9"/>
      <w:lvlJc w:val="left"/>
      <w:pPr>
        <w:ind w:left="68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646A1064"/>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60465D9"/>
    <w:multiLevelType w:val="hybridMultilevel"/>
    <w:tmpl w:val="1756C3EC"/>
    <w:lvl w:ilvl="0" w:tplc="D00843A8">
      <w:start w:val="19"/>
      <w:numFmt w:val="decimal"/>
      <w:lvlText w:val="%1."/>
      <w:lvlJc w:val="left"/>
      <w:pPr>
        <w:ind w:left="14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C946B36">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661A4AC2">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5EC076DC">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32AC64FC">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0F6F6C6">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B0043ADE">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05293B6">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124BFC4">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68972FC6"/>
    <w:multiLevelType w:val="hybridMultilevel"/>
    <w:tmpl w:val="D5A22EBA"/>
    <w:lvl w:ilvl="0" w:tplc="18D88136">
      <w:start w:val="21"/>
      <w:numFmt w:val="decimal"/>
      <w:lvlText w:val="%1."/>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B084BC4">
      <w:start w:val="1"/>
      <w:numFmt w:val="lowerLetter"/>
      <w:lvlText w:val="%2"/>
      <w:lvlJc w:val="left"/>
      <w:pPr>
        <w:ind w:left="18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1E76F90A">
      <w:start w:val="1"/>
      <w:numFmt w:val="lowerRoman"/>
      <w:lvlText w:val="%3"/>
      <w:lvlJc w:val="left"/>
      <w:pPr>
        <w:ind w:left="25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BEB492AE">
      <w:start w:val="1"/>
      <w:numFmt w:val="decimal"/>
      <w:lvlText w:val="%4"/>
      <w:lvlJc w:val="left"/>
      <w:pPr>
        <w:ind w:left="32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FE67064">
      <w:start w:val="1"/>
      <w:numFmt w:val="lowerLetter"/>
      <w:lvlText w:val="%5"/>
      <w:lvlJc w:val="left"/>
      <w:pPr>
        <w:ind w:left="39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06E240E">
      <w:start w:val="1"/>
      <w:numFmt w:val="lowerRoman"/>
      <w:lvlText w:val="%6"/>
      <w:lvlJc w:val="left"/>
      <w:pPr>
        <w:ind w:left="46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84C06024">
      <w:start w:val="1"/>
      <w:numFmt w:val="decimal"/>
      <w:lvlText w:val="%7"/>
      <w:lvlJc w:val="left"/>
      <w:pPr>
        <w:ind w:left="54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E7CEE7C">
      <w:start w:val="1"/>
      <w:numFmt w:val="lowerLetter"/>
      <w:lvlText w:val="%8"/>
      <w:lvlJc w:val="left"/>
      <w:pPr>
        <w:ind w:left="6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9DFAE78C">
      <w:start w:val="1"/>
      <w:numFmt w:val="lowerRoman"/>
      <w:lvlText w:val="%9"/>
      <w:lvlJc w:val="left"/>
      <w:pPr>
        <w:ind w:left="68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68DE5A95"/>
    <w:multiLevelType w:val="hybridMultilevel"/>
    <w:tmpl w:val="9580CCC0"/>
    <w:lvl w:ilvl="0" w:tplc="9238EEEA">
      <w:start w:val="25"/>
      <w:numFmt w:val="decimal"/>
      <w:lvlText w:val="%1."/>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0D82734A">
      <w:start w:val="1"/>
      <w:numFmt w:val="lowerLetter"/>
      <w:lvlText w:val="%2"/>
      <w:lvlJc w:val="left"/>
      <w:pPr>
        <w:ind w:left="18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920398C">
      <w:start w:val="1"/>
      <w:numFmt w:val="lowerRoman"/>
      <w:lvlText w:val="%3"/>
      <w:lvlJc w:val="left"/>
      <w:pPr>
        <w:ind w:left="25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F9143038">
      <w:start w:val="1"/>
      <w:numFmt w:val="decimal"/>
      <w:lvlText w:val="%4"/>
      <w:lvlJc w:val="left"/>
      <w:pPr>
        <w:ind w:left="32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4164013E">
      <w:start w:val="1"/>
      <w:numFmt w:val="lowerLetter"/>
      <w:lvlText w:val="%5"/>
      <w:lvlJc w:val="left"/>
      <w:pPr>
        <w:ind w:left="39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C52B5F6">
      <w:start w:val="1"/>
      <w:numFmt w:val="lowerRoman"/>
      <w:lvlText w:val="%6"/>
      <w:lvlJc w:val="left"/>
      <w:pPr>
        <w:ind w:left="46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36326778">
      <w:start w:val="1"/>
      <w:numFmt w:val="decimal"/>
      <w:lvlText w:val="%7"/>
      <w:lvlJc w:val="left"/>
      <w:pPr>
        <w:ind w:left="54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42AC988">
      <w:start w:val="1"/>
      <w:numFmt w:val="lowerLetter"/>
      <w:lvlText w:val="%8"/>
      <w:lvlJc w:val="left"/>
      <w:pPr>
        <w:ind w:left="61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108AE1AE">
      <w:start w:val="1"/>
      <w:numFmt w:val="lowerRoman"/>
      <w:lvlText w:val="%9"/>
      <w:lvlJc w:val="left"/>
      <w:pPr>
        <w:ind w:left="68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6E2B4573"/>
    <w:multiLevelType w:val="multilevel"/>
    <w:tmpl w:val="0E2AD608"/>
    <w:lvl w:ilvl="0">
      <w:start w:val="26"/>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46" w15:restartNumberingAfterBreak="0">
    <w:nsid w:val="6E8D7864"/>
    <w:multiLevelType w:val="hybridMultilevel"/>
    <w:tmpl w:val="B298E6A6"/>
    <w:lvl w:ilvl="0" w:tplc="F3A009F6">
      <w:start w:val="1"/>
      <w:numFmt w:val="decimal"/>
      <w:lvlText w:val="%1."/>
      <w:lvlJc w:val="left"/>
      <w:pPr>
        <w:ind w:left="70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72E42136">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93086BE">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CBD89A2E">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722248C">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2E2DF00">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95649440">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BEEFDA2">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14896C2">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700113D5"/>
    <w:multiLevelType w:val="multilevel"/>
    <w:tmpl w:val="7AE65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03B4FBF"/>
    <w:multiLevelType w:val="hybridMultilevel"/>
    <w:tmpl w:val="1944A9FA"/>
    <w:lvl w:ilvl="0" w:tplc="4D6A72D2">
      <w:start w:val="1"/>
      <w:numFmt w:val="decimal"/>
      <w:lvlText w:val="%1."/>
      <w:lvlJc w:val="left"/>
      <w:pPr>
        <w:ind w:left="14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FC00996">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28E8C56C">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4464308C">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9565CA2">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3708A6CE">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B0A63E62">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2408388">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62E67EB0">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7374792D"/>
    <w:multiLevelType w:val="hybridMultilevel"/>
    <w:tmpl w:val="24B202B4"/>
    <w:lvl w:ilvl="0" w:tplc="F576346E">
      <w:start w:val="9"/>
      <w:numFmt w:val="decimal"/>
      <w:lvlText w:val="%1."/>
      <w:lvlJc w:val="left"/>
      <w:pPr>
        <w:ind w:left="14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9162522">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BEF594">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CE4011B6">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0885556">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9F63680">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37DA0E58">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9724CE9E">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A06CA82">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7989551C"/>
    <w:multiLevelType w:val="hybridMultilevel"/>
    <w:tmpl w:val="9342E202"/>
    <w:lvl w:ilvl="0" w:tplc="F126CE70">
      <w:start w:val="1"/>
      <w:numFmt w:val="bullet"/>
      <w:lvlText w:val="•"/>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C427408">
      <w:start w:val="1"/>
      <w:numFmt w:val="bullet"/>
      <w:lvlText w:val="o"/>
      <w:lvlJc w:val="left"/>
      <w:pPr>
        <w:ind w:left="18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710CC88">
      <w:start w:val="1"/>
      <w:numFmt w:val="bullet"/>
      <w:lvlText w:val="▪"/>
      <w:lvlJc w:val="left"/>
      <w:pPr>
        <w:ind w:left="253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34EF2EA">
      <w:start w:val="1"/>
      <w:numFmt w:val="bullet"/>
      <w:lvlText w:val="•"/>
      <w:lvlJc w:val="left"/>
      <w:pPr>
        <w:ind w:left="325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6A86E40">
      <w:start w:val="1"/>
      <w:numFmt w:val="bullet"/>
      <w:lvlText w:val="o"/>
      <w:lvlJc w:val="left"/>
      <w:pPr>
        <w:ind w:left="397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940F8C6">
      <w:start w:val="1"/>
      <w:numFmt w:val="bullet"/>
      <w:lvlText w:val="▪"/>
      <w:lvlJc w:val="left"/>
      <w:pPr>
        <w:ind w:left="469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366CC32">
      <w:start w:val="1"/>
      <w:numFmt w:val="bullet"/>
      <w:lvlText w:val="•"/>
      <w:lvlJc w:val="left"/>
      <w:pPr>
        <w:ind w:left="541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DFC966A">
      <w:start w:val="1"/>
      <w:numFmt w:val="bullet"/>
      <w:lvlText w:val="o"/>
      <w:lvlJc w:val="left"/>
      <w:pPr>
        <w:ind w:left="613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DD746666">
      <w:start w:val="1"/>
      <w:numFmt w:val="bullet"/>
      <w:lvlText w:val="▪"/>
      <w:lvlJc w:val="left"/>
      <w:pPr>
        <w:ind w:left="685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1" w15:restartNumberingAfterBreak="0">
    <w:nsid w:val="7CBC1264"/>
    <w:multiLevelType w:val="hybridMultilevel"/>
    <w:tmpl w:val="6930E58A"/>
    <w:lvl w:ilvl="0" w:tplc="70807FB4">
      <w:start w:val="5"/>
      <w:numFmt w:val="decimal"/>
      <w:lvlText w:val="%1."/>
      <w:lvlJc w:val="left"/>
      <w:pPr>
        <w:ind w:left="142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828EF9CC">
      <w:start w:val="1"/>
      <w:numFmt w:val="lowerLetter"/>
      <w:lvlText w:val="%2"/>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AAB6B360">
      <w:start w:val="1"/>
      <w:numFmt w:val="lowerRoman"/>
      <w:lvlText w:val="%3"/>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DD7EE388">
      <w:start w:val="1"/>
      <w:numFmt w:val="decimal"/>
      <w:lvlText w:val="%4"/>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731ECCDE">
      <w:start w:val="1"/>
      <w:numFmt w:val="lowerLetter"/>
      <w:lvlText w:val="%5"/>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0FC7A9C">
      <w:start w:val="1"/>
      <w:numFmt w:val="lowerRoman"/>
      <w:lvlText w:val="%6"/>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55C25D20">
      <w:start w:val="1"/>
      <w:numFmt w:val="decimal"/>
      <w:lvlText w:val="%7"/>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2FE241AE">
      <w:start w:val="1"/>
      <w:numFmt w:val="lowerLetter"/>
      <w:lvlText w:val="%8"/>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928FAF8">
      <w:start w:val="1"/>
      <w:numFmt w:val="lowerRoman"/>
      <w:lvlText w:val="%9"/>
      <w:lvlJc w:val="left"/>
      <w:pPr>
        <w:ind w:left="72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num w:numId="1" w16cid:durableId="701783420">
    <w:abstractNumId w:val="20"/>
  </w:num>
  <w:num w:numId="2" w16cid:durableId="1693220638">
    <w:abstractNumId w:val="15"/>
  </w:num>
  <w:num w:numId="3" w16cid:durableId="2094161633">
    <w:abstractNumId w:val="16"/>
  </w:num>
  <w:num w:numId="4" w16cid:durableId="1755279064">
    <w:abstractNumId w:val="17"/>
  </w:num>
  <w:num w:numId="5" w16cid:durableId="418449228">
    <w:abstractNumId w:val="51"/>
  </w:num>
  <w:num w:numId="6" w16cid:durableId="578442897">
    <w:abstractNumId w:val="49"/>
  </w:num>
  <w:num w:numId="7" w16cid:durableId="1295719615">
    <w:abstractNumId w:val="27"/>
  </w:num>
  <w:num w:numId="8" w16cid:durableId="1685135681">
    <w:abstractNumId w:val="12"/>
  </w:num>
  <w:num w:numId="9" w16cid:durableId="414787311">
    <w:abstractNumId w:val="48"/>
  </w:num>
  <w:num w:numId="10" w16cid:durableId="500434485">
    <w:abstractNumId w:val="6"/>
  </w:num>
  <w:num w:numId="11" w16cid:durableId="957952667">
    <w:abstractNumId w:val="36"/>
  </w:num>
  <w:num w:numId="12" w16cid:durableId="471144338">
    <w:abstractNumId w:val="2"/>
  </w:num>
  <w:num w:numId="13" w16cid:durableId="1969968179">
    <w:abstractNumId w:val="42"/>
  </w:num>
  <w:num w:numId="14" w16cid:durableId="1503399502">
    <w:abstractNumId w:val="50"/>
  </w:num>
  <w:num w:numId="15" w16cid:durableId="1406951678">
    <w:abstractNumId w:val="46"/>
  </w:num>
  <w:num w:numId="16" w16cid:durableId="1998413733">
    <w:abstractNumId w:val="10"/>
  </w:num>
  <w:num w:numId="17" w16cid:durableId="771780737">
    <w:abstractNumId w:val="40"/>
  </w:num>
  <w:num w:numId="18" w16cid:durableId="1636719504">
    <w:abstractNumId w:val="34"/>
  </w:num>
  <w:num w:numId="19" w16cid:durableId="1101022906">
    <w:abstractNumId w:val="22"/>
  </w:num>
  <w:num w:numId="20" w16cid:durableId="273173376">
    <w:abstractNumId w:val="5"/>
  </w:num>
  <w:num w:numId="21" w16cid:durableId="1371608384">
    <w:abstractNumId w:val="14"/>
  </w:num>
  <w:num w:numId="22" w16cid:durableId="1812870053">
    <w:abstractNumId w:val="19"/>
  </w:num>
  <w:num w:numId="23" w16cid:durableId="1113095568">
    <w:abstractNumId w:val="7"/>
  </w:num>
  <w:num w:numId="24" w16cid:durableId="529683039">
    <w:abstractNumId w:val="1"/>
  </w:num>
  <w:num w:numId="25" w16cid:durableId="1895461389">
    <w:abstractNumId w:val="43"/>
  </w:num>
  <w:num w:numId="26" w16cid:durableId="1148715419">
    <w:abstractNumId w:val="44"/>
  </w:num>
  <w:num w:numId="27" w16cid:durableId="1471900194">
    <w:abstractNumId w:val="24"/>
  </w:num>
  <w:num w:numId="28" w16cid:durableId="1600066385">
    <w:abstractNumId w:val="4"/>
  </w:num>
  <w:num w:numId="29" w16cid:durableId="183397065">
    <w:abstractNumId w:val="23"/>
  </w:num>
  <w:num w:numId="30" w16cid:durableId="150869640">
    <w:abstractNumId w:val="3"/>
  </w:num>
  <w:num w:numId="31" w16cid:durableId="1323044115">
    <w:abstractNumId w:val="33"/>
  </w:num>
  <w:num w:numId="32" w16cid:durableId="257451496">
    <w:abstractNumId w:val="25"/>
  </w:num>
  <w:num w:numId="33" w16cid:durableId="715394530">
    <w:abstractNumId w:val="30"/>
  </w:num>
  <w:num w:numId="34" w16cid:durableId="1782069570">
    <w:abstractNumId w:val="26"/>
  </w:num>
  <w:num w:numId="35" w16cid:durableId="1112362339">
    <w:abstractNumId w:val="9"/>
  </w:num>
  <w:num w:numId="36" w16cid:durableId="107706319">
    <w:abstractNumId w:val="21"/>
  </w:num>
  <w:num w:numId="37" w16cid:durableId="1051081117">
    <w:abstractNumId w:val="13"/>
  </w:num>
  <w:num w:numId="38" w16cid:durableId="1047755716">
    <w:abstractNumId w:val="0"/>
  </w:num>
  <w:num w:numId="39" w16cid:durableId="965038993">
    <w:abstractNumId w:val="31"/>
  </w:num>
  <w:num w:numId="40" w16cid:durableId="409155459">
    <w:abstractNumId w:val="18"/>
  </w:num>
  <w:num w:numId="41" w16cid:durableId="1301837242">
    <w:abstractNumId w:val="45"/>
  </w:num>
  <w:num w:numId="42" w16cid:durableId="1169641896">
    <w:abstractNumId w:val="37"/>
  </w:num>
  <w:num w:numId="43" w16cid:durableId="1030766437">
    <w:abstractNumId w:val="32"/>
  </w:num>
  <w:num w:numId="44" w16cid:durableId="1976640614">
    <w:abstractNumId w:val="35"/>
  </w:num>
  <w:num w:numId="45" w16cid:durableId="1097604263">
    <w:abstractNumId w:val="38"/>
  </w:num>
  <w:num w:numId="46" w16cid:durableId="12458199">
    <w:abstractNumId w:val="47"/>
  </w:num>
  <w:num w:numId="47" w16cid:durableId="2116748273">
    <w:abstractNumId w:val="8"/>
  </w:num>
  <w:num w:numId="48" w16cid:durableId="214316827">
    <w:abstractNumId w:val="29"/>
  </w:num>
  <w:num w:numId="49" w16cid:durableId="664432929">
    <w:abstractNumId w:val="28"/>
  </w:num>
  <w:num w:numId="50" w16cid:durableId="1397782312">
    <w:abstractNumId w:val="39"/>
  </w:num>
  <w:num w:numId="51" w16cid:durableId="1358386203">
    <w:abstractNumId w:val="11"/>
  </w:num>
  <w:num w:numId="52" w16cid:durableId="292249047">
    <w:abstractNumId w:val="4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65"/>
  <w:activeWritingStyle w:appName="MSWord" w:lang="fr-CA" w:vendorID="64" w:dllVersion="0" w:nlCheck="1" w:checkStyle="0"/>
  <w:activeWritingStyle w:appName="MSWord" w:lang="en-US" w:vendorID="64" w:dllVersion="0" w:nlCheck="1" w:checkStyle="0"/>
  <w:activeWritingStyle w:appName="MSWord" w:lang="fr-FR" w:vendorID="64" w:dllVersion="0" w:nlCheck="1" w:checkStyle="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4769"/>
    <w:rsid w:val="000152C9"/>
    <w:rsid w:val="00024D79"/>
    <w:rsid w:val="000401B9"/>
    <w:rsid w:val="00062F57"/>
    <w:rsid w:val="000D4EB0"/>
    <w:rsid w:val="00105504"/>
    <w:rsid w:val="00125209"/>
    <w:rsid w:val="001258AA"/>
    <w:rsid w:val="00140627"/>
    <w:rsid w:val="00196EE2"/>
    <w:rsid w:val="001E495B"/>
    <w:rsid w:val="001E4E4D"/>
    <w:rsid w:val="00207070"/>
    <w:rsid w:val="0021266A"/>
    <w:rsid w:val="00225087"/>
    <w:rsid w:val="002442C2"/>
    <w:rsid w:val="0026173B"/>
    <w:rsid w:val="002926B9"/>
    <w:rsid w:val="002B6384"/>
    <w:rsid w:val="002C3BAF"/>
    <w:rsid w:val="00304CE9"/>
    <w:rsid w:val="003777B2"/>
    <w:rsid w:val="003879D7"/>
    <w:rsid w:val="0042397F"/>
    <w:rsid w:val="00432A7C"/>
    <w:rsid w:val="004623E4"/>
    <w:rsid w:val="00476095"/>
    <w:rsid w:val="004D1741"/>
    <w:rsid w:val="004D4833"/>
    <w:rsid w:val="004E56DE"/>
    <w:rsid w:val="004E7FA8"/>
    <w:rsid w:val="004F6C17"/>
    <w:rsid w:val="0050003A"/>
    <w:rsid w:val="00511604"/>
    <w:rsid w:val="00525D6B"/>
    <w:rsid w:val="00540044"/>
    <w:rsid w:val="00544043"/>
    <w:rsid w:val="00550D54"/>
    <w:rsid w:val="00564DF5"/>
    <w:rsid w:val="00567BC5"/>
    <w:rsid w:val="00592DB6"/>
    <w:rsid w:val="005A1FD1"/>
    <w:rsid w:val="005D070C"/>
    <w:rsid w:val="005D1F1F"/>
    <w:rsid w:val="005D4769"/>
    <w:rsid w:val="005E50C3"/>
    <w:rsid w:val="00615784"/>
    <w:rsid w:val="006238F2"/>
    <w:rsid w:val="00642050"/>
    <w:rsid w:val="006A0E7E"/>
    <w:rsid w:val="006A25B6"/>
    <w:rsid w:val="006B67E0"/>
    <w:rsid w:val="006B7805"/>
    <w:rsid w:val="006C31CD"/>
    <w:rsid w:val="00714D84"/>
    <w:rsid w:val="00723988"/>
    <w:rsid w:val="00776B4D"/>
    <w:rsid w:val="00786CCD"/>
    <w:rsid w:val="007B0DBE"/>
    <w:rsid w:val="007B1C68"/>
    <w:rsid w:val="007B7C91"/>
    <w:rsid w:val="007B7E70"/>
    <w:rsid w:val="007C3373"/>
    <w:rsid w:val="0081102A"/>
    <w:rsid w:val="00813781"/>
    <w:rsid w:val="008405A7"/>
    <w:rsid w:val="008503EA"/>
    <w:rsid w:val="008A040D"/>
    <w:rsid w:val="008A2441"/>
    <w:rsid w:val="008A398F"/>
    <w:rsid w:val="008A399A"/>
    <w:rsid w:val="008C137D"/>
    <w:rsid w:val="008D512C"/>
    <w:rsid w:val="00940E4C"/>
    <w:rsid w:val="00971531"/>
    <w:rsid w:val="009738F3"/>
    <w:rsid w:val="009D180E"/>
    <w:rsid w:val="009D64AD"/>
    <w:rsid w:val="009E0D3C"/>
    <w:rsid w:val="00A50646"/>
    <w:rsid w:val="00A81906"/>
    <w:rsid w:val="00A92B73"/>
    <w:rsid w:val="00AD08C8"/>
    <w:rsid w:val="00AE17BF"/>
    <w:rsid w:val="00AE27EC"/>
    <w:rsid w:val="00B23B9B"/>
    <w:rsid w:val="00B300F0"/>
    <w:rsid w:val="00B45BDF"/>
    <w:rsid w:val="00B61EAB"/>
    <w:rsid w:val="00B73F6A"/>
    <w:rsid w:val="00B75861"/>
    <w:rsid w:val="00BC4A5F"/>
    <w:rsid w:val="00C2257E"/>
    <w:rsid w:val="00C36D7A"/>
    <w:rsid w:val="00C61D25"/>
    <w:rsid w:val="00C761C9"/>
    <w:rsid w:val="00CE0EA6"/>
    <w:rsid w:val="00CE7504"/>
    <w:rsid w:val="00D14476"/>
    <w:rsid w:val="00D25A1A"/>
    <w:rsid w:val="00D31342"/>
    <w:rsid w:val="00D33AD4"/>
    <w:rsid w:val="00D42A06"/>
    <w:rsid w:val="00D46EFE"/>
    <w:rsid w:val="00DA0A07"/>
    <w:rsid w:val="00DC3053"/>
    <w:rsid w:val="00E332C0"/>
    <w:rsid w:val="00E37F28"/>
    <w:rsid w:val="00E52FFD"/>
    <w:rsid w:val="00E7660F"/>
    <w:rsid w:val="00EC5E50"/>
    <w:rsid w:val="00EF4E9A"/>
    <w:rsid w:val="00F3679B"/>
    <w:rsid w:val="00F37B05"/>
    <w:rsid w:val="00F43474"/>
    <w:rsid w:val="00F742F7"/>
    <w:rsid w:val="00F8277C"/>
    <w:rsid w:val="00F84610"/>
    <w:rsid w:val="00FE39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F4024C"/>
  <w15:docId w15:val="{1C64121B-B3E7-994A-B12D-FF62B282D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4476"/>
    <w:pPr>
      <w:spacing w:after="0" w:line="240" w:lineRule="auto"/>
    </w:pPr>
    <w:rPr>
      <w:rFonts w:ascii="Times New Roman" w:eastAsia="Times New Roman" w:hAnsi="Times New Roman" w:cs="Times New Roman"/>
      <w:kern w:val="0"/>
      <w:lang w:val="fr-CA" w:eastAsia="fr-CA"/>
      <w14:ligatures w14:val="none"/>
    </w:rPr>
  </w:style>
  <w:style w:type="paragraph" w:styleId="Titre1">
    <w:name w:val="heading 1"/>
    <w:basedOn w:val="Normal"/>
    <w:next w:val="Normal"/>
    <w:link w:val="Titre1Car"/>
    <w:uiPriority w:val="9"/>
    <w:qFormat/>
    <w:rsid w:val="00AE27EC"/>
    <w:pPr>
      <w:spacing w:after="456" w:line="242" w:lineRule="auto"/>
      <w:jc w:val="center"/>
      <w:outlineLvl w:val="0"/>
    </w:pPr>
    <w:rPr>
      <w:rFonts w:ascii="Calibri" w:hAnsi="Calibri" w:cs="Calibri"/>
      <w:b/>
      <w:bCs/>
      <w:color w:val="000000" w:themeColor="text1"/>
      <w:sz w:val="40"/>
      <w:szCs w:val="40"/>
    </w:rPr>
  </w:style>
  <w:style w:type="paragraph" w:styleId="Titre2">
    <w:name w:val="heading 2"/>
    <w:next w:val="Normal"/>
    <w:link w:val="Titre2Car"/>
    <w:uiPriority w:val="9"/>
    <w:unhideWhenUsed/>
    <w:qFormat/>
    <w:rsid w:val="00CE7504"/>
    <w:pPr>
      <w:keepNext/>
      <w:keepLines/>
      <w:spacing w:after="256" w:line="267" w:lineRule="auto"/>
      <w:ind w:left="-5" w:hanging="10"/>
      <w:outlineLvl w:val="1"/>
    </w:pPr>
    <w:rPr>
      <w:rFonts w:ascii="Calibri" w:eastAsia="Calibri" w:hAnsi="Calibri" w:cs="Calibri"/>
      <w:b/>
      <w:color w:val="000000" w:themeColor="text1"/>
    </w:rPr>
  </w:style>
  <w:style w:type="paragraph" w:styleId="Titre3">
    <w:name w:val="heading 3"/>
    <w:next w:val="Normal"/>
    <w:link w:val="Titre3Car"/>
    <w:uiPriority w:val="9"/>
    <w:unhideWhenUsed/>
    <w:qFormat/>
    <w:pPr>
      <w:keepNext/>
      <w:keepLines/>
      <w:spacing w:after="0" w:line="267" w:lineRule="auto"/>
      <w:ind w:left="10" w:hanging="10"/>
      <w:outlineLvl w:val="2"/>
    </w:pPr>
    <w:rPr>
      <w:rFonts w:ascii="Calibri" w:eastAsia="Calibri" w:hAnsi="Calibri" w:cs="Calibri"/>
      <w:b/>
      <w:color w:val="000000"/>
    </w:rPr>
  </w:style>
  <w:style w:type="paragraph" w:styleId="Titre4">
    <w:name w:val="heading 4"/>
    <w:next w:val="Normal"/>
    <w:link w:val="Titre4Car"/>
    <w:uiPriority w:val="9"/>
    <w:unhideWhenUsed/>
    <w:qFormat/>
    <w:pPr>
      <w:keepNext/>
      <w:keepLines/>
      <w:spacing w:after="0" w:line="259" w:lineRule="auto"/>
      <w:ind w:left="10" w:hanging="10"/>
      <w:outlineLvl w:val="3"/>
    </w:pPr>
    <w:rPr>
      <w:rFonts w:ascii="Calibri" w:eastAsia="Calibri" w:hAnsi="Calibri" w:cs="Calibri"/>
      <w:b/>
      <w:i/>
      <w:color w:val="000000"/>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AE27EC"/>
    <w:rPr>
      <w:rFonts w:ascii="Calibri" w:eastAsia="Times New Roman" w:hAnsi="Calibri" w:cs="Calibri"/>
      <w:b/>
      <w:bCs/>
      <w:color w:val="000000" w:themeColor="text1"/>
      <w:kern w:val="0"/>
      <w:sz w:val="40"/>
      <w:szCs w:val="40"/>
      <w:lang w:val="fr-CA" w:eastAsia="fr-CA"/>
      <w14:ligatures w14:val="none"/>
    </w:rPr>
  </w:style>
  <w:style w:type="paragraph" w:customStyle="1" w:styleId="footnotedescription">
    <w:name w:val="footnote description"/>
    <w:next w:val="Normal"/>
    <w:link w:val="footnotedescriptionChar"/>
    <w:hidden/>
    <w:pPr>
      <w:spacing w:after="0" w:line="256" w:lineRule="auto"/>
    </w:pPr>
    <w:rPr>
      <w:rFonts w:ascii="Calibri" w:eastAsia="Calibri" w:hAnsi="Calibri" w:cs="Calibri"/>
      <w:color w:val="000000"/>
      <w:sz w:val="20"/>
    </w:rPr>
  </w:style>
  <w:style w:type="character" w:customStyle="1" w:styleId="footnotedescriptionChar">
    <w:name w:val="footnote description Char"/>
    <w:link w:val="footnotedescription"/>
    <w:rPr>
      <w:rFonts w:ascii="Calibri" w:eastAsia="Calibri" w:hAnsi="Calibri" w:cs="Calibri"/>
      <w:color w:val="000000"/>
      <w:sz w:val="20"/>
    </w:rPr>
  </w:style>
  <w:style w:type="character" w:customStyle="1" w:styleId="Titre3Car">
    <w:name w:val="Titre 3 Car"/>
    <w:link w:val="Titre3"/>
    <w:rPr>
      <w:rFonts w:ascii="Calibri" w:eastAsia="Calibri" w:hAnsi="Calibri" w:cs="Calibri"/>
      <w:b/>
      <w:color w:val="000000"/>
      <w:sz w:val="24"/>
    </w:rPr>
  </w:style>
  <w:style w:type="character" w:customStyle="1" w:styleId="Titre4Car">
    <w:name w:val="Titre 4 Car"/>
    <w:link w:val="Titre4"/>
    <w:rPr>
      <w:rFonts w:ascii="Calibri" w:eastAsia="Calibri" w:hAnsi="Calibri" w:cs="Calibri"/>
      <w:b/>
      <w:i/>
      <w:color w:val="000000"/>
      <w:sz w:val="24"/>
    </w:rPr>
  </w:style>
  <w:style w:type="character" w:customStyle="1" w:styleId="Titre2Car">
    <w:name w:val="Titre 2 Car"/>
    <w:link w:val="Titre2"/>
    <w:uiPriority w:val="9"/>
    <w:rsid w:val="00CE7504"/>
    <w:rPr>
      <w:rFonts w:ascii="Calibri" w:eastAsia="Calibri" w:hAnsi="Calibri" w:cs="Calibri"/>
      <w:b/>
      <w:color w:val="000000" w:themeColor="text1"/>
    </w:rPr>
  </w:style>
  <w:style w:type="character" w:customStyle="1" w:styleId="footnotemark">
    <w:name w:val="footnote mark"/>
    <w:hidden/>
    <w:rPr>
      <w:rFonts w:ascii="Calibri" w:eastAsia="Calibri" w:hAnsi="Calibri" w:cs="Calibri"/>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 w:type="paragraph" w:customStyle="1" w:styleId="paragraph">
    <w:name w:val="paragraph"/>
    <w:basedOn w:val="Normal"/>
    <w:rsid w:val="008503EA"/>
    <w:pPr>
      <w:spacing w:before="100" w:beforeAutospacing="1" w:after="100" w:afterAutospacing="1"/>
    </w:pPr>
  </w:style>
  <w:style w:type="character" w:customStyle="1" w:styleId="normaltextrun">
    <w:name w:val="normaltextrun"/>
    <w:basedOn w:val="Policepardfaut"/>
    <w:rsid w:val="008503EA"/>
  </w:style>
  <w:style w:type="character" w:customStyle="1" w:styleId="eop">
    <w:name w:val="eop"/>
    <w:basedOn w:val="Policepardfaut"/>
    <w:rsid w:val="008503EA"/>
  </w:style>
  <w:style w:type="character" w:customStyle="1" w:styleId="scxw238526927">
    <w:name w:val="scxw238526927"/>
    <w:basedOn w:val="Policepardfaut"/>
    <w:rsid w:val="008503EA"/>
  </w:style>
  <w:style w:type="character" w:customStyle="1" w:styleId="superscript">
    <w:name w:val="superscript"/>
    <w:basedOn w:val="Policepardfaut"/>
    <w:rsid w:val="008503EA"/>
  </w:style>
  <w:style w:type="paragraph" w:styleId="En-tte">
    <w:name w:val="header"/>
    <w:basedOn w:val="Normal"/>
    <w:link w:val="En-tteCar"/>
    <w:uiPriority w:val="99"/>
    <w:unhideWhenUsed/>
    <w:rsid w:val="008503EA"/>
    <w:pPr>
      <w:tabs>
        <w:tab w:val="center" w:pos="4680"/>
        <w:tab w:val="right" w:pos="9360"/>
      </w:tabs>
    </w:pPr>
  </w:style>
  <w:style w:type="character" w:customStyle="1" w:styleId="En-tteCar">
    <w:name w:val="En-tête Car"/>
    <w:basedOn w:val="Policepardfaut"/>
    <w:link w:val="En-tte"/>
    <w:uiPriority w:val="99"/>
    <w:rsid w:val="008503EA"/>
    <w:rPr>
      <w:rFonts w:ascii="Calibri" w:eastAsia="Calibri" w:hAnsi="Calibri" w:cs="Calibri"/>
      <w:color w:val="000000"/>
    </w:rPr>
  </w:style>
  <w:style w:type="paragraph" w:styleId="Pieddepage">
    <w:name w:val="footer"/>
    <w:basedOn w:val="Normal"/>
    <w:link w:val="PieddepageCar"/>
    <w:uiPriority w:val="99"/>
    <w:unhideWhenUsed/>
    <w:rsid w:val="008503EA"/>
    <w:pPr>
      <w:tabs>
        <w:tab w:val="center" w:pos="4680"/>
        <w:tab w:val="right" w:pos="9360"/>
      </w:tabs>
    </w:pPr>
  </w:style>
  <w:style w:type="character" w:customStyle="1" w:styleId="PieddepageCar">
    <w:name w:val="Pied de page Car"/>
    <w:basedOn w:val="Policepardfaut"/>
    <w:link w:val="Pieddepage"/>
    <w:uiPriority w:val="99"/>
    <w:rsid w:val="008503EA"/>
    <w:rPr>
      <w:rFonts w:ascii="Calibri" w:eastAsia="Calibri" w:hAnsi="Calibri" w:cs="Calibri"/>
      <w:color w:val="000000"/>
    </w:rPr>
  </w:style>
  <w:style w:type="character" w:styleId="Marquedecommentaire">
    <w:name w:val="annotation reference"/>
    <w:basedOn w:val="Policepardfaut"/>
    <w:uiPriority w:val="99"/>
    <w:semiHidden/>
    <w:unhideWhenUsed/>
    <w:rsid w:val="007B7E70"/>
    <w:rPr>
      <w:sz w:val="16"/>
      <w:szCs w:val="16"/>
    </w:rPr>
  </w:style>
  <w:style w:type="paragraph" w:styleId="Commentaire">
    <w:name w:val="annotation text"/>
    <w:basedOn w:val="Normal"/>
    <w:link w:val="CommentaireCar"/>
    <w:uiPriority w:val="99"/>
    <w:semiHidden/>
    <w:unhideWhenUsed/>
    <w:rsid w:val="007B7E70"/>
    <w:rPr>
      <w:sz w:val="20"/>
      <w:szCs w:val="20"/>
    </w:rPr>
  </w:style>
  <w:style w:type="character" w:customStyle="1" w:styleId="CommentaireCar">
    <w:name w:val="Commentaire Car"/>
    <w:basedOn w:val="Policepardfaut"/>
    <w:link w:val="Commentaire"/>
    <w:uiPriority w:val="99"/>
    <w:semiHidden/>
    <w:rsid w:val="007B7E70"/>
    <w:rPr>
      <w:rFonts w:ascii="Calibri" w:eastAsia="Calibri" w:hAnsi="Calibri" w:cs="Calibri"/>
      <w:color w:val="000000"/>
      <w:sz w:val="20"/>
      <w:szCs w:val="20"/>
      <w:lang w:val="fr-CA"/>
    </w:rPr>
  </w:style>
  <w:style w:type="paragraph" w:styleId="Objetducommentaire">
    <w:name w:val="annotation subject"/>
    <w:basedOn w:val="Commentaire"/>
    <w:next w:val="Commentaire"/>
    <w:link w:val="ObjetducommentaireCar"/>
    <w:uiPriority w:val="99"/>
    <w:semiHidden/>
    <w:unhideWhenUsed/>
    <w:rsid w:val="007B7E70"/>
    <w:rPr>
      <w:b/>
      <w:bCs/>
    </w:rPr>
  </w:style>
  <w:style w:type="character" w:customStyle="1" w:styleId="ObjetducommentaireCar">
    <w:name w:val="Objet du commentaire Car"/>
    <w:basedOn w:val="CommentaireCar"/>
    <w:link w:val="Objetducommentaire"/>
    <w:uiPriority w:val="99"/>
    <w:semiHidden/>
    <w:rsid w:val="007B7E70"/>
    <w:rPr>
      <w:rFonts w:ascii="Calibri" w:eastAsia="Calibri" w:hAnsi="Calibri" w:cs="Calibri"/>
      <w:b/>
      <w:bCs/>
      <w:color w:val="000000"/>
      <w:sz w:val="20"/>
      <w:szCs w:val="20"/>
      <w:lang w:val="fr-CA"/>
    </w:rPr>
  </w:style>
  <w:style w:type="paragraph" w:styleId="Notedebasdepage">
    <w:name w:val="footnote text"/>
    <w:basedOn w:val="Normal"/>
    <w:link w:val="NotedebasdepageCar"/>
    <w:uiPriority w:val="99"/>
    <w:semiHidden/>
    <w:unhideWhenUsed/>
    <w:rsid w:val="00786CCD"/>
    <w:rPr>
      <w:sz w:val="20"/>
      <w:szCs w:val="20"/>
    </w:rPr>
  </w:style>
  <w:style w:type="character" w:customStyle="1" w:styleId="NotedebasdepageCar">
    <w:name w:val="Note de bas de page Car"/>
    <w:basedOn w:val="Policepardfaut"/>
    <w:link w:val="Notedebasdepage"/>
    <w:uiPriority w:val="99"/>
    <w:semiHidden/>
    <w:rsid w:val="00786CCD"/>
    <w:rPr>
      <w:rFonts w:ascii="Calibri" w:eastAsia="Calibri" w:hAnsi="Calibri" w:cs="Calibri"/>
      <w:color w:val="000000"/>
      <w:sz w:val="20"/>
      <w:szCs w:val="20"/>
      <w:lang w:val="fr-CA"/>
    </w:rPr>
  </w:style>
  <w:style w:type="character" w:styleId="Appelnotedebasdep">
    <w:name w:val="footnote reference"/>
    <w:basedOn w:val="Policepardfaut"/>
    <w:uiPriority w:val="99"/>
    <w:semiHidden/>
    <w:unhideWhenUsed/>
    <w:rsid w:val="00786CCD"/>
    <w:rPr>
      <w:vertAlign w:val="superscript"/>
    </w:rPr>
  </w:style>
  <w:style w:type="paragraph" w:styleId="NormalWeb">
    <w:name w:val="Normal (Web)"/>
    <w:basedOn w:val="Normal"/>
    <w:uiPriority w:val="99"/>
    <w:unhideWhenUsed/>
    <w:rsid w:val="00525D6B"/>
    <w:pPr>
      <w:spacing w:before="100" w:beforeAutospacing="1" w:after="100" w:afterAutospacing="1"/>
    </w:pPr>
  </w:style>
  <w:style w:type="character" w:customStyle="1" w:styleId="apple-converted-space">
    <w:name w:val="apple-converted-space"/>
    <w:basedOn w:val="Policepardfaut"/>
    <w:rsid w:val="00525D6B"/>
  </w:style>
  <w:style w:type="character" w:styleId="Accentuation">
    <w:name w:val="Emphasis"/>
    <w:basedOn w:val="Policepardfaut"/>
    <w:uiPriority w:val="20"/>
    <w:qFormat/>
    <w:rsid w:val="00525D6B"/>
    <w:rPr>
      <w:i/>
      <w:iCs/>
    </w:rPr>
  </w:style>
  <w:style w:type="character" w:styleId="Hyperlien">
    <w:name w:val="Hyperlink"/>
    <w:basedOn w:val="Policepardfaut"/>
    <w:uiPriority w:val="99"/>
    <w:unhideWhenUsed/>
    <w:rsid w:val="00525D6B"/>
    <w:rPr>
      <w:color w:val="467886" w:themeColor="hyperlink"/>
      <w:u w:val="single"/>
    </w:rPr>
  </w:style>
  <w:style w:type="character" w:styleId="Mentionnonrsolue">
    <w:name w:val="Unresolved Mention"/>
    <w:basedOn w:val="Policepardfaut"/>
    <w:uiPriority w:val="99"/>
    <w:semiHidden/>
    <w:unhideWhenUsed/>
    <w:rsid w:val="00525D6B"/>
    <w:rPr>
      <w:color w:val="605E5C"/>
      <w:shd w:val="clear" w:color="auto" w:fill="E1DFDD"/>
    </w:rPr>
  </w:style>
  <w:style w:type="character" w:styleId="lev">
    <w:name w:val="Strong"/>
    <w:basedOn w:val="Policepardfaut"/>
    <w:uiPriority w:val="22"/>
    <w:qFormat/>
    <w:rsid w:val="0081102A"/>
    <w:rPr>
      <w:b/>
      <w:bCs/>
    </w:rPr>
  </w:style>
  <w:style w:type="paragraph" w:customStyle="1" w:styleId="cc-by">
    <w:name w:val="cc-by"/>
    <w:basedOn w:val="Normal"/>
    <w:rsid w:val="006238F2"/>
    <w:pPr>
      <w:spacing w:before="100" w:beforeAutospacing="1" w:after="100" w:afterAutospacing="1"/>
    </w:pPr>
  </w:style>
  <w:style w:type="paragraph" w:customStyle="1" w:styleId="cc-sa">
    <w:name w:val="cc-sa"/>
    <w:basedOn w:val="Normal"/>
    <w:rsid w:val="006238F2"/>
    <w:pPr>
      <w:spacing w:before="100" w:beforeAutospacing="1" w:after="100" w:afterAutospacing="1"/>
    </w:pPr>
  </w:style>
  <w:style w:type="character" w:styleId="Lienvisit">
    <w:name w:val="FollowedHyperlink"/>
    <w:basedOn w:val="Policepardfaut"/>
    <w:uiPriority w:val="99"/>
    <w:semiHidden/>
    <w:unhideWhenUsed/>
    <w:rsid w:val="006238F2"/>
    <w:rPr>
      <w:color w:val="96607D" w:themeColor="followedHyperlink"/>
      <w:u w:val="single"/>
    </w:rPr>
  </w:style>
  <w:style w:type="table" w:styleId="Grilledutableau">
    <w:name w:val="Table Grid"/>
    <w:basedOn w:val="TableauNormal"/>
    <w:uiPriority w:val="39"/>
    <w:rsid w:val="008A24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CE7504"/>
    <w:pPr>
      <w:numPr>
        <w:numId w:val="1"/>
      </w:numPr>
      <w:spacing w:after="276"/>
      <w:ind w:right="411"/>
      <w:jc w:val="both"/>
    </w:pPr>
    <w:rPr>
      <w:rFonts w:ascii="Calibri" w:hAnsi="Calibri" w:cs="Calibri"/>
      <w:b/>
      <w:color w:val="000000" w:themeColor="text1"/>
    </w:rPr>
  </w:style>
  <w:style w:type="character" w:customStyle="1" w:styleId="ms-1">
    <w:name w:val="ms-1"/>
    <w:basedOn w:val="Policepardfaut"/>
    <w:rsid w:val="005D1F1F"/>
  </w:style>
  <w:style w:type="character" w:customStyle="1" w:styleId="max-w-15ch">
    <w:name w:val="max-w-[15ch]"/>
    <w:basedOn w:val="Policepardfaut"/>
    <w:rsid w:val="005D1F1F"/>
  </w:style>
  <w:style w:type="character" w:customStyle="1" w:styleId="-me-1">
    <w:name w:val="-me-1"/>
    <w:basedOn w:val="Policepardfaut"/>
    <w:rsid w:val="005D1F1F"/>
  </w:style>
  <w:style w:type="character" w:styleId="Numrodepage">
    <w:name w:val="page number"/>
    <w:basedOn w:val="Policepardfaut"/>
    <w:uiPriority w:val="99"/>
    <w:semiHidden/>
    <w:unhideWhenUsed/>
    <w:rsid w:val="00D46EFE"/>
  </w:style>
  <w:style w:type="paragraph" w:styleId="En-ttedetabledesmatires">
    <w:name w:val="TOC Heading"/>
    <w:basedOn w:val="Titre1"/>
    <w:next w:val="Normal"/>
    <w:uiPriority w:val="39"/>
    <w:unhideWhenUsed/>
    <w:qFormat/>
    <w:rsid w:val="00CE7504"/>
    <w:pPr>
      <w:keepNext/>
      <w:keepLines/>
      <w:spacing w:before="480" w:after="0" w:line="276" w:lineRule="auto"/>
      <w:jc w:val="left"/>
      <w:outlineLvl w:val="9"/>
    </w:pPr>
    <w:rPr>
      <w:rFonts w:asciiTheme="majorHAnsi" w:eastAsiaTheme="majorEastAsia" w:hAnsiTheme="majorHAnsi" w:cstheme="majorBidi"/>
      <w:color w:val="0F4761" w:themeColor="accent1" w:themeShade="BF"/>
      <w:sz w:val="28"/>
      <w:szCs w:val="28"/>
    </w:rPr>
  </w:style>
  <w:style w:type="paragraph" w:styleId="TM2">
    <w:name w:val="toc 2"/>
    <w:basedOn w:val="Normal"/>
    <w:next w:val="Normal"/>
    <w:autoRedefine/>
    <w:uiPriority w:val="39"/>
    <w:unhideWhenUsed/>
    <w:rsid w:val="00CE7504"/>
    <w:pPr>
      <w:spacing w:before="120"/>
      <w:ind w:left="240"/>
    </w:pPr>
    <w:rPr>
      <w:rFonts w:asciiTheme="minorHAnsi" w:hAnsiTheme="minorHAnsi"/>
      <w:b/>
      <w:bCs/>
      <w:sz w:val="22"/>
      <w:szCs w:val="22"/>
    </w:rPr>
  </w:style>
  <w:style w:type="paragraph" w:styleId="TM1">
    <w:name w:val="toc 1"/>
    <w:basedOn w:val="Normal"/>
    <w:next w:val="Normal"/>
    <w:autoRedefine/>
    <w:uiPriority w:val="39"/>
    <w:unhideWhenUsed/>
    <w:rsid w:val="00CE7504"/>
    <w:pPr>
      <w:spacing w:before="120"/>
    </w:pPr>
    <w:rPr>
      <w:rFonts w:asciiTheme="minorHAnsi" w:hAnsiTheme="minorHAnsi"/>
      <w:b/>
      <w:bCs/>
      <w:i/>
      <w:iCs/>
    </w:rPr>
  </w:style>
  <w:style w:type="paragraph" w:styleId="TM3">
    <w:name w:val="toc 3"/>
    <w:basedOn w:val="Normal"/>
    <w:next w:val="Normal"/>
    <w:autoRedefine/>
    <w:uiPriority w:val="39"/>
    <w:unhideWhenUsed/>
    <w:rsid w:val="00CE7504"/>
    <w:pPr>
      <w:ind w:left="480"/>
    </w:pPr>
    <w:rPr>
      <w:rFonts w:asciiTheme="minorHAnsi" w:hAnsiTheme="minorHAnsi"/>
      <w:sz w:val="20"/>
      <w:szCs w:val="20"/>
    </w:rPr>
  </w:style>
  <w:style w:type="paragraph" w:styleId="TM4">
    <w:name w:val="toc 4"/>
    <w:basedOn w:val="Normal"/>
    <w:next w:val="Normal"/>
    <w:autoRedefine/>
    <w:uiPriority w:val="39"/>
    <w:semiHidden/>
    <w:unhideWhenUsed/>
    <w:rsid w:val="00CE7504"/>
    <w:pPr>
      <w:ind w:left="720"/>
    </w:pPr>
    <w:rPr>
      <w:rFonts w:asciiTheme="minorHAnsi" w:hAnsiTheme="minorHAnsi"/>
      <w:sz w:val="20"/>
      <w:szCs w:val="20"/>
    </w:rPr>
  </w:style>
  <w:style w:type="paragraph" w:styleId="TM5">
    <w:name w:val="toc 5"/>
    <w:basedOn w:val="Normal"/>
    <w:next w:val="Normal"/>
    <w:autoRedefine/>
    <w:uiPriority w:val="39"/>
    <w:semiHidden/>
    <w:unhideWhenUsed/>
    <w:rsid w:val="00CE7504"/>
    <w:pPr>
      <w:ind w:left="960"/>
    </w:pPr>
    <w:rPr>
      <w:rFonts w:asciiTheme="minorHAnsi" w:hAnsiTheme="minorHAnsi"/>
      <w:sz w:val="20"/>
      <w:szCs w:val="20"/>
    </w:rPr>
  </w:style>
  <w:style w:type="paragraph" w:styleId="TM6">
    <w:name w:val="toc 6"/>
    <w:basedOn w:val="Normal"/>
    <w:next w:val="Normal"/>
    <w:autoRedefine/>
    <w:uiPriority w:val="39"/>
    <w:semiHidden/>
    <w:unhideWhenUsed/>
    <w:rsid w:val="00CE7504"/>
    <w:pPr>
      <w:ind w:left="1200"/>
    </w:pPr>
    <w:rPr>
      <w:rFonts w:asciiTheme="minorHAnsi" w:hAnsiTheme="minorHAnsi"/>
      <w:sz w:val="20"/>
      <w:szCs w:val="20"/>
    </w:rPr>
  </w:style>
  <w:style w:type="paragraph" w:styleId="TM7">
    <w:name w:val="toc 7"/>
    <w:basedOn w:val="Normal"/>
    <w:next w:val="Normal"/>
    <w:autoRedefine/>
    <w:uiPriority w:val="39"/>
    <w:semiHidden/>
    <w:unhideWhenUsed/>
    <w:rsid w:val="00CE7504"/>
    <w:pPr>
      <w:ind w:left="1440"/>
    </w:pPr>
    <w:rPr>
      <w:rFonts w:asciiTheme="minorHAnsi" w:hAnsiTheme="minorHAnsi"/>
      <w:sz w:val="20"/>
      <w:szCs w:val="20"/>
    </w:rPr>
  </w:style>
  <w:style w:type="paragraph" w:styleId="TM8">
    <w:name w:val="toc 8"/>
    <w:basedOn w:val="Normal"/>
    <w:next w:val="Normal"/>
    <w:autoRedefine/>
    <w:uiPriority w:val="39"/>
    <w:semiHidden/>
    <w:unhideWhenUsed/>
    <w:rsid w:val="00CE7504"/>
    <w:pPr>
      <w:ind w:left="1680"/>
    </w:pPr>
    <w:rPr>
      <w:rFonts w:asciiTheme="minorHAnsi" w:hAnsiTheme="minorHAnsi"/>
      <w:sz w:val="20"/>
      <w:szCs w:val="20"/>
    </w:rPr>
  </w:style>
  <w:style w:type="paragraph" w:styleId="TM9">
    <w:name w:val="toc 9"/>
    <w:basedOn w:val="Normal"/>
    <w:next w:val="Normal"/>
    <w:autoRedefine/>
    <w:uiPriority w:val="39"/>
    <w:semiHidden/>
    <w:unhideWhenUsed/>
    <w:rsid w:val="00CE7504"/>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g"/><Relationship Id="rId21" Type="http://schemas.openxmlformats.org/officeDocument/2006/relationships/hyperlink" Target="https://creativecommons.org/licenses/by-sa/4.0/deed.fr" TargetMode="External"/><Relationship Id="rId42" Type="http://schemas.openxmlformats.org/officeDocument/2006/relationships/hyperlink" Target="https://doi.org/10.1146/annurev-psych-113011-143750" TargetMode="External"/><Relationship Id="rId47" Type="http://schemas.openxmlformats.org/officeDocument/2006/relationships/hyperlink" Target="https://doi.org/10.1146/annurev-psych-113011-143750" TargetMode="External"/><Relationship Id="rId63" Type="http://schemas.openxmlformats.org/officeDocument/2006/relationships/hyperlink" Target="https://www.cahiers-pedagogiques.com/stimuler-les-fonctions-executives/" TargetMode="External"/><Relationship Id="rId68" Type="http://schemas.openxmlformats.org/officeDocument/2006/relationships/hyperlink" Target="https://www.cahiers-pedagogiques.com/stimuler-les-fonctions-executives/" TargetMode="External"/><Relationship Id="rId16" Type="http://schemas.openxmlformats.org/officeDocument/2006/relationships/image" Target="media/image7.jpeg"/><Relationship Id="rId11" Type="http://schemas.openxmlformats.org/officeDocument/2006/relationships/image" Target="media/image2.jpg"/><Relationship Id="rId24" Type="http://schemas.openxmlformats.org/officeDocument/2006/relationships/image" Target="media/image8.jpg"/><Relationship Id="rId32" Type="http://schemas.openxmlformats.org/officeDocument/2006/relationships/image" Target="media/image16.jpeg"/><Relationship Id="rId37" Type="http://schemas.openxmlformats.org/officeDocument/2006/relationships/image" Target="media/image21.jpg"/><Relationship Id="rId40" Type="http://schemas.openxmlformats.org/officeDocument/2006/relationships/hyperlink" Target="https://doi.org/10.1146/annurev-psych-113011-143750" TargetMode="External"/><Relationship Id="rId45" Type="http://schemas.openxmlformats.org/officeDocument/2006/relationships/hyperlink" Target="https://doi.org/10.1146/annurev-psych-113011-143750" TargetMode="External"/><Relationship Id="rId53" Type="http://schemas.openxmlformats.org/officeDocument/2006/relationships/hyperlink" Target="https://doi.org/10.1037/0033-2909.134.1.31" TargetMode="External"/><Relationship Id="rId58" Type="http://schemas.openxmlformats.org/officeDocument/2006/relationships/hyperlink" Target="https://doi.org/" TargetMode="External"/><Relationship Id="rId66" Type="http://schemas.openxmlformats.org/officeDocument/2006/relationships/hyperlink" Target="https://www.cahiers-pedagogiques.com/stimuler-les-fonctions-executives/" TargetMode="External"/><Relationship Id="rId74" Type="http://schemas.openxmlformats.org/officeDocument/2006/relationships/hyperlink" Target="https://doi.org/10.1111/j.1750-8606.2011.00215.x"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cahiers-pedagogiques.com/stimuler-les-fonctions-executives/" TargetMode="External"/><Relationship Id="rId19" Type="http://schemas.openxmlformats.org/officeDocument/2006/relationships/hyperlink" Target="https://creativecommons.org/licenses/by-sa/4.0/deed.fr" TargetMode="External"/><Relationship Id="rId14" Type="http://schemas.openxmlformats.org/officeDocument/2006/relationships/image" Target="media/image5.jpeg"/><Relationship Id="rId22" Type="http://schemas.openxmlformats.org/officeDocument/2006/relationships/hyperlink" Target="https://creativecommons.org/licenses/by-sa/4.0/deed.fr" TargetMode="External"/><Relationship Id="rId27" Type="http://schemas.openxmlformats.org/officeDocument/2006/relationships/image" Target="media/image11.jpg"/><Relationship Id="rId30" Type="http://schemas.openxmlformats.org/officeDocument/2006/relationships/image" Target="media/image14.jpeg"/><Relationship Id="rId35" Type="http://schemas.openxmlformats.org/officeDocument/2006/relationships/image" Target="media/image19.jpg"/><Relationship Id="rId43" Type="http://schemas.openxmlformats.org/officeDocument/2006/relationships/hyperlink" Target="https://doi.org/10.1146/annurev-psych-113011-143750" TargetMode="External"/><Relationship Id="rId48" Type="http://schemas.openxmlformats.org/officeDocument/2006/relationships/hyperlink" Target="https://doi.org/10.1016/j.dcn.2015.11.005" TargetMode="External"/><Relationship Id="rId56" Type="http://schemas.openxmlformats.org/officeDocument/2006/relationships/hyperlink" Target="https://doi.org/10.1037/h0030773" TargetMode="External"/><Relationship Id="rId64" Type="http://schemas.openxmlformats.org/officeDocument/2006/relationships/hyperlink" Target="https://www.cahiers-pedagogiques.com/stimuler-les-fonctions-executives/" TargetMode="External"/><Relationship Id="rId69" Type="http://schemas.openxmlformats.org/officeDocument/2006/relationships/hyperlink" Target="https://www.cahiers-pedagogiques.com/stimuler-les-fonctions-executives/" TargetMode="External"/><Relationship Id="rId77" Type="http://schemas.openxmlformats.org/officeDocument/2006/relationships/hyperlink" Target="https://doi.org/10.1111/j.1750-8606.2011.00215.x" TargetMode="External"/><Relationship Id="rId8" Type="http://schemas.openxmlformats.org/officeDocument/2006/relationships/image" Target="media/image1.png"/><Relationship Id="rId51" Type="http://schemas.openxmlformats.org/officeDocument/2006/relationships/hyperlink" Target="https://doi.org/10.1037/0033-2909.134.1.31" TargetMode="External"/><Relationship Id="rId72" Type="http://schemas.openxmlformats.org/officeDocument/2006/relationships/hyperlink" Target="http://dx.doi.org/10.1037/pne0000208" TargetMode="External"/><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image" Target="media/image5.png"/><Relationship Id="rId25" Type="http://schemas.openxmlformats.org/officeDocument/2006/relationships/image" Target="media/image9.jp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yperlink" Target="https://doi.org/10.1146/annurev-psych-113011-143750" TargetMode="External"/><Relationship Id="rId59" Type="http://schemas.openxmlformats.org/officeDocument/2006/relationships/hyperlink" Target="https://doi.org/10.1080/10615800701847823" TargetMode="External"/><Relationship Id="rId67" Type="http://schemas.openxmlformats.org/officeDocument/2006/relationships/hyperlink" Target="https://www.cahiers-pedagogiques.com/stimuler-les-fonctions-executives/" TargetMode="External"/><Relationship Id="rId20" Type="http://schemas.openxmlformats.org/officeDocument/2006/relationships/hyperlink" Target="https://creativecommons.org/licenses/by-sa/4.0/deed.fr" TargetMode="External"/><Relationship Id="rId41" Type="http://schemas.openxmlformats.org/officeDocument/2006/relationships/hyperlink" Target="https://doi.org/10.1146/annurev-psych-113011-143750" TargetMode="External"/><Relationship Id="rId54" Type="http://schemas.openxmlformats.org/officeDocument/2006/relationships/hyperlink" Target="https://doi.org/10.1016/j.tics.2011.08.003" TargetMode="External"/><Relationship Id="rId62" Type="http://schemas.openxmlformats.org/officeDocument/2006/relationships/hyperlink" Target="https://www.cahiers-pedagogiques.com/stimuler-les-fonctions-executives/" TargetMode="External"/><Relationship Id="rId70" Type="http://schemas.openxmlformats.org/officeDocument/2006/relationships/hyperlink" Target="https://www.cahiers-pedagogiques.com/stimuler-les-fonctions-executives/" TargetMode="External"/><Relationship Id="rId75" Type="http://schemas.openxmlformats.org/officeDocument/2006/relationships/hyperlink" Target="https://doi.org/10.1111/j.1750-8606.2011.00215.x"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7.jpg"/><Relationship Id="rId28" Type="http://schemas.openxmlformats.org/officeDocument/2006/relationships/image" Target="media/image12.jpeg"/><Relationship Id="rId36" Type="http://schemas.openxmlformats.org/officeDocument/2006/relationships/image" Target="media/image20.jpg"/><Relationship Id="rId49" Type="http://schemas.openxmlformats.org/officeDocument/2006/relationships/hyperlink" Target="https://doi.org/10.1016/j.dcn.2015.11.005" TargetMode="External"/><Relationship Id="rId57" Type="http://schemas.openxmlformats.org/officeDocument/2006/relationships/hyperlink" Target="https://doi.org/" TargetMode="External"/><Relationship Id="rId10" Type="http://schemas.openxmlformats.org/officeDocument/2006/relationships/footer" Target="footer2.xml"/><Relationship Id="rId31" Type="http://schemas.openxmlformats.org/officeDocument/2006/relationships/image" Target="media/image15.jpeg"/><Relationship Id="rId44" Type="http://schemas.openxmlformats.org/officeDocument/2006/relationships/hyperlink" Target="https://doi.org/10.1146/annurev-psych-113011-143750" TargetMode="External"/><Relationship Id="rId52" Type="http://schemas.openxmlformats.org/officeDocument/2006/relationships/hyperlink" Target="https://doi.org/10.1037/0033-2909.134.1.31" TargetMode="External"/><Relationship Id="rId60" Type="http://schemas.openxmlformats.org/officeDocument/2006/relationships/hyperlink" Target="https://doi.org/10.1080/10615800701847823" TargetMode="External"/><Relationship Id="rId65" Type="http://schemas.openxmlformats.org/officeDocument/2006/relationships/hyperlink" Target="https://www.cahiers-pedagogiques.com/stimuler-les-fonctions-executives/" TargetMode="External"/><Relationship Id="rId73" Type="http://schemas.openxmlformats.org/officeDocument/2006/relationships/hyperlink" Target="https://doi.org/10.1111/j.1750-8606.2011.00215.x"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jpg"/><Relationship Id="rId18" Type="http://schemas.openxmlformats.org/officeDocument/2006/relationships/image" Target="media/image6.png"/><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hyperlink" Target="https://doi.org/10.1037/0033-2909.134.1.31" TargetMode="External"/><Relationship Id="rId55" Type="http://schemas.openxmlformats.org/officeDocument/2006/relationships/hyperlink" Target="https://doi.org/10.1016/j.tics.2011.08.003" TargetMode="External"/><Relationship Id="rId76" Type="http://schemas.openxmlformats.org/officeDocument/2006/relationships/hyperlink" Target="https://doi.org/10.1111/j.1750-8606.2011.00215.x" TargetMode="External"/><Relationship Id="rId7" Type="http://schemas.openxmlformats.org/officeDocument/2006/relationships/endnotes" Target="endnotes.xml"/><Relationship Id="rId71" Type="http://schemas.openxmlformats.org/officeDocument/2006/relationships/hyperlink" Target="http://dx.doi.org/10.1037/pne0000208" TargetMode="External"/><Relationship Id="rId2" Type="http://schemas.openxmlformats.org/officeDocument/2006/relationships/numbering" Target="numbering.xml"/><Relationship Id="rId29"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77AC13-C06B-AF40-B2C2-BC7D04E104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67</Pages>
  <Words>12433</Words>
  <Characters>69252</Characters>
  <Application>Microsoft Office Word</Application>
  <DocSecurity>0</DocSecurity>
  <Lines>2164</Lines>
  <Paragraphs>756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Cerveau libre-service : penser autrement aux études supérieures</vt:lpstr>
      <vt:lpstr/>
    </vt:vector>
  </TitlesOfParts>
  <Manager/>
  <Company/>
  <LinksUpToDate>false</LinksUpToDate>
  <CharactersWithSpaces>80929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Cerveau libre-service : penser autrement aux études supérieures</dc:title>
  <dc:subject/>
  <dc:creator>Paré, Matthieu</dc:creator>
  <cp:keywords>Fonctions exécutives ; anxiété ; apprentissage ; études supérieures</cp:keywords>
  <dc:description>Ce livre d’accompagnement des personnes étudiantes aux études post-secondaires se veut un guide pour les aider à user des fonctions supérieures de leur cognition. Réapprendre à dialoguer avec eux-mêmes et savoir interroger leur cerveau comme l’on discuterait à un ami intelligent.</dc:description>
  <cp:lastModifiedBy>Matthieu Paré</cp:lastModifiedBy>
  <cp:revision>3</cp:revision>
  <dcterms:created xsi:type="dcterms:W3CDTF">2025-12-11T06:52:00Z</dcterms:created>
  <dcterms:modified xsi:type="dcterms:W3CDTF">2025-12-11T07:06:00Z</dcterms:modified>
  <cp:category/>
</cp:coreProperties>
</file>